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7CE3" w:rsidRPr="00E07CE3" w:rsidRDefault="00E07CE3" w:rsidP="00E07CE3">
      <w:pPr>
        <w:jc w:val="right"/>
        <w:rPr>
          <w:rFonts w:ascii="Times New Roman" w:eastAsia="Times New Roman" w:hAnsi="Times New Roman" w:cs="Times New Roman"/>
          <w:b/>
          <w:caps/>
          <w:sz w:val="28"/>
          <w:lang w:val="kk-KZ"/>
        </w:rPr>
      </w:pPr>
      <w:r w:rsidRPr="00E07CE3">
        <w:rPr>
          <w:rFonts w:ascii="Times New Roman" w:eastAsia="Times New Roman" w:hAnsi="Times New Roman" w:cs="Times New Roman"/>
          <w:b/>
          <w:caps/>
          <w:sz w:val="28"/>
        </w:rPr>
        <w:t>Ф.7.</w:t>
      </w:r>
      <w:r w:rsidRPr="00E07CE3">
        <w:rPr>
          <w:rFonts w:ascii="Times New Roman" w:eastAsia="Times New Roman" w:hAnsi="Times New Roman" w:cs="Times New Roman"/>
          <w:b/>
          <w:caps/>
          <w:sz w:val="28"/>
          <w:lang w:val="kk-KZ"/>
        </w:rPr>
        <w:t>03</w:t>
      </w:r>
      <w:r w:rsidRPr="00E07CE3">
        <w:rPr>
          <w:rFonts w:ascii="Times New Roman" w:eastAsia="Times New Roman" w:hAnsi="Times New Roman" w:cs="Times New Roman"/>
          <w:b/>
          <w:caps/>
          <w:sz w:val="28"/>
        </w:rPr>
        <w:t>-</w:t>
      </w:r>
      <w:r w:rsidRPr="00E07CE3">
        <w:rPr>
          <w:rFonts w:ascii="Times New Roman" w:eastAsia="Times New Roman" w:hAnsi="Times New Roman" w:cs="Times New Roman"/>
          <w:b/>
          <w:caps/>
          <w:sz w:val="28"/>
          <w:lang w:val="kk-KZ"/>
        </w:rPr>
        <w:t>03</w:t>
      </w:r>
    </w:p>
    <w:p w:rsidR="00E07CE3" w:rsidRPr="00E07CE3" w:rsidRDefault="00E07CE3" w:rsidP="00E07CE3">
      <w:pPr>
        <w:jc w:val="both"/>
        <w:rPr>
          <w:rFonts w:ascii="Times New Roman" w:eastAsia="Times New Roman" w:hAnsi="Times New Roman" w:cs="Times New Roman"/>
          <w:b/>
          <w:caps/>
          <w:sz w:val="28"/>
          <w:lang w:val="kk-KZ"/>
        </w:rPr>
      </w:pPr>
    </w:p>
    <w:p w:rsidR="00E07CE3" w:rsidRPr="00E07CE3" w:rsidRDefault="00E07CE3" w:rsidP="00E07CE3">
      <w:pPr>
        <w:jc w:val="both"/>
        <w:rPr>
          <w:rFonts w:ascii="Times New Roman" w:eastAsia="Times New Roman" w:hAnsi="Times New Roman" w:cs="Times New Roman"/>
          <w:b/>
          <w:caps/>
          <w:sz w:val="28"/>
        </w:rPr>
      </w:pPr>
    </w:p>
    <w:p w:rsidR="00E07CE3" w:rsidRPr="00E07CE3" w:rsidRDefault="00E07CE3" w:rsidP="00E07CE3">
      <w:pPr>
        <w:widowControl w:val="0"/>
        <w:jc w:val="center"/>
        <w:rPr>
          <w:rFonts w:ascii="Times New Roman" w:eastAsia="Times New Roman" w:hAnsi="Times New Roman" w:cs="Times New Roman"/>
          <w:b/>
          <w:sz w:val="22"/>
          <w:szCs w:val="22"/>
          <w:lang w:val="kk-KZ" w:eastAsia="en-US"/>
        </w:rPr>
      </w:pPr>
      <w:r w:rsidRPr="00E07CE3">
        <w:rPr>
          <w:rFonts w:ascii="Times New Roman" w:eastAsia="Times New Roman" w:hAnsi="Times New Roman" w:cs="Times New Roman"/>
          <w:b/>
          <w:noProof/>
          <w:sz w:val="22"/>
          <w:szCs w:val="22"/>
        </w:rPr>
        <w:drawing>
          <wp:inline distT="0" distB="0" distL="0" distR="0" wp14:anchorId="3192AF62" wp14:editId="635F1C54">
            <wp:extent cx="1952625" cy="1470660"/>
            <wp:effectExtent l="19050" t="0" r="9525" b="0"/>
            <wp:docPr id="47" name="Рисунок 47"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ЕРКЕБУЛАН\Desktop\Эмблема.JPG"/>
                    <pic:cNvPicPr>
                      <a:picLocks noChangeAspect="1" noChangeArrowheads="1"/>
                    </pic:cNvPicPr>
                  </pic:nvPicPr>
                  <pic:blipFill>
                    <a:blip r:embed="rId9" cstate="print"/>
                    <a:srcRect/>
                    <a:stretch>
                      <a:fillRect/>
                    </a:stretch>
                  </pic:blipFill>
                  <pic:spPr bwMode="auto">
                    <a:xfrm>
                      <a:off x="0" y="0"/>
                      <a:ext cx="1952625" cy="1470660"/>
                    </a:xfrm>
                    <a:prstGeom prst="rect">
                      <a:avLst/>
                    </a:prstGeom>
                    <a:noFill/>
                    <a:ln w="9525">
                      <a:noFill/>
                      <a:miter lim="800000"/>
                      <a:headEnd/>
                      <a:tailEnd/>
                    </a:ln>
                  </pic:spPr>
                </pic:pic>
              </a:graphicData>
            </a:graphic>
          </wp:inline>
        </w:drawing>
      </w:r>
    </w:p>
    <w:p w:rsidR="00E07CE3" w:rsidRPr="00E07CE3" w:rsidRDefault="00E07CE3" w:rsidP="00E07CE3">
      <w:pPr>
        <w:widowControl w:val="0"/>
        <w:jc w:val="both"/>
        <w:rPr>
          <w:rFonts w:ascii="Times New Roman" w:eastAsia="Times New Roman" w:hAnsi="Times New Roman" w:cs="Times New Roman"/>
          <w:b/>
          <w:sz w:val="22"/>
          <w:szCs w:val="22"/>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2"/>
          <w:szCs w:val="22"/>
          <w:lang w:val="kk-KZ" w:eastAsia="en-US"/>
        </w:rPr>
      </w:pPr>
    </w:p>
    <w:p w:rsidR="00E07CE3" w:rsidRPr="00E07CE3" w:rsidRDefault="00E07CE3" w:rsidP="00E07CE3">
      <w:pPr>
        <w:widowControl w:val="0"/>
        <w:jc w:val="center"/>
        <w:rPr>
          <w:rFonts w:ascii="Times New Roman" w:eastAsia="Times New Roman" w:hAnsi="Times New Roman" w:cs="Times New Roman"/>
          <w:b/>
          <w:sz w:val="28"/>
          <w:szCs w:val="28"/>
          <w:lang w:val="kk-KZ" w:eastAsia="en-US"/>
        </w:rPr>
      </w:pPr>
      <w:r w:rsidRPr="00E07CE3">
        <w:rPr>
          <w:rFonts w:ascii="Times New Roman" w:eastAsia="Times New Roman" w:hAnsi="Times New Roman" w:cs="Times New Roman"/>
          <w:b/>
          <w:sz w:val="28"/>
          <w:szCs w:val="28"/>
          <w:lang w:val="kk-KZ" w:eastAsia="en-US"/>
        </w:rPr>
        <w:t>Саматаев Т.К.</w:t>
      </w: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32"/>
          <w:szCs w:val="32"/>
          <w:lang w:val="kk-KZ" w:eastAsia="en-US"/>
        </w:rPr>
      </w:pPr>
    </w:p>
    <w:p w:rsidR="00E07CE3" w:rsidRPr="00E07CE3" w:rsidRDefault="00E07CE3" w:rsidP="00E07CE3">
      <w:pPr>
        <w:widowControl w:val="0"/>
        <w:ind w:left="2286" w:right="2099"/>
        <w:jc w:val="center"/>
        <w:rPr>
          <w:rFonts w:ascii="Times New Roman" w:eastAsia="Times New Roman" w:hAnsi="Times New Roman" w:cs="Times New Roman"/>
          <w:b/>
          <w:sz w:val="40"/>
          <w:szCs w:val="22"/>
          <w:lang w:eastAsia="en-US"/>
        </w:rPr>
      </w:pPr>
      <w:r w:rsidRPr="00E07CE3">
        <w:rPr>
          <w:rFonts w:ascii="Times New Roman" w:eastAsia="Times New Roman" w:hAnsi="Times New Roman" w:cs="Times New Roman"/>
          <w:b/>
          <w:sz w:val="40"/>
          <w:szCs w:val="22"/>
          <w:lang w:eastAsia="en-US"/>
        </w:rPr>
        <w:t>КОНСПЕКТ ЛЕКЦИИ</w:t>
      </w:r>
    </w:p>
    <w:p w:rsidR="00E07CE3" w:rsidRPr="00E07CE3" w:rsidRDefault="00E07CE3" w:rsidP="00E07CE3">
      <w:pPr>
        <w:widowControl w:val="0"/>
        <w:spacing w:before="319"/>
        <w:ind w:left="2286" w:right="2083"/>
        <w:jc w:val="center"/>
        <w:outlineLvl w:val="1"/>
        <w:rPr>
          <w:rFonts w:ascii="Times New Roman" w:eastAsia="Arial" w:hAnsi="Times New Roman" w:cs="Times New Roman"/>
          <w:b/>
          <w:bCs/>
          <w:sz w:val="28"/>
          <w:szCs w:val="28"/>
          <w:lang w:eastAsia="en-US"/>
        </w:rPr>
      </w:pPr>
      <w:r w:rsidRPr="00E07CE3">
        <w:rPr>
          <w:rFonts w:ascii="Times New Roman" w:eastAsia="Arial" w:hAnsi="Times New Roman" w:cs="Times New Roman"/>
          <w:b/>
          <w:bCs/>
          <w:sz w:val="28"/>
          <w:szCs w:val="28"/>
          <w:lang w:eastAsia="en-US"/>
        </w:rPr>
        <w:t>по дисциплине</w:t>
      </w: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center"/>
        <w:rPr>
          <w:rFonts w:ascii="Times New Roman" w:eastAsia="Times New Roman" w:hAnsi="Times New Roman" w:cs="Times New Roman"/>
          <w:b/>
          <w:sz w:val="28"/>
          <w:szCs w:val="28"/>
          <w:lang w:eastAsia="en-US"/>
        </w:rPr>
      </w:pPr>
      <w:r w:rsidRPr="00E07CE3">
        <w:rPr>
          <w:rFonts w:ascii="Times New Roman" w:eastAsia="Times New Roman" w:hAnsi="Times New Roman" w:cs="Times New Roman"/>
          <w:sz w:val="28"/>
          <w:szCs w:val="28"/>
          <w:lang w:eastAsia="en-US"/>
        </w:rPr>
        <w:t>ОРГАНИЗАЦИЯ ГОСУДАРСТВЕННОГО УЧЕТА И КОНТРОЛЯ ТЕХНИЧЕСКОГО СОСТОЯНИЯ АВТОМОБИЛЕЙ</w:t>
      </w:r>
    </w:p>
    <w:p w:rsidR="00E07CE3" w:rsidRPr="00E07CE3" w:rsidRDefault="00E07CE3" w:rsidP="00E07CE3">
      <w:pPr>
        <w:widowControl w:val="0"/>
        <w:jc w:val="both"/>
        <w:rPr>
          <w:rFonts w:ascii="Times New Roman" w:eastAsia="Times New Roman" w:hAnsi="Times New Roman" w:cs="Times New Roman"/>
          <w:b/>
          <w:sz w:val="22"/>
          <w:szCs w:val="22"/>
          <w:lang w:val="kk-KZ" w:eastAsia="en-US"/>
        </w:rPr>
      </w:pPr>
    </w:p>
    <w:p w:rsidR="00E07CE3" w:rsidRPr="00E07CE3" w:rsidRDefault="00E07CE3" w:rsidP="00E07CE3">
      <w:pPr>
        <w:widowControl w:val="0"/>
        <w:jc w:val="both"/>
        <w:rPr>
          <w:rFonts w:ascii="Times New Roman" w:eastAsia="Times New Roman" w:hAnsi="Times New Roman" w:cs="Times New Roman"/>
          <w:b/>
          <w:sz w:val="22"/>
          <w:szCs w:val="22"/>
          <w:lang w:val="kk-KZ" w:eastAsia="en-US"/>
        </w:rPr>
      </w:pPr>
    </w:p>
    <w:p w:rsidR="00E07CE3" w:rsidRPr="00E07CE3" w:rsidRDefault="00E07CE3" w:rsidP="00E07CE3">
      <w:pPr>
        <w:widowControl w:val="0"/>
        <w:jc w:val="center"/>
        <w:rPr>
          <w:rFonts w:ascii="Times New Roman" w:eastAsia="Times New Roman" w:hAnsi="Times New Roman" w:cs="Times New Roman"/>
          <w:b/>
          <w:sz w:val="22"/>
          <w:szCs w:val="22"/>
          <w:lang w:val="kk-KZ" w:eastAsia="en-US"/>
        </w:rPr>
      </w:pPr>
      <w:r w:rsidRPr="00E07CE3">
        <w:rPr>
          <w:rFonts w:ascii="Times New Roman" w:eastAsia="Times New Roman" w:hAnsi="Times New Roman" w:cs="Times New Roman"/>
          <w:noProof/>
          <w:sz w:val="22"/>
          <w:szCs w:val="22"/>
        </w:rPr>
        <w:drawing>
          <wp:inline distT="0" distB="0" distL="0" distR="0" wp14:anchorId="52CE9CEA" wp14:editId="5B66AFCC">
            <wp:extent cx="4213860" cy="2804795"/>
            <wp:effectExtent l="19050" t="0" r="0" b="0"/>
            <wp:docPr id="49"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10" cstate="print"/>
                    <a:srcRect/>
                    <a:stretch>
                      <a:fillRect/>
                    </a:stretch>
                  </pic:blipFill>
                  <pic:spPr bwMode="auto">
                    <a:xfrm>
                      <a:off x="0" y="0"/>
                      <a:ext cx="4213860" cy="2804795"/>
                    </a:xfrm>
                    <a:prstGeom prst="rect">
                      <a:avLst/>
                    </a:prstGeom>
                    <a:noFill/>
                    <a:ln w="9525">
                      <a:noFill/>
                      <a:miter lim="800000"/>
                      <a:headEnd/>
                      <a:tailEnd/>
                    </a:ln>
                  </pic:spPr>
                </pic:pic>
              </a:graphicData>
            </a:graphic>
          </wp:inline>
        </w:drawing>
      </w:r>
    </w:p>
    <w:p w:rsidR="00E07CE3" w:rsidRPr="00E07CE3" w:rsidRDefault="00E07CE3" w:rsidP="00E07CE3">
      <w:pPr>
        <w:widowControl w:val="0"/>
        <w:jc w:val="both"/>
        <w:rPr>
          <w:rFonts w:ascii="Times New Roman" w:eastAsia="Times New Roman" w:hAnsi="Times New Roman" w:cs="Times New Roman"/>
          <w:b/>
          <w:sz w:val="22"/>
          <w:szCs w:val="22"/>
          <w:lang w:val="kk-KZ" w:eastAsia="en-US"/>
        </w:rPr>
      </w:pPr>
    </w:p>
    <w:p w:rsidR="00E07CE3" w:rsidRPr="00E07CE3" w:rsidRDefault="00E07CE3" w:rsidP="00E07CE3">
      <w:pPr>
        <w:widowControl w:val="0"/>
        <w:jc w:val="both"/>
        <w:rPr>
          <w:rFonts w:ascii="Times New Roman" w:eastAsia="Times New Roman" w:hAnsi="Times New Roman" w:cs="Times New Roman"/>
          <w:b/>
          <w:sz w:val="22"/>
          <w:szCs w:val="22"/>
          <w:lang w:val="kk-KZ" w:eastAsia="en-US"/>
        </w:rPr>
      </w:pPr>
    </w:p>
    <w:p w:rsidR="00E07CE3" w:rsidRPr="00E07CE3" w:rsidRDefault="00E07CE3" w:rsidP="00E07CE3">
      <w:pPr>
        <w:widowControl w:val="0"/>
        <w:jc w:val="both"/>
        <w:rPr>
          <w:rFonts w:ascii="Times New Roman" w:eastAsia="Times New Roman" w:hAnsi="Times New Roman" w:cs="Times New Roman"/>
          <w:b/>
          <w:sz w:val="22"/>
          <w:szCs w:val="22"/>
          <w:lang w:val="kk-KZ" w:eastAsia="en-US"/>
        </w:rPr>
      </w:pPr>
    </w:p>
    <w:p w:rsidR="00E07CE3" w:rsidRPr="00E07CE3" w:rsidRDefault="00E07CE3" w:rsidP="00E07CE3">
      <w:pPr>
        <w:tabs>
          <w:tab w:val="num" w:pos="2568"/>
        </w:tabs>
        <w:spacing w:before="240" w:after="60"/>
        <w:outlineLvl w:val="4"/>
        <w:rPr>
          <w:rFonts w:ascii="Times New Roman" w:eastAsia="Times New Roman" w:hAnsi="Times New Roman" w:cs="Times New Roman"/>
          <w:b/>
          <w:sz w:val="28"/>
          <w:szCs w:val="28"/>
          <w:lang w:val="kk-KZ" w:eastAsia="en-US"/>
        </w:rPr>
      </w:pPr>
      <w:r>
        <w:rPr>
          <w:rFonts w:ascii="Times New Roman" w:eastAsia="Times New Roman" w:hAnsi="Times New Roman" w:cs="Times New Roman"/>
          <w:b/>
          <w:sz w:val="28"/>
          <w:szCs w:val="28"/>
          <w:lang w:val="kk-KZ" w:eastAsia="en-US"/>
        </w:rPr>
        <w:t xml:space="preserve">                                                    Шымкент,  2018</w:t>
      </w:r>
      <w:r w:rsidRPr="00E07CE3">
        <w:rPr>
          <w:rFonts w:ascii="Times New Roman" w:eastAsia="Times New Roman" w:hAnsi="Times New Roman" w:cs="Times New Roman"/>
          <w:b/>
          <w:sz w:val="28"/>
          <w:szCs w:val="28"/>
          <w:lang w:val="kk-KZ" w:eastAsia="en-US"/>
        </w:rPr>
        <w:t xml:space="preserve"> г.</w:t>
      </w:r>
    </w:p>
    <w:p w:rsidR="00E07CE3" w:rsidRPr="00E07CE3" w:rsidRDefault="00E07CE3" w:rsidP="00E07CE3">
      <w:pPr>
        <w:widowControl w:val="0"/>
        <w:jc w:val="both"/>
        <w:rPr>
          <w:rFonts w:ascii="Times New Roman" w:eastAsia="Times New Roman" w:hAnsi="Times New Roman" w:cs="Times New Roman"/>
          <w:sz w:val="22"/>
          <w:szCs w:val="22"/>
          <w:lang w:val="kk-KZ" w:eastAsia="en-US"/>
        </w:rPr>
      </w:pPr>
    </w:p>
    <w:p w:rsidR="00E07CE3" w:rsidRPr="00E07CE3" w:rsidRDefault="00E07CE3" w:rsidP="00E07CE3">
      <w:pPr>
        <w:widowControl w:val="0"/>
        <w:jc w:val="both"/>
        <w:rPr>
          <w:rFonts w:ascii="Times New Roman" w:eastAsia="Times New Roman" w:hAnsi="Times New Roman" w:cs="Times New Roman"/>
          <w:sz w:val="22"/>
          <w:szCs w:val="22"/>
          <w:lang w:val="kk-KZ" w:eastAsia="en-US"/>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lang w:val="kk-KZ"/>
        </w:rPr>
      </w:pPr>
    </w:p>
    <w:p w:rsidR="00E07CE3" w:rsidRPr="00E07CE3" w:rsidRDefault="00E07CE3" w:rsidP="00E07CE3">
      <w:pPr>
        <w:jc w:val="both"/>
        <w:rPr>
          <w:rFonts w:ascii="Times New Roman" w:eastAsia="Times New Roman" w:hAnsi="Times New Roman" w:cs="Times New Roman"/>
          <w:caps/>
          <w:sz w:val="28"/>
        </w:rPr>
      </w:pPr>
    </w:p>
    <w:p w:rsidR="00E07CE3" w:rsidRPr="00E07CE3" w:rsidRDefault="00E07CE3" w:rsidP="00E07CE3">
      <w:pPr>
        <w:jc w:val="both"/>
        <w:rPr>
          <w:rFonts w:ascii="Times New Roman" w:eastAsia="Times New Roman" w:hAnsi="Times New Roman" w:cs="Times New Roman"/>
          <w:caps/>
          <w:sz w:val="28"/>
        </w:rPr>
      </w:pPr>
    </w:p>
    <w:p w:rsidR="00E07CE3" w:rsidRPr="00E07CE3" w:rsidRDefault="00E07CE3" w:rsidP="00E07CE3">
      <w:pPr>
        <w:jc w:val="both"/>
        <w:rPr>
          <w:rFonts w:ascii="Times New Roman" w:eastAsia="Times New Roman" w:hAnsi="Times New Roman" w:cs="Times New Roman"/>
          <w:caps/>
          <w:sz w:val="28"/>
        </w:rPr>
      </w:pPr>
    </w:p>
    <w:p w:rsidR="00E07CE3" w:rsidRPr="00E07CE3" w:rsidRDefault="00E07CE3" w:rsidP="00E07CE3">
      <w:pPr>
        <w:jc w:val="both"/>
        <w:rPr>
          <w:rFonts w:ascii="Times New Roman" w:eastAsia="Times New Roman" w:hAnsi="Times New Roman" w:cs="Times New Roman"/>
          <w:caps/>
          <w:sz w:val="28"/>
        </w:rPr>
      </w:pPr>
    </w:p>
    <w:p w:rsidR="00E07CE3" w:rsidRPr="00E07CE3" w:rsidRDefault="00E07CE3" w:rsidP="00E07CE3">
      <w:pPr>
        <w:jc w:val="center"/>
        <w:rPr>
          <w:rFonts w:ascii="Times New Roman" w:eastAsia="Times New Roman" w:hAnsi="Times New Roman" w:cs="Times New Roman"/>
          <w:b/>
          <w:caps/>
          <w:sz w:val="28"/>
          <w:lang w:val="kk-KZ"/>
        </w:rPr>
      </w:pPr>
      <w:r w:rsidRPr="00E07CE3">
        <w:rPr>
          <w:rFonts w:ascii="Times New Roman" w:eastAsia="Times New Roman" w:hAnsi="Times New Roman" w:cs="Times New Roman"/>
          <w:b/>
          <w:caps/>
          <w:sz w:val="28"/>
          <w:lang w:val="kk-KZ"/>
        </w:rPr>
        <w:lastRenderedPageBreak/>
        <w:t>мИНИСТЕРСТВО НАУКИ И ОБРАЗОВАНИЯ РЕСПУБЛИКИ КАЗАХСТАН</w:t>
      </w:r>
    </w:p>
    <w:p w:rsidR="00E07CE3" w:rsidRPr="00E07CE3" w:rsidRDefault="00E07CE3" w:rsidP="00E07CE3">
      <w:pPr>
        <w:jc w:val="center"/>
        <w:rPr>
          <w:rFonts w:ascii="Times New Roman" w:eastAsia="Times New Roman" w:hAnsi="Times New Roman" w:cs="Times New Roman"/>
          <w:b/>
          <w:sz w:val="28"/>
          <w:lang w:val="kk-KZ"/>
        </w:rPr>
      </w:pPr>
      <w:r w:rsidRPr="00E07CE3">
        <w:rPr>
          <w:rFonts w:ascii="Times New Roman" w:eastAsia="Times New Roman" w:hAnsi="Times New Roman" w:cs="Times New Roman"/>
          <w:b/>
          <w:sz w:val="28"/>
          <w:lang w:val="kk-KZ"/>
        </w:rPr>
        <w:t>ЮЖНО-КАЗАХСТАНСКИЙ ГОСУДАРСТВЕННЫЙ УНИВЕРСИТЕТ</w:t>
      </w:r>
    </w:p>
    <w:p w:rsidR="00E07CE3" w:rsidRPr="00E07CE3" w:rsidRDefault="00E07CE3" w:rsidP="00E07CE3">
      <w:pPr>
        <w:jc w:val="center"/>
        <w:rPr>
          <w:rFonts w:ascii="Times New Roman" w:eastAsia="Times New Roman" w:hAnsi="Times New Roman" w:cs="Times New Roman"/>
          <w:b/>
          <w:sz w:val="28"/>
          <w:lang w:val="kk-KZ"/>
        </w:rPr>
      </w:pPr>
      <w:r w:rsidRPr="00E07CE3">
        <w:rPr>
          <w:rFonts w:ascii="Times New Roman" w:eastAsia="Times New Roman" w:hAnsi="Times New Roman" w:cs="Times New Roman"/>
          <w:b/>
          <w:sz w:val="28"/>
          <w:lang w:val="kk-KZ"/>
        </w:rPr>
        <w:t>им. М. АУЕЗОВА</w:t>
      </w:r>
    </w:p>
    <w:p w:rsidR="00E07CE3" w:rsidRPr="00E07CE3" w:rsidRDefault="00E07CE3" w:rsidP="00E07CE3">
      <w:pPr>
        <w:widowControl w:val="0"/>
        <w:jc w:val="center"/>
        <w:rPr>
          <w:rFonts w:ascii="Times New Roman" w:eastAsia="Times New Roman" w:hAnsi="Times New Roman" w:cs="Times New Roman"/>
          <w:b/>
          <w:sz w:val="28"/>
          <w:szCs w:val="28"/>
          <w:lang w:val="kk-KZ" w:eastAsia="en-US"/>
        </w:rPr>
      </w:pPr>
      <w:r w:rsidRPr="00E07CE3">
        <w:rPr>
          <w:rFonts w:ascii="Times New Roman" w:eastAsia="Times New Roman" w:hAnsi="Times New Roman" w:cs="Times New Roman"/>
          <w:b/>
          <w:sz w:val="28"/>
          <w:szCs w:val="28"/>
          <w:lang w:val="kk-KZ" w:eastAsia="en-US"/>
        </w:rPr>
        <w:t>факультет «СТРОИТЕЛЬСТВО И ТРАНСПОРТ»</w:t>
      </w: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center"/>
        <w:rPr>
          <w:rFonts w:ascii="Times New Roman" w:eastAsia="Times New Roman" w:hAnsi="Times New Roman" w:cs="Times New Roman"/>
          <w:b/>
          <w:sz w:val="28"/>
          <w:szCs w:val="28"/>
          <w:lang w:val="kk-KZ" w:eastAsia="en-US"/>
        </w:rPr>
      </w:pPr>
      <w:r w:rsidRPr="00E07CE3">
        <w:rPr>
          <w:rFonts w:ascii="Times New Roman" w:eastAsia="Times New Roman" w:hAnsi="Times New Roman" w:cs="Times New Roman"/>
          <w:b/>
          <w:sz w:val="28"/>
          <w:szCs w:val="28"/>
          <w:lang w:val="kk-KZ" w:eastAsia="en-US"/>
        </w:rPr>
        <w:t>кафедра «ТРАНСПОРТ, ОРГАНИЗАЦИЯ ПЕРЕВОЗОК И ДВИЖЕНИЯ»</w:t>
      </w:r>
    </w:p>
    <w:p w:rsidR="00E07CE3" w:rsidRPr="00E07CE3" w:rsidRDefault="00E07CE3" w:rsidP="00E07CE3">
      <w:pPr>
        <w:widowControl w:val="0"/>
        <w:jc w:val="both"/>
        <w:rPr>
          <w:rFonts w:ascii="Times New Roman" w:eastAsia="Times New Roman" w:hAnsi="Times New Roman" w:cs="Times New Roman"/>
          <w:b/>
          <w:sz w:val="28"/>
          <w:szCs w:val="28"/>
          <w:lang w:val="kk-KZ" w:eastAsia="ko-KR"/>
        </w:rPr>
      </w:pPr>
    </w:p>
    <w:p w:rsidR="00E07CE3" w:rsidRPr="00E07CE3" w:rsidRDefault="00E07CE3" w:rsidP="00E07CE3">
      <w:pPr>
        <w:widowControl w:val="0"/>
        <w:jc w:val="both"/>
        <w:rPr>
          <w:rFonts w:ascii="Times New Roman" w:eastAsia="Times New Roman" w:hAnsi="Times New Roman" w:cs="Times New Roman"/>
          <w:b/>
          <w:sz w:val="28"/>
          <w:szCs w:val="28"/>
          <w:lang w:val="kk-KZ" w:eastAsia="ko-KR"/>
        </w:rPr>
      </w:pPr>
    </w:p>
    <w:p w:rsidR="00E07CE3" w:rsidRPr="00E07CE3" w:rsidRDefault="00E07CE3" w:rsidP="00E07CE3">
      <w:pPr>
        <w:ind w:firstLine="426"/>
        <w:jc w:val="both"/>
        <w:rPr>
          <w:rFonts w:ascii="Times New Roman" w:eastAsia="Times New Roman" w:hAnsi="Times New Roman" w:cs="Times New Roman"/>
          <w:b/>
          <w:bCs/>
          <w:sz w:val="28"/>
          <w:szCs w:val="28"/>
          <w:lang w:val="kk-KZ"/>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center"/>
        <w:rPr>
          <w:rFonts w:ascii="Times New Roman" w:eastAsia="Times New Roman" w:hAnsi="Times New Roman" w:cs="Times New Roman"/>
          <w:b/>
          <w:sz w:val="40"/>
          <w:szCs w:val="22"/>
          <w:lang w:eastAsia="en-US"/>
        </w:rPr>
      </w:pPr>
      <w:r w:rsidRPr="00E07CE3">
        <w:rPr>
          <w:rFonts w:ascii="Times New Roman" w:eastAsia="Times New Roman" w:hAnsi="Times New Roman" w:cs="Times New Roman"/>
          <w:b/>
          <w:sz w:val="40"/>
          <w:szCs w:val="22"/>
          <w:lang w:eastAsia="en-US"/>
        </w:rPr>
        <w:t>КОНСПЕКТ ЛЕКЦИИ</w:t>
      </w:r>
    </w:p>
    <w:p w:rsidR="00E07CE3" w:rsidRPr="00E07CE3" w:rsidRDefault="00E07CE3" w:rsidP="00E07CE3">
      <w:pPr>
        <w:widowControl w:val="0"/>
        <w:jc w:val="center"/>
        <w:outlineLvl w:val="1"/>
        <w:rPr>
          <w:rFonts w:ascii="Times New Roman" w:eastAsia="Arial" w:hAnsi="Times New Roman" w:cs="Times New Roman"/>
          <w:bCs/>
          <w:sz w:val="28"/>
          <w:szCs w:val="28"/>
          <w:lang w:eastAsia="en-US"/>
        </w:rPr>
      </w:pPr>
      <w:r w:rsidRPr="00E07CE3">
        <w:rPr>
          <w:rFonts w:ascii="Times New Roman" w:eastAsia="Arial" w:hAnsi="Times New Roman" w:cs="Times New Roman"/>
          <w:bCs/>
          <w:sz w:val="28"/>
          <w:szCs w:val="28"/>
          <w:lang w:eastAsia="en-US"/>
        </w:rPr>
        <w:t>по дисциплине</w:t>
      </w:r>
    </w:p>
    <w:p w:rsidR="00E07CE3" w:rsidRPr="00E07CE3" w:rsidRDefault="00E07CE3" w:rsidP="00E07CE3">
      <w:pPr>
        <w:widowControl w:val="0"/>
        <w:jc w:val="center"/>
        <w:rPr>
          <w:rFonts w:ascii="Times New Roman" w:eastAsia="Times New Roman" w:hAnsi="Times New Roman" w:cs="Times New Roman"/>
          <w:b/>
          <w:bCs/>
          <w:sz w:val="28"/>
          <w:szCs w:val="28"/>
          <w:lang w:eastAsia="en-US"/>
        </w:rPr>
      </w:pPr>
      <w:r w:rsidRPr="00E07CE3">
        <w:rPr>
          <w:rFonts w:ascii="Times New Roman" w:eastAsia="Times New Roman" w:hAnsi="Times New Roman" w:cs="Times New Roman"/>
          <w:sz w:val="28"/>
          <w:szCs w:val="28"/>
          <w:lang w:val="kk-KZ" w:eastAsia="en-US"/>
        </w:rPr>
        <w:t>«</w:t>
      </w:r>
      <w:r w:rsidRPr="00E07CE3">
        <w:rPr>
          <w:rFonts w:ascii="Times New Roman" w:eastAsia="Times New Roman" w:hAnsi="Times New Roman" w:cs="Times New Roman"/>
          <w:b/>
          <w:bCs/>
          <w:sz w:val="28"/>
          <w:szCs w:val="28"/>
          <w:lang w:eastAsia="en-US"/>
        </w:rPr>
        <w:t>ОРГАНИЗАЦИЯ</w:t>
      </w:r>
      <w:r w:rsidRPr="00E07CE3">
        <w:rPr>
          <w:rFonts w:ascii="Times New Roman" w:eastAsia="Times New Roman" w:hAnsi="Times New Roman" w:cs="Times New Roman"/>
          <w:sz w:val="28"/>
          <w:szCs w:val="28"/>
          <w:lang w:eastAsia="en-US"/>
        </w:rPr>
        <w:t xml:space="preserve"> </w:t>
      </w:r>
      <w:r w:rsidRPr="00E07CE3">
        <w:rPr>
          <w:rFonts w:ascii="Times New Roman" w:eastAsia="Times New Roman" w:hAnsi="Times New Roman" w:cs="Times New Roman"/>
          <w:b/>
          <w:bCs/>
          <w:sz w:val="28"/>
          <w:szCs w:val="28"/>
          <w:lang w:eastAsia="en-US"/>
        </w:rPr>
        <w:t>ГОСУДАРСТВЕННОГО</w:t>
      </w:r>
      <w:r w:rsidRPr="00E07CE3">
        <w:rPr>
          <w:rFonts w:ascii="Times New Roman" w:eastAsia="Times New Roman" w:hAnsi="Times New Roman" w:cs="Times New Roman"/>
          <w:sz w:val="28"/>
          <w:szCs w:val="28"/>
          <w:lang w:eastAsia="en-US"/>
        </w:rPr>
        <w:t xml:space="preserve"> </w:t>
      </w:r>
      <w:r w:rsidRPr="00E07CE3">
        <w:rPr>
          <w:rFonts w:ascii="Times New Roman" w:eastAsia="Times New Roman" w:hAnsi="Times New Roman" w:cs="Times New Roman"/>
          <w:b/>
          <w:bCs/>
          <w:sz w:val="28"/>
          <w:szCs w:val="28"/>
          <w:lang w:eastAsia="en-US"/>
        </w:rPr>
        <w:t>УЧЕТА</w:t>
      </w:r>
      <w:r w:rsidRPr="00E07CE3">
        <w:rPr>
          <w:rFonts w:ascii="Times New Roman" w:eastAsia="Times New Roman" w:hAnsi="Times New Roman" w:cs="Times New Roman"/>
          <w:sz w:val="28"/>
          <w:szCs w:val="28"/>
          <w:lang w:eastAsia="en-US"/>
        </w:rPr>
        <w:t xml:space="preserve"> </w:t>
      </w:r>
      <w:r w:rsidRPr="00E07CE3">
        <w:rPr>
          <w:rFonts w:ascii="Times New Roman" w:eastAsia="Times New Roman" w:hAnsi="Times New Roman" w:cs="Times New Roman"/>
          <w:b/>
          <w:bCs/>
          <w:sz w:val="28"/>
          <w:szCs w:val="28"/>
          <w:lang w:eastAsia="en-US"/>
        </w:rPr>
        <w:t>И</w:t>
      </w:r>
      <w:r w:rsidRPr="00E07CE3">
        <w:rPr>
          <w:rFonts w:ascii="Times New Roman" w:eastAsia="Times New Roman" w:hAnsi="Times New Roman" w:cs="Times New Roman"/>
          <w:sz w:val="28"/>
          <w:szCs w:val="28"/>
          <w:lang w:eastAsia="en-US"/>
        </w:rPr>
        <w:t xml:space="preserve"> </w:t>
      </w:r>
      <w:r w:rsidRPr="00E07CE3">
        <w:rPr>
          <w:rFonts w:ascii="Times New Roman" w:eastAsia="Times New Roman" w:hAnsi="Times New Roman" w:cs="Times New Roman"/>
          <w:b/>
          <w:bCs/>
          <w:sz w:val="28"/>
          <w:szCs w:val="28"/>
          <w:lang w:eastAsia="en-US"/>
        </w:rPr>
        <w:t>КОНТРОЛЯ</w:t>
      </w:r>
      <w:r w:rsidRPr="00E07CE3">
        <w:rPr>
          <w:rFonts w:ascii="Times New Roman" w:eastAsia="Times New Roman" w:hAnsi="Times New Roman" w:cs="Times New Roman"/>
          <w:sz w:val="28"/>
          <w:szCs w:val="28"/>
          <w:lang w:eastAsia="en-US"/>
        </w:rPr>
        <w:t xml:space="preserve"> </w:t>
      </w:r>
      <w:r w:rsidRPr="00E07CE3">
        <w:rPr>
          <w:rFonts w:ascii="Times New Roman" w:eastAsia="Times New Roman" w:hAnsi="Times New Roman" w:cs="Times New Roman"/>
          <w:b/>
          <w:bCs/>
          <w:sz w:val="28"/>
          <w:szCs w:val="28"/>
          <w:lang w:eastAsia="en-US"/>
        </w:rPr>
        <w:t>ТЕХНИЧЕСКОГО</w:t>
      </w:r>
      <w:r w:rsidRPr="00E07CE3">
        <w:rPr>
          <w:rFonts w:ascii="Times New Roman" w:eastAsia="Times New Roman" w:hAnsi="Times New Roman" w:cs="Times New Roman"/>
          <w:sz w:val="28"/>
          <w:szCs w:val="28"/>
          <w:lang w:eastAsia="en-US"/>
        </w:rPr>
        <w:t xml:space="preserve"> </w:t>
      </w:r>
      <w:r w:rsidRPr="00E07CE3">
        <w:rPr>
          <w:rFonts w:ascii="Times New Roman" w:eastAsia="Times New Roman" w:hAnsi="Times New Roman" w:cs="Times New Roman"/>
          <w:b/>
          <w:bCs/>
          <w:sz w:val="28"/>
          <w:szCs w:val="28"/>
          <w:lang w:eastAsia="en-US"/>
        </w:rPr>
        <w:t>СОСТОЯНИЯ</w:t>
      </w:r>
      <w:r w:rsidRPr="00E07CE3">
        <w:rPr>
          <w:rFonts w:ascii="Times New Roman" w:eastAsia="Times New Roman" w:hAnsi="Times New Roman" w:cs="Times New Roman"/>
          <w:sz w:val="28"/>
          <w:szCs w:val="28"/>
          <w:lang w:eastAsia="en-US"/>
        </w:rPr>
        <w:t xml:space="preserve"> </w:t>
      </w:r>
      <w:r w:rsidRPr="00E07CE3">
        <w:rPr>
          <w:rFonts w:ascii="Times New Roman" w:eastAsia="Times New Roman" w:hAnsi="Times New Roman" w:cs="Times New Roman"/>
          <w:b/>
          <w:bCs/>
          <w:sz w:val="28"/>
          <w:szCs w:val="28"/>
          <w:lang w:eastAsia="en-US"/>
        </w:rPr>
        <w:t>АВТОМОБИЛЕЙ</w:t>
      </w:r>
      <w:r w:rsidRPr="00E07CE3">
        <w:rPr>
          <w:rFonts w:ascii="Times New Roman" w:eastAsia="Times New Roman" w:hAnsi="Times New Roman" w:cs="Times New Roman"/>
          <w:sz w:val="28"/>
          <w:szCs w:val="28"/>
          <w:lang w:val="kk-KZ" w:eastAsia="en-US"/>
        </w:rPr>
        <w:t>»</w:t>
      </w:r>
    </w:p>
    <w:p w:rsidR="00E07CE3" w:rsidRPr="00E07CE3" w:rsidRDefault="00E07CE3" w:rsidP="00E07CE3">
      <w:pPr>
        <w:widowControl w:val="0"/>
        <w:jc w:val="center"/>
        <w:rPr>
          <w:rFonts w:ascii="Times New Roman" w:eastAsia="Times New Roman" w:hAnsi="Times New Roman" w:cs="Times New Roman"/>
          <w:sz w:val="28"/>
          <w:szCs w:val="28"/>
          <w:lang w:eastAsia="zh-CN"/>
        </w:rPr>
      </w:pPr>
    </w:p>
    <w:p w:rsidR="00E07CE3" w:rsidRPr="00E07CE3" w:rsidRDefault="00E07CE3" w:rsidP="00E07CE3">
      <w:pPr>
        <w:widowControl w:val="0"/>
        <w:jc w:val="center"/>
        <w:rPr>
          <w:rFonts w:ascii="Times New Roman" w:eastAsia="Times New Roman" w:hAnsi="Times New Roman" w:cs="Times New Roman"/>
          <w:sz w:val="28"/>
          <w:szCs w:val="28"/>
          <w:lang w:val="kk-KZ" w:eastAsia="zh-CN"/>
        </w:rPr>
      </w:pPr>
      <w:r w:rsidRPr="00E07CE3">
        <w:rPr>
          <w:rFonts w:ascii="Times New Roman" w:eastAsia="Times New Roman" w:hAnsi="Times New Roman" w:cs="Times New Roman"/>
          <w:sz w:val="28"/>
          <w:szCs w:val="28"/>
          <w:lang w:val="kk-KZ" w:eastAsia="zh-CN"/>
        </w:rPr>
        <w:t>для студентов по специальности</w:t>
      </w:r>
    </w:p>
    <w:p w:rsidR="00E07CE3" w:rsidRPr="00E07CE3" w:rsidRDefault="00E07CE3" w:rsidP="00E07CE3">
      <w:pPr>
        <w:widowControl w:val="0"/>
        <w:jc w:val="center"/>
        <w:rPr>
          <w:rFonts w:ascii="Times New Roman" w:eastAsia="Times New Roman" w:hAnsi="Times New Roman" w:cs="Times New Roman"/>
          <w:sz w:val="28"/>
          <w:szCs w:val="28"/>
          <w:lang w:val="kk-KZ" w:eastAsia="en-US"/>
        </w:rPr>
      </w:pPr>
      <w:r w:rsidRPr="00E07CE3">
        <w:rPr>
          <w:rFonts w:ascii="Times New Roman" w:eastAsia="Times New Roman" w:hAnsi="Times New Roman" w:cs="Times New Roman"/>
          <w:sz w:val="28"/>
          <w:szCs w:val="28"/>
          <w:lang w:val="kk-KZ" w:eastAsia="zh-CN"/>
        </w:rPr>
        <w:t>5В071300 «Транспорт, транспортная техника и технология»</w:t>
      </w:r>
    </w:p>
    <w:p w:rsidR="00E07CE3" w:rsidRPr="00E07CE3" w:rsidRDefault="00E07CE3" w:rsidP="00E07CE3">
      <w:pPr>
        <w:widowControl w:val="0"/>
        <w:jc w:val="center"/>
        <w:rPr>
          <w:rFonts w:ascii="Times New Roman" w:eastAsia="Times New Roman" w:hAnsi="Times New Roman" w:cs="Times New Roman"/>
          <w:b/>
          <w:sz w:val="28"/>
          <w:szCs w:val="28"/>
          <w:lang w:val="kk-KZ" w:eastAsia="en-US"/>
        </w:rPr>
      </w:pPr>
    </w:p>
    <w:p w:rsidR="00E07CE3" w:rsidRPr="00E07CE3" w:rsidRDefault="00E07CE3" w:rsidP="00E07CE3">
      <w:pPr>
        <w:widowControl w:val="0"/>
        <w:jc w:val="center"/>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p>
    <w:p w:rsidR="00E07CE3" w:rsidRPr="00E07CE3" w:rsidRDefault="00E07CE3" w:rsidP="00E07CE3">
      <w:pPr>
        <w:tabs>
          <w:tab w:val="num" w:pos="2568"/>
        </w:tabs>
        <w:spacing w:before="240" w:after="60"/>
        <w:ind w:left="2568" w:hanging="432"/>
        <w:jc w:val="both"/>
        <w:outlineLvl w:val="4"/>
        <w:rPr>
          <w:rFonts w:ascii="Times New Roman" w:eastAsia="Times New Roman" w:hAnsi="Times New Roman" w:cs="Times New Roman"/>
          <w:b/>
          <w:sz w:val="28"/>
          <w:szCs w:val="28"/>
          <w:lang w:val="kk-KZ" w:eastAsia="en-US"/>
        </w:rPr>
      </w:pPr>
      <w:r w:rsidRPr="00E07CE3">
        <w:rPr>
          <w:rFonts w:ascii="Times New Roman" w:eastAsia="Times New Roman" w:hAnsi="Times New Roman" w:cs="Times New Roman"/>
          <w:b/>
          <w:sz w:val="28"/>
          <w:szCs w:val="28"/>
          <w:lang w:val="kk-KZ" w:eastAsia="en-US"/>
        </w:rPr>
        <w:t xml:space="preserve">   </w:t>
      </w:r>
      <w:r>
        <w:rPr>
          <w:rFonts w:ascii="Times New Roman" w:eastAsia="Times New Roman" w:hAnsi="Times New Roman" w:cs="Times New Roman"/>
          <w:b/>
          <w:sz w:val="28"/>
          <w:szCs w:val="28"/>
          <w:lang w:val="kk-KZ" w:eastAsia="en-US"/>
        </w:rPr>
        <w:t xml:space="preserve">                   ШЫМКЕНТ  2018</w:t>
      </w:r>
    </w:p>
    <w:p w:rsidR="00E07CE3" w:rsidRPr="00E07CE3" w:rsidRDefault="00E07CE3" w:rsidP="00E07CE3">
      <w:pPr>
        <w:widowControl w:val="0"/>
        <w:jc w:val="both"/>
        <w:rPr>
          <w:rFonts w:ascii="Times New Roman" w:eastAsia="Times New Roman" w:hAnsi="Times New Roman" w:cs="Times New Roman"/>
          <w:sz w:val="22"/>
          <w:szCs w:val="22"/>
          <w:lang w:val="kk-KZ" w:eastAsia="en-US"/>
        </w:rPr>
      </w:pPr>
    </w:p>
    <w:p w:rsidR="00E07CE3" w:rsidRPr="00E07CE3" w:rsidRDefault="00E07CE3" w:rsidP="00E07CE3">
      <w:pPr>
        <w:widowControl w:val="0"/>
        <w:jc w:val="both"/>
        <w:rPr>
          <w:rFonts w:ascii="Times New Roman" w:eastAsia="Times New Roman" w:hAnsi="Times New Roman" w:cs="Times New Roman"/>
          <w:b/>
          <w:sz w:val="22"/>
          <w:szCs w:val="22"/>
          <w:lang w:val="kk-KZ" w:eastAsia="en-US"/>
        </w:rPr>
      </w:pP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r w:rsidRPr="00E07CE3">
        <w:rPr>
          <w:rFonts w:ascii="Times New Roman" w:eastAsia="Times New Roman" w:hAnsi="Times New Roman" w:cs="Times New Roman"/>
          <w:b/>
          <w:sz w:val="28"/>
          <w:szCs w:val="28"/>
          <w:lang w:val="kk-KZ" w:eastAsia="en-US"/>
        </w:rPr>
        <w:lastRenderedPageBreak/>
        <w:t xml:space="preserve">УДК  </w:t>
      </w:r>
      <w:r w:rsidR="00D8108B">
        <w:rPr>
          <w:rFonts w:ascii="Times New Roman" w:eastAsia="Times New Roman" w:hAnsi="Times New Roman" w:cs="Times New Roman"/>
          <w:b/>
          <w:sz w:val="28"/>
          <w:szCs w:val="28"/>
          <w:lang w:val="kk-KZ" w:eastAsia="en-US"/>
        </w:rPr>
        <w:t>623.437.4</w:t>
      </w:r>
    </w:p>
    <w:p w:rsidR="00E07CE3" w:rsidRPr="00E07CE3" w:rsidRDefault="00E07CE3" w:rsidP="00E07CE3">
      <w:pPr>
        <w:widowControl w:val="0"/>
        <w:jc w:val="both"/>
        <w:rPr>
          <w:rFonts w:ascii="Times New Roman" w:eastAsia="Times New Roman" w:hAnsi="Times New Roman" w:cs="Times New Roman"/>
          <w:b/>
          <w:sz w:val="28"/>
          <w:szCs w:val="28"/>
          <w:lang w:val="kk-KZ" w:eastAsia="en-US"/>
        </w:rPr>
      </w:pPr>
      <w:r w:rsidRPr="00E07CE3">
        <w:rPr>
          <w:rFonts w:ascii="Times New Roman" w:eastAsia="Times New Roman" w:hAnsi="Times New Roman" w:cs="Times New Roman"/>
          <w:b/>
          <w:sz w:val="28"/>
          <w:szCs w:val="28"/>
          <w:lang w:val="kk-KZ" w:eastAsia="en-US"/>
        </w:rPr>
        <w:t>ББК</w:t>
      </w:r>
    </w:p>
    <w:p w:rsidR="00E07CE3" w:rsidRPr="00E07CE3" w:rsidRDefault="00E07CE3" w:rsidP="00E07CE3">
      <w:pPr>
        <w:widowControl w:val="0"/>
        <w:jc w:val="both"/>
        <w:rPr>
          <w:rFonts w:ascii="Times New Roman" w:eastAsia="Times New Roman" w:hAnsi="Times New Roman" w:cs="Times New Roman"/>
          <w:sz w:val="28"/>
          <w:szCs w:val="28"/>
          <w:lang w:val="kk-KZ" w:eastAsia="en-US"/>
        </w:rPr>
      </w:pPr>
      <w:r w:rsidRPr="00E07CE3">
        <w:rPr>
          <w:rFonts w:ascii="Times New Roman" w:eastAsia="Times New Roman" w:hAnsi="Times New Roman" w:cs="Times New Roman"/>
          <w:sz w:val="28"/>
          <w:szCs w:val="28"/>
          <w:lang w:val="kk-KZ" w:eastAsia="en-US"/>
        </w:rPr>
        <w:t>Саматаев Т.К., «</w:t>
      </w:r>
      <w:r w:rsidR="00F42FC9">
        <w:rPr>
          <w:rFonts w:ascii="Times New Roman" w:eastAsia="Times New Roman" w:hAnsi="Times New Roman" w:cs="Times New Roman"/>
          <w:sz w:val="28"/>
          <w:szCs w:val="28"/>
          <w:lang w:eastAsia="en-US"/>
        </w:rPr>
        <w:t>О</w:t>
      </w:r>
      <w:r w:rsidR="00F42FC9" w:rsidRPr="00F42FC9">
        <w:rPr>
          <w:rFonts w:ascii="Times New Roman" w:eastAsia="Times New Roman" w:hAnsi="Times New Roman" w:cs="Times New Roman"/>
          <w:sz w:val="28"/>
          <w:szCs w:val="28"/>
          <w:lang w:eastAsia="en-US"/>
        </w:rPr>
        <w:t>рганизация государственного учета и контроля технического состояния автомобилей</w:t>
      </w:r>
      <w:r w:rsidRPr="00E07CE3">
        <w:rPr>
          <w:rFonts w:ascii="Times New Roman" w:eastAsia="Times New Roman" w:hAnsi="Times New Roman" w:cs="Times New Roman"/>
          <w:sz w:val="28"/>
          <w:szCs w:val="28"/>
          <w:lang w:val="kk-KZ" w:eastAsia="en-US"/>
        </w:rPr>
        <w:t xml:space="preserve">» / </w:t>
      </w:r>
      <w:r w:rsidR="0054769B">
        <w:rPr>
          <w:rFonts w:ascii="Times New Roman" w:eastAsia="Times New Roman" w:hAnsi="Times New Roman" w:cs="Times New Roman"/>
          <w:sz w:val="28"/>
          <w:szCs w:val="28"/>
          <w:lang w:val="kk-KZ" w:eastAsia="en-US"/>
        </w:rPr>
        <w:t>Конспект лекции</w:t>
      </w:r>
      <w:r w:rsidRPr="00E07CE3">
        <w:rPr>
          <w:rFonts w:ascii="Times New Roman" w:eastAsia="Times New Roman" w:hAnsi="Times New Roman" w:cs="Times New Roman"/>
          <w:sz w:val="28"/>
          <w:szCs w:val="28"/>
          <w:lang w:val="kk-KZ" w:eastAsia="en-US"/>
        </w:rPr>
        <w:t>, -Издательство ЮКГУ, Шымкент: Южно-Казахстанский го</w:t>
      </w:r>
      <w:r w:rsidR="00D8108B">
        <w:rPr>
          <w:rFonts w:ascii="Times New Roman" w:eastAsia="Times New Roman" w:hAnsi="Times New Roman" w:cs="Times New Roman"/>
          <w:sz w:val="28"/>
          <w:szCs w:val="28"/>
          <w:lang w:val="kk-KZ" w:eastAsia="en-US"/>
        </w:rPr>
        <w:t>сударственный университет , 2018</w:t>
      </w:r>
      <w:r w:rsidR="0054769B">
        <w:rPr>
          <w:rFonts w:ascii="Times New Roman" w:eastAsia="Times New Roman" w:hAnsi="Times New Roman" w:cs="Times New Roman"/>
          <w:sz w:val="28"/>
          <w:szCs w:val="28"/>
          <w:lang w:val="kk-KZ" w:eastAsia="en-US"/>
        </w:rPr>
        <w:t xml:space="preserve"> г.- </w:t>
      </w:r>
      <w:r w:rsidR="00E56A0C">
        <w:rPr>
          <w:rFonts w:ascii="Times New Roman" w:eastAsia="Times New Roman" w:hAnsi="Times New Roman" w:cs="Times New Roman"/>
          <w:sz w:val="28"/>
          <w:szCs w:val="28"/>
          <w:lang w:val="kk-KZ" w:eastAsia="en-US"/>
        </w:rPr>
        <w:t>9</w:t>
      </w:r>
      <w:r w:rsidR="0054769B">
        <w:rPr>
          <w:rFonts w:ascii="Times New Roman" w:eastAsia="Times New Roman" w:hAnsi="Times New Roman" w:cs="Times New Roman"/>
          <w:sz w:val="28"/>
          <w:szCs w:val="28"/>
          <w:lang w:val="kk-KZ" w:eastAsia="en-US"/>
        </w:rPr>
        <w:t>2</w:t>
      </w:r>
      <w:r w:rsidRPr="00E07CE3">
        <w:rPr>
          <w:rFonts w:ascii="Times New Roman" w:eastAsia="Times New Roman" w:hAnsi="Times New Roman" w:cs="Times New Roman"/>
          <w:sz w:val="28"/>
          <w:szCs w:val="28"/>
          <w:lang w:val="kk-KZ" w:eastAsia="en-US"/>
        </w:rPr>
        <w:t xml:space="preserve"> стр.</w:t>
      </w:r>
    </w:p>
    <w:p w:rsidR="00E07CE3" w:rsidRPr="00E07CE3" w:rsidRDefault="00E07CE3" w:rsidP="00E07CE3">
      <w:pPr>
        <w:widowControl w:val="0"/>
        <w:jc w:val="both"/>
        <w:rPr>
          <w:rFonts w:ascii="Times New Roman" w:eastAsia="Times New Roman" w:hAnsi="Times New Roman" w:cs="Times New Roman"/>
          <w:sz w:val="28"/>
          <w:szCs w:val="28"/>
          <w:lang w:val="kk-KZ" w:eastAsia="en-US"/>
        </w:rPr>
      </w:pPr>
    </w:p>
    <w:p w:rsidR="00F42FC9" w:rsidRPr="00F42FC9" w:rsidRDefault="00F42FC9" w:rsidP="00F42FC9">
      <w:pPr>
        <w:widowControl w:val="0"/>
        <w:ind w:firstLine="426"/>
        <w:jc w:val="both"/>
        <w:rPr>
          <w:rFonts w:ascii="Times New Roman" w:eastAsia="Times New Roman" w:hAnsi="Times New Roman" w:cs="Times New Roman"/>
          <w:sz w:val="28"/>
          <w:szCs w:val="28"/>
          <w:lang w:eastAsia="en-US"/>
        </w:rPr>
      </w:pPr>
      <w:r w:rsidRPr="00F42FC9">
        <w:rPr>
          <w:rFonts w:ascii="Times New Roman" w:eastAsia="Times New Roman" w:hAnsi="Times New Roman" w:cs="Times New Roman"/>
          <w:sz w:val="28"/>
          <w:szCs w:val="28"/>
          <w:lang w:eastAsia="en-US"/>
        </w:rPr>
        <w:t xml:space="preserve">В </w:t>
      </w:r>
      <w:r w:rsidR="0054769B">
        <w:rPr>
          <w:rFonts w:ascii="Times New Roman" w:eastAsia="Times New Roman" w:hAnsi="Times New Roman" w:cs="Times New Roman"/>
          <w:sz w:val="28"/>
          <w:szCs w:val="28"/>
          <w:lang w:eastAsia="en-US"/>
        </w:rPr>
        <w:t>конспекте лекции</w:t>
      </w:r>
      <w:r w:rsidRPr="00F42FC9">
        <w:rPr>
          <w:rFonts w:ascii="Times New Roman" w:eastAsia="Times New Roman" w:hAnsi="Times New Roman" w:cs="Times New Roman"/>
          <w:sz w:val="28"/>
          <w:szCs w:val="28"/>
          <w:lang w:eastAsia="en-US"/>
        </w:rPr>
        <w:t xml:space="preserve"> рассматриваются</w:t>
      </w:r>
      <w:r>
        <w:rPr>
          <w:rFonts w:ascii="Times New Roman" w:eastAsia="Times New Roman" w:hAnsi="Times New Roman" w:cs="Times New Roman"/>
          <w:sz w:val="28"/>
          <w:szCs w:val="28"/>
          <w:lang w:eastAsia="en-US"/>
        </w:rPr>
        <w:t xml:space="preserve"> </w:t>
      </w:r>
      <w:r w:rsidRPr="00F42FC9">
        <w:rPr>
          <w:rFonts w:ascii="Times New Roman" w:eastAsia="Times New Roman" w:hAnsi="Times New Roman" w:cs="Times New Roman"/>
          <w:sz w:val="28"/>
          <w:szCs w:val="28"/>
          <w:lang w:eastAsia="en-US"/>
        </w:rPr>
        <w:t xml:space="preserve"> вопросы организации государственного учета, а также контроля технического состо</w:t>
      </w:r>
      <w:r>
        <w:rPr>
          <w:rFonts w:ascii="Times New Roman" w:eastAsia="Times New Roman" w:hAnsi="Times New Roman" w:cs="Times New Roman"/>
          <w:sz w:val="28"/>
          <w:szCs w:val="28"/>
          <w:lang w:eastAsia="en-US"/>
        </w:rPr>
        <w:t>я</w:t>
      </w:r>
      <w:r w:rsidRPr="00F42FC9">
        <w:rPr>
          <w:rFonts w:ascii="Times New Roman" w:eastAsia="Times New Roman" w:hAnsi="Times New Roman" w:cs="Times New Roman"/>
          <w:sz w:val="28"/>
          <w:szCs w:val="28"/>
          <w:lang w:eastAsia="en-US"/>
        </w:rPr>
        <w:t xml:space="preserve">ния </w:t>
      </w:r>
      <w:r>
        <w:rPr>
          <w:rFonts w:ascii="Times New Roman" w:eastAsia="Times New Roman" w:hAnsi="Times New Roman" w:cs="Times New Roman"/>
          <w:sz w:val="28"/>
          <w:szCs w:val="28"/>
          <w:lang w:eastAsia="en-US"/>
        </w:rPr>
        <w:t xml:space="preserve"> </w:t>
      </w:r>
      <w:r w:rsidRPr="00F42FC9">
        <w:rPr>
          <w:rFonts w:ascii="Times New Roman" w:eastAsia="Times New Roman" w:hAnsi="Times New Roman" w:cs="Times New Roman"/>
          <w:sz w:val="28"/>
          <w:szCs w:val="28"/>
          <w:lang w:eastAsia="en-US"/>
        </w:rPr>
        <w:t xml:space="preserve">автомототранспортных средств и прицепов к ним. В пособие включены новейшие нормативные документы, определяющие правила и порядок государственного учета и проведения </w:t>
      </w:r>
      <w:proofErr w:type="spellStart"/>
      <w:proofErr w:type="gramStart"/>
      <w:r w:rsidRPr="00F42FC9">
        <w:rPr>
          <w:rFonts w:ascii="Times New Roman" w:eastAsia="Times New Roman" w:hAnsi="Times New Roman" w:cs="Times New Roman"/>
          <w:sz w:val="28"/>
          <w:szCs w:val="28"/>
          <w:lang w:eastAsia="en-US"/>
        </w:rPr>
        <w:t>техни-ческого</w:t>
      </w:r>
      <w:proofErr w:type="spellEnd"/>
      <w:proofErr w:type="gramEnd"/>
      <w:r w:rsidRPr="00F42FC9">
        <w:rPr>
          <w:rFonts w:ascii="Times New Roman" w:eastAsia="Times New Roman" w:hAnsi="Times New Roman" w:cs="Times New Roman"/>
          <w:sz w:val="28"/>
          <w:szCs w:val="28"/>
          <w:lang w:eastAsia="en-US"/>
        </w:rPr>
        <w:t xml:space="preserve"> осмотра. Рассмотрена также постановка организации контроля технического состояния за рубежом.</w:t>
      </w:r>
    </w:p>
    <w:p w:rsidR="00F42FC9" w:rsidRPr="00F42FC9" w:rsidRDefault="0054769B" w:rsidP="0054769B">
      <w:pPr>
        <w:widowControl w:val="0"/>
        <w:ind w:firstLine="426"/>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en-US"/>
        </w:rPr>
        <w:t>Конспект  лекции может быть использован</w:t>
      </w:r>
      <w:r w:rsidR="00F42FC9" w:rsidRPr="00F42FC9">
        <w:rPr>
          <w:rFonts w:ascii="Times New Roman" w:eastAsia="Times New Roman" w:hAnsi="Times New Roman" w:cs="Times New Roman"/>
          <w:sz w:val="28"/>
          <w:szCs w:val="28"/>
          <w:lang w:eastAsia="en-US"/>
        </w:rPr>
        <w:t xml:space="preserve"> при из</w:t>
      </w:r>
      <w:r w:rsidR="00F42FC9">
        <w:rPr>
          <w:rFonts w:ascii="Times New Roman" w:eastAsia="Times New Roman" w:hAnsi="Times New Roman" w:cs="Times New Roman"/>
          <w:sz w:val="28"/>
          <w:szCs w:val="28"/>
          <w:lang w:eastAsia="en-US"/>
        </w:rPr>
        <w:t>у</w:t>
      </w:r>
      <w:r w:rsidR="00924F56">
        <w:rPr>
          <w:rFonts w:ascii="Times New Roman" w:eastAsia="Times New Roman" w:hAnsi="Times New Roman" w:cs="Times New Roman"/>
          <w:sz w:val="28"/>
          <w:szCs w:val="28"/>
          <w:lang w:eastAsia="en-US"/>
        </w:rPr>
        <w:t xml:space="preserve">чении </w:t>
      </w:r>
      <w:r w:rsidR="00F42FC9" w:rsidRPr="00F42FC9">
        <w:rPr>
          <w:rFonts w:ascii="Times New Roman" w:eastAsia="Times New Roman" w:hAnsi="Times New Roman" w:cs="Times New Roman"/>
          <w:sz w:val="28"/>
          <w:szCs w:val="28"/>
          <w:lang w:eastAsia="en-US"/>
        </w:rPr>
        <w:t>дисциплины</w:t>
      </w:r>
      <w:r w:rsidR="00F42FC9">
        <w:rPr>
          <w:rFonts w:ascii="Times New Roman" w:eastAsia="Times New Roman" w:hAnsi="Times New Roman" w:cs="Times New Roman"/>
          <w:sz w:val="28"/>
          <w:szCs w:val="28"/>
          <w:lang w:eastAsia="en-US"/>
        </w:rPr>
        <w:t xml:space="preserve"> </w:t>
      </w:r>
      <w:r w:rsidR="00924F56">
        <w:rPr>
          <w:rFonts w:ascii="Times New Roman" w:eastAsia="Times New Roman" w:hAnsi="Times New Roman" w:cs="Times New Roman"/>
          <w:sz w:val="28"/>
          <w:szCs w:val="28"/>
          <w:lang w:eastAsia="en-US"/>
        </w:rPr>
        <w:t xml:space="preserve">«Организация </w:t>
      </w:r>
      <w:r w:rsidR="00F42FC9" w:rsidRPr="00F42FC9">
        <w:rPr>
          <w:rFonts w:ascii="Times New Roman" w:eastAsia="Times New Roman" w:hAnsi="Times New Roman" w:cs="Times New Roman"/>
          <w:sz w:val="28"/>
          <w:szCs w:val="28"/>
          <w:lang w:eastAsia="en-US"/>
        </w:rPr>
        <w:t>государственного</w:t>
      </w:r>
      <w:r w:rsidR="00F42FC9" w:rsidRPr="00F42FC9">
        <w:rPr>
          <w:rFonts w:ascii="Times New Roman" w:eastAsia="Times New Roman" w:hAnsi="Times New Roman" w:cs="Times New Roman"/>
          <w:sz w:val="28"/>
          <w:szCs w:val="28"/>
          <w:lang w:eastAsia="en-US"/>
        </w:rPr>
        <w:tab/>
      </w:r>
      <w:r w:rsidR="00F42FC9">
        <w:rPr>
          <w:rFonts w:ascii="Times New Roman" w:eastAsia="Times New Roman" w:hAnsi="Times New Roman" w:cs="Times New Roman"/>
          <w:sz w:val="28"/>
          <w:szCs w:val="28"/>
          <w:lang w:eastAsia="en-US"/>
        </w:rPr>
        <w:t xml:space="preserve"> </w:t>
      </w:r>
      <w:r w:rsidR="00F42FC9" w:rsidRPr="00F42FC9">
        <w:rPr>
          <w:rFonts w:ascii="Times New Roman" w:eastAsia="Times New Roman" w:hAnsi="Times New Roman" w:cs="Times New Roman"/>
          <w:sz w:val="28"/>
          <w:szCs w:val="28"/>
          <w:lang w:eastAsia="en-US"/>
        </w:rPr>
        <w:t>учета и контроля технического состояния транспортных и транспортно-технологических машин и оборудования» студентами, обу</w:t>
      </w:r>
      <w:r w:rsidR="00F42FC9">
        <w:rPr>
          <w:rFonts w:ascii="Times New Roman" w:eastAsia="Times New Roman" w:hAnsi="Times New Roman" w:cs="Times New Roman"/>
          <w:sz w:val="28"/>
          <w:szCs w:val="28"/>
          <w:lang w:eastAsia="en-US"/>
        </w:rPr>
        <w:t>чаю</w:t>
      </w:r>
      <w:r w:rsidR="00F42FC9" w:rsidRPr="00F42FC9">
        <w:rPr>
          <w:rFonts w:ascii="Times New Roman" w:eastAsia="Times New Roman" w:hAnsi="Times New Roman" w:cs="Times New Roman"/>
          <w:sz w:val="28"/>
          <w:szCs w:val="28"/>
          <w:lang w:eastAsia="en-US"/>
        </w:rPr>
        <w:t xml:space="preserve">щимися по направлению подготовки бакалавров </w:t>
      </w:r>
      <w:r w:rsidR="00F42FC9" w:rsidRPr="00E07CE3">
        <w:rPr>
          <w:rFonts w:ascii="Times New Roman" w:eastAsia="Times New Roman" w:hAnsi="Times New Roman" w:cs="Times New Roman"/>
          <w:color w:val="000000"/>
          <w:sz w:val="28"/>
          <w:szCs w:val="28"/>
          <w:lang w:eastAsia="en-US"/>
        </w:rPr>
        <w:t>5В071300- «Транспорт, транспортная техника и технология»</w:t>
      </w:r>
      <w:r w:rsidR="00F42FC9" w:rsidRPr="00F42FC9">
        <w:rPr>
          <w:rFonts w:ascii="Times New Roman" w:eastAsia="Times New Roman" w:hAnsi="Times New Roman" w:cs="Times New Roman"/>
          <w:sz w:val="28"/>
          <w:szCs w:val="28"/>
          <w:lang w:eastAsia="en-US"/>
        </w:rPr>
        <w:t xml:space="preserve"> (профиль подготовки «Автомобильный сервис»).</w:t>
      </w:r>
    </w:p>
    <w:p w:rsidR="00E07CE3" w:rsidRPr="00E07CE3" w:rsidRDefault="00E07CE3" w:rsidP="00E07CE3">
      <w:pPr>
        <w:widowControl w:val="0"/>
        <w:jc w:val="both"/>
        <w:rPr>
          <w:rFonts w:ascii="Times New Roman" w:eastAsia="Times New Roman" w:hAnsi="Times New Roman" w:cs="Times New Roman"/>
          <w:sz w:val="28"/>
          <w:szCs w:val="28"/>
          <w:lang w:eastAsia="en-US"/>
        </w:rPr>
      </w:pPr>
      <w:r w:rsidRPr="00E07CE3">
        <w:rPr>
          <w:rFonts w:ascii="Times New Roman" w:eastAsia="Times New Roman" w:hAnsi="Times New Roman" w:cs="Times New Roman"/>
          <w:sz w:val="28"/>
          <w:szCs w:val="28"/>
          <w:lang w:eastAsia="en-US"/>
        </w:rPr>
        <w:t xml:space="preserve">           </w:t>
      </w:r>
      <w:r w:rsidR="0054769B">
        <w:rPr>
          <w:rFonts w:ascii="Times New Roman" w:eastAsia="Times New Roman" w:hAnsi="Times New Roman" w:cs="Times New Roman"/>
          <w:sz w:val="28"/>
          <w:szCs w:val="28"/>
          <w:lang w:eastAsia="en-US"/>
        </w:rPr>
        <w:t>Конспект лекции</w:t>
      </w:r>
      <w:r w:rsidRPr="00E07CE3">
        <w:rPr>
          <w:rFonts w:ascii="Times New Roman" w:eastAsia="Times New Roman" w:hAnsi="Times New Roman" w:cs="Times New Roman"/>
          <w:sz w:val="28"/>
          <w:szCs w:val="28"/>
          <w:lang w:eastAsia="en-US"/>
        </w:rPr>
        <w:t xml:space="preserve"> </w:t>
      </w:r>
      <w:proofErr w:type="spellStart"/>
      <w:r w:rsidR="00E041F5">
        <w:rPr>
          <w:rFonts w:ascii="Times New Roman" w:eastAsia="Times New Roman" w:hAnsi="Times New Roman" w:cs="Times New Roman"/>
          <w:color w:val="000000"/>
          <w:sz w:val="28"/>
          <w:szCs w:val="28"/>
          <w:lang w:eastAsia="en-US"/>
        </w:rPr>
        <w:t>рассмотренно</w:t>
      </w:r>
      <w:proofErr w:type="spellEnd"/>
      <w:r w:rsidR="00E041F5">
        <w:rPr>
          <w:rFonts w:ascii="Times New Roman" w:eastAsia="Times New Roman" w:hAnsi="Times New Roman" w:cs="Times New Roman"/>
          <w:color w:val="000000"/>
          <w:sz w:val="28"/>
          <w:szCs w:val="28"/>
          <w:lang w:eastAsia="en-US"/>
        </w:rPr>
        <w:t xml:space="preserve"> на заседании кафедры «Транспорт</w:t>
      </w:r>
      <w:proofErr w:type="gramStart"/>
      <w:r w:rsidR="00E041F5">
        <w:rPr>
          <w:rFonts w:ascii="Times New Roman" w:eastAsia="Times New Roman" w:hAnsi="Times New Roman" w:cs="Times New Roman"/>
          <w:color w:val="000000"/>
          <w:sz w:val="28"/>
          <w:szCs w:val="28"/>
          <w:lang w:eastAsia="en-US"/>
        </w:rPr>
        <w:t>.</w:t>
      </w:r>
      <w:proofErr w:type="gramEnd"/>
      <w:r w:rsidR="00E041F5">
        <w:rPr>
          <w:rFonts w:ascii="Times New Roman" w:eastAsia="Times New Roman" w:hAnsi="Times New Roman" w:cs="Times New Roman"/>
          <w:color w:val="000000"/>
          <w:sz w:val="28"/>
          <w:szCs w:val="28"/>
          <w:lang w:eastAsia="en-US"/>
        </w:rPr>
        <w:t xml:space="preserve"> </w:t>
      </w:r>
      <w:proofErr w:type="gramStart"/>
      <w:r w:rsidR="00E041F5">
        <w:rPr>
          <w:rFonts w:ascii="Times New Roman" w:eastAsia="Times New Roman" w:hAnsi="Times New Roman" w:cs="Times New Roman"/>
          <w:color w:val="000000"/>
          <w:sz w:val="28"/>
          <w:szCs w:val="28"/>
          <w:lang w:eastAsia="en-US"/>
        </w:rPr>
        <w:t>о</w:t>
      </w:r>
      <w:proofErr w:type="gramEnd"/>
      <w:r w:rsidR="00E041F5">
        <w:rPr>
          <w:rFonts w:ascii="Times New Roman" w:eastAsia="Times New Roman" w:hAnsi="Times New Roman" w:cs="Times New Roman"/>
          <w:color w:val="000000"/>
          <w:sz w:val="28"/>
          <w:szCs w:val="28"/>
          <w:lang w:eastAsia="en-US"/>
        </w:rPr>
        <w:t>рганизация перевозок и движения» протоколом № 8 от «10» января 2018 г.</w:t>
      </w:r>
      <w:r w:rsidR="00E041F5" w:rsidRPr="00E041F5">
        <w:rPr>
          <w:rFonts w:ascii="Times New Roman" w:eastAsia="Times New Roman" w:hAnsi="Times New Roman" w:cs="Times New Roman"/>
          <w:color w:val="000000"/>
          <w:sz w:val="28"/>
          <w:szCs w:val="28"/>
          <w:lang w:eastAsia="en-US"/>
        </w:rPr>
        <w:t xml:space="preserve"> </w:t>
      </w:r>
      <w:r w:rsidR="00E041F5">
        <w:rPr>
          <w:rFonts w:ascii="Times New Roman" w:eastAsia="Times New Roman" w:hAnsi="Times New Roman" w:cs="Times New Roman"/>
          <w:color w:val="000000"/>
          <w:sz w:val="28"/>
          <w:szCs w:val="28"/>
          <w:lang w:eastAsia="en-US"/>
        </w:rPr>
        <w:t>и</w:t>
      </w:r>
      <w:r w:rsidR="00E041F5" w:rsidRPr="00E041F5">
        <w:rPr>
          <w:rFonts w:ascii="Times New Roman" w:eastAsia="Times New Roman" w:hAnsi="Times New Roman" w:cs="Times New Roman"/>
          <w:sz w:val="28"/>
          <w:szCs w:val="28"/>
          <w:lang w:eastAsia="en-US"/>
        </w:rPr>
        <w:t xml:space="preserve"> </w:t>
      </w:r>
      <w:r w:rsidR="00E041F5" w:rsidRPr="00E07CE3">
        <w:rPr>
          <w:rFonts w:ascii="Times New Roman" w:eastAsia="Times New Roman" w:hAnsi="Times New Roman" w:cs="Times New Roman"/>
          <w:sz w:val="28"/>
          <w:szCs w:val="28"/>
          <w:lang w:eastAsia="en-US"/>
        </w:rPr>
        <w:t xml:space="preserve">предназначено для студентов специальности </w:t>
      </w:r>
      <w:r w:rsidR="00E041F5" w:rsidRPr="00E07CE3">
        <w:rPr>
          <w:rFonts w:ascii="Times New Roman" w:eastAsia="Times New Roman" w:hAnsi="Times New Roman" w:cs="Times New Roman"/>
          <w:color w:val="000000"/>
          <w:sz w:val="28"/>
          <w:szCs w:val="28"/>
          <w:lang w:eastAsia="en-US"/>
        </w:rPr>
        <w:t>5В071300- «Транспорт, тра</w:t>
      </w:r>
      <w:r w:rsidR="00E041F5">
        <w:rPr>
          <w:rFonts w:ascii="Times New Roman" w:eastAsia="Times New Roman" w:hAnsi="Times New Roman" w:cs="Times New Roman"/>
          <w:color w:val="000000"/>
          <w:sz w:val="28"/>
          <w:szCs w:val="28"/>
          <w:lang w:eastAsia="en-US"/>
        </w:rPr>
        <w:t>нспортная техника</w:t>
      </w:r>
      <w:r w:rsidR="004278B8">
        <w:rPr>
          <w:rFonts w:ascii="Times New Roman" w:eastAsia="Times New Roman" w:hAnsi="Times New Roman" w:cs="Times New Roman"/>
          <w:color w:val="000000"/>
          <w:sz w:val="28"/>
          <w:szCs w:val="28"/>
          <w:lang w:eastAsia="en-US"/>
        </w:rPr>
        <w:t xml:space="preserve"> и</w:t>
      </w:r>
      <w:r w:rsidR="00E041F5">
        <w:rPr>
          <w:rFonts w:ascii="Times New Roman" w:eastAsia="Times New Roman" w:hAnsi="Times New Roman" w:cs="Times New Roman"/>
          <w:color w:val="000000"/>
          <w:sz w:val="28"/>
          <w:szCs w:val="28"/>
          <w:lang w:eastAsia="en-US"/>
        </w:rPr>
        <w:t xml:space="preserve"> технология»</w:t>
      </w:r>
    </w:p>
    <w:p w:rsidR="00E07CE3" w:rsidRPr="00E07CE3" w:rsidRDefault="00E07CE3" w:rsidP="00E07CE3">
      <w:pPr>
        <w:widowControl w:val="0"/>
        <w:jc w:val="both"/>
        <w:rPr>
          <w:rFonts w:ascii="Times New Roman" w:eastAsia="Times New Roman" w:hAnsi="Times New Roman" w:cs="Times New Roman"/>
          <w:color w:val="000000"/>
          <w:sz w:val="28"/>
          <w:szCs w:val="28"/>
          <w:lang w:eastAsia="en-US"/>
        </w:rPr>
      </w:pPr>
      <w:r w:rsidRPr="00E07CE3">
        <w:rPr>
          <w:rFonts w:ascii="Times New Roman" w:eastAsia="Times New Roman" w:hAnsi="Times New Roman" w:cs="Times New Roman"/>
          <w:color w:val="000000"/>
          <w:sz w:val="28"/>
          <w:szCs w:val="28"/>
          <w:lang w:eastAsia="en-US"/>
        </w:rPr>
        <w:t xml:space="preserve">     </w:t>
      </w:r>
    </w:p>
    <w:p w:rsidR="00E07CE3" w:rsidRPr="00E07CE3" w:rsidRDefault="00E07CE3" w:rsidP="00E07CE3">
      <w:pPr>
        <w:widowControl w:val="0"/>
        <w:jc w:val="both"/>
        <w:rPr>
          <w:rFonts w:ascii="Times New Roman" w:eastAsia="Times New Roman" w:hAnsi="Times New Roman" w:cs="Times New Roman"/>
          <w:color w:val="000000"/>
          <w:sz w:val="28"/>
          <w:szCs w:val="28"/>
          <w:lang w:eastAsia="en-US"/>
        </w:rPr>
      </w:pPr>
    </w:p>
    <w:p w:rsidR="00E07CE3" w:rsidRPr="00E07CE3" w:rsidRDefault="00E07CE3" w:rsidP="00E07CE3">
      <w:pPr>
        <w:widowControl w:val="0"/>
        <w:jc w:val="both"/>
        <w:rPr>
          <w:rFonts w:ascii="Times New Roman" w:eastAsia="Times New Roman" w:hAnsi="Times New Roman" w:cs="Times New Roman"/>
          <w:color w:val="000000"/>
          <w:sz w:val="28"/>
          <w:szCs w:val="28"/>
          <w:lang w:eastAsia="en-US"/>
        </w:rPr>
      </w:pPr>
    </w:p>
    <w:p w:rsidR="00E07CE3" w:rsidRPr="00E07CE3" w:rsidRDefault="00E07CE3" w:rsidP="00E07CE3">
      <w:pPr>
        <w:widowControl w:val="0"/>
        <w:jc w:val="both"/>
        <w:rPr>
          <w:rFonts w:ascii="Times New Roman" w:eastAsia="Times New Roman" w:hAnsi="Times New Roman" w:cs="Times New Roman"/>
          <w:color w:val="000000"/>
          <w:sz w:val="28"/>
          <w:szCs w:val="28"/>
          <w:lang w:eastAsia="en-US"/>
        </w:rPr>
      </w:pPr>
      <w:r w:rsidRPr="00E07CE3">
        <w:rPr>
          <w:rFonts w:ascii="Times New Roman" w:eastAsia="Times New Roman" w:hAnsi="Times New Roman" w:cs="Times New Roman"/>
          <w:color w:val="000000"/>
          <w:sz w:val="28"/>
          <w:szCs w:val="28"/>
          <w:lang w:eastAsia="en-US"/>
        </w:rPr>
        <w:t xml:space="preserve">           Рецензенты:      </w:t>
      </w:r>
      <w:proofErr w:type="spellStart"/>
      <w:r w:rsidRPr="00E07CE3">
        <w:rPr>
          <w:rFonts w:ascii="Times New Roman" w:eastAsia="Times New Roman" w:hAnsi="Times New Roman" w:cs="Times New Roman"/>
          <w:color w:val="000000"/>
          <w:sz w:val="28"/>
          <w:szCs w:val="28"/>
          <w:lang w:eastAsia="en-US"/>
        </w:rPr>
        <w:t>Шойбеков</w:t>
      </w:r>
      <w:proofErr w:type="spellEnd"/>
      <w:r w:rsidRPr="00E07CE3">
        <w:rPr>
          <w:rFonts w:ascii="Times New Roman" w:eastAsia="Times New Roman" w:hAnsi="Times New Roman" w:cs="Times New Roman"/>
          <w:color w:val="000000"/>
          <w:sz w:val="28"/>
          <w:szCs w:val="28"/>
          <w:lang w:eastAsia="en-US"/>
        </w:rPr>
        <w:t xml:space="preserve"> Б.Ж. – к.т.н., </w:t>
      </w:r>
      <w:r>
        <w:rPr>
          <w:rFonts w:ascii="Times New Roman" w:eastAsia="Times New Roman" w:hAnsi="Times New Roman" w:cs="Times New Roman"/>
          <w:color w:val="000000"/>
          <w:sz w:val="28"/>
          <w:szCs w:val="28"/>
          <w:lang w:eastAsia="en-US"/>
        </w:rPr>
        <w:t>доцент</w:t>
      </w:r>
      <w:r w:rsidRPr="00E07CE3">
        <w:rPr>
          <w:rFonts w:ascii="Times New Roman" w:eastAsia="Times New Roman" w:hAnsi="Times New Roman" w:cs="Times New Roman"/>
          <w:color w:val="000000"/>
          <w:sz w:val="28"/>
          <w:szCs w:val="28"/>
          <w:lang w:eastAsia="en-US"/>
        </w:rPr>
        <w:t xml:space="preserve"> кафедры «Транспорт, организация перевозок и движения»</w:t>
      </w:r>
    </w:p>
    <w:p w:rsidR="00E07CE3" w:rsidRPr="00E07CE3" w:rsidRDefault="00E07CE3" w:rsidP="00E07CE3">
      <w:pPr>
        <w:widowControl w:val="0"/>
        <w:jc w:val="both"/>
        <w:rPr>
          <w:rFonts w:ascii="Times New Roman" w:eastAsia="Times New Roman" w:hAnsi="Times New Roman" w:cs="Times New Roman"/>
          <w:sz w:val="28"/>
          <w:szCs w:val="28"/>
          <w:lang w:eastAsia="en-US"/>
        </w:rPr>
      </w:pPr>
    </w:p>
    <w:p w:rsidR="00E07CE3" w:rsidRPr="00E07CE3" w:rsidRDefault="00E07CE3" w:rsidP="00E07CE3">
      <w:pPr>
        <w:widowControl w:val="0"/>
        <w:jc w:val="both"/>
        <w:rPr>
          <w:rFonts w:ascii="Times New Roman" w:eastAsia="Times New Roman" w:hAnsi="Times New Roman" w:cs="Times New Roman"/>
          <w:sz w:val="28"/>
          <w:szCs w:val="28"/>
          <w:lang w:eastAsia="en-US"/>
        </w:rPr>
      </w:pPr>
    </w:p>
    <w:p w:rsidR="00E07CE3" w:rsidRPr="00E07CE3" w:rsidRDefault="00E07CE3" w:rsidP="00E07CE3">
      <w:pPr>
        <w:widowControl w:val="0"/>
        <w:jc w:val="both"/>
        <w:rPr>
          <w:rFonts w:ascii="Times New Roman" w:eastAsia="Times New Roman" w:hAnsi="Times New Roman" w:cs="Times New Roman"/>
          <w:sz w:val="28"/>
          <w:szCs w:val="28"/>
          <w:lang w:eastAsia="en-US"/>
        </w:rPr>
      </w:pPr>
      <w:r w:rsidRPr="00E07CE3">
        <w:rPr>
          <w:rFonts w:ascii="Times New Roman" w:eastAsia="Times New Roman" w:hAnsi="Times New Roman" w:cs="Times New Roman"/>
          <w:sz w:val="28"/>
          <w:szCs w:val="28"/>
          <w:lang w:eastAsia="en-US"/>
        </w:rPr>
        <w:t xml:space="preserve">           </w:t>
      </w:r>
      <w:proofErr w:type="gramStart"/>
      <w:r w:rsidR="00E041F5">
        <w:rPr>
          <w:rFonts w:ascii="Times New Roman" w:eastAsia="Times New Roman" w:hAnsi="Times New Roman" w:cs="Times New Roman"/>
          <w:sz w:val="28"/>
          <w:szCs w:val="28"/>
          <w:lang w:eastAsia="en-US"/>
        </w:rPr>
        <w:t>Конспекте</w:t>
      </w:r>
      <w:proofErr w:type="gramEnd"/>
      <w:r w:rsidR="00E041F5">
        <w:rPr>
          <w:rFonts w:ascii="Times New Roman" w:eastAsia="Times New Roman" w:hAnsi="Times New Roman" w:cs="Times New Roman"/>
          <w:sz w:val="28"/>
          <w:szCs w:val="28"/>
          <w:lang w:eastAsia="en-US"/>
        </w:rPr>
        <w:t xml:space="preserve"> лекции</w:t>
      </w:r>
      <w:r w:rsidR="00E041F5" w:rsidRPr="00E07CE3">
        <w:rPr>
          <w:rFonts w:ascii="Times New Roman" w:eastAsia="Times New Roman" w:hAnsi="Times New Roman" w:cs="Times New Roman"/>
          <w:sz w:val="28"/>
          <w:szCs w:val="28"/>
          <w:lang w:eastAsia="en-US"/>
        </w:rPr>
        <w:t xml:space="preserve"> </w:t>
      </w:r>
      <w:r w:rsidRPr="00E07CE3">
        <w:rPr>
          <w:rFonts w:ascii="Times New Roman" w:eastAsia="Times New Roman" w:hAnsi="Times New Roman" w:cs="Times New Roman"/>
          <w:sz w:val="28"/>
          <w:szCs w:val="28"/>
          <w:lang w:eastAsia="en-US"/>
        </w:rPr>
        <w:t xml:space="preserve">рекомендовано к изданию </w:t>
      </w:r>
      <w:proofErr w:type="spellStart"/>
      <w:r w:rsidRPr="00E07CE3">
        <w:rPr>
          <w:rFonts w:ascii="Times New Roman" w:eastAsia="Times New Roman" w:hAnsi="Times New Roman" w:cs="Times New Roman"/>
          <w:sz w:val="28"/>
          <w:szCs w:val="28"/>
          <w:lang w:eastAsia="en-US"/>
        </w:rPr>
        <w:t>Учебно</w:t>
      </w:r>
      <w:proofErr w:type="spellEnd"/>
      <w:r w:rsidRPr="00E07CE3">
        <w:rPr>
          <w:rFonts w:ascii="Times New Roman" w:eastAsia="Times New Roman" w:hAnsi="Times New Roman" w:cs="Times New Roman"/>
          <w:sz w:val="28"/>
          <w:szCs w:val="28"/>
          <w:lang w:eastAsia="en-US"/>
        </w:rPr>
        <w:t xml:space="preserve"> методическим советом ЮКГУ им. М. </w:t>
      </w:r>
      <w:proofErr w:type="spellStart"/>
      <w:r w:rsidRPr="00E07CE3">
        <w:rPr>
          <w:rFonts w:ascii="Times New Roman" w:eastAsia="Times New Roman" w:hAnsi="Times New Roman" w:cs="Times New Roman"/>
          <w:sz w:val="28"/>
          <w:szCs w:val="28"/>
          <w:lang w:eastAsia="en-US"/>
        </w:rPr>
        <w:t>Ауезова</w:t>
      </w:r>
      <w:proofErr w:type="spellEnd"/>
      <w:r w:rsidRPr="00E07CE3">
        <w:rPr>
          <w:rFonts w:ascii="Times New Roman" w:eastAsia="Times New Roman" w:hAnsi="Times New Roman" w:cs="Times New Roman"/>
          <w:sz w:val="28"/>
          <w:szCs w:val="28"/>
          <w:lang w:eastAsia="en-US"/>
        </w:rPr>
        <w:t>, протокол №        от «      »                       201</w:t>
      </w:r>
      <w:r>
        <w:rPr>
          <w:rFonts w:ascii="Times New Roman" w:eastAsia="Times New Roman" w:hAnsi="Times New Roman" w:cs="Times New Roman"/>
          <w:sz w:val="28"/>
          <w:szCs w:val="28"/>
          <w:lang w:eastAsia="en-US"/>
        </w:rPr>
        <w:t>8</w:t>
      </w:r>
      <w:r w:rsidRPr="00E07CE3">
        <w:rPr>
          <w:rFonts w:ascii="Times New Roman" w:eastAsia="Times New Roman" w:hAnsi="Times New Roman" w:cs="Times New Roman"/>
          <w:sz w:val="28"/>
          <w:szCs w:val="28"/>
          <w:lang w:eastAsia="en-US"/>
        </w:rPr>
        <w:t xml:space="preserve"> г.</w:t>
      </w:r>
    </w:p>
    <w:p w:rsidR="00E07CE3" w:rsidRPr="00E07CE3" w:rsidRDefault="00E07CE3" w:rsidP="00E07CE3">
      <w:pPr>
        <w:widowControl w:val="0"/>
        <w:shd w:val="clear" w:color="auto" w:fill="FFFFFF"/>
        <w:spacing w:line="360" w:lineRule="auto"/>
        <w:jc w:val="both"/>
        <w:rPr>
          <w:rFonts w:ascii="Times New Roman" w:eastAsia="Times New Roman" w:hAnsi="Times New Roman" w:cs="Times New Roman"/>
          <w:b/>
          <w:sz w:val="28"/>
          <w:szCs w:val="28"/>
          <w:lang w:eastAsia="en-US"/>
        </w:rPr>
      </w:pPr>
    </w:p>
    <w:p w:rsidR="00E07CE3" w:rsidRPr="00E07CE3" w:rsidRDefault="00E07CE3" w:rsidP="00E07CE3">
      <w:pPr>
        <w:widowControl w:val="0"/>
        <w:shd w:val="clear" w:color="auto" w:fill="FFFFFF"/>
        <w:spacing w:line="360" w:lineRule="auto"/>
        <w:jc w:val="both"/>
        <w:rPr>
          <w:rFonts w:ascii="Times New Roman" w:eastAsia="Times New Roman" w:hAnsi="Times New Roman" w:cs="Times New Roman"/>
          <w:b/>
          <w:sz w:val="28"/>
          <w:szCs w:val="28"/>
          <w:lang w:eastAsia="en-US"/>
        </w:rPr>
      </w:pPr>
    </w:p>
    <w:p w:rsidR="00E07CE3" w:rsidRPr="00E07CE3" w:rsidRDefault="00E07CE3" w:rsidP="00E07CE3">
      <w:pPr>
        <w:widowControl w:val="0"/>
        <w:shd w:val="clear" w:color="auto" w:fill="FFFFFF"/>
        <w:spacing w:line="360" w:lineRule="auto"/>
        <w:jc w:val="right"/>
        <w:rPr>
          <w:rFonts w:ascii="Times New Roman" w:eastAsia="Times New Roman" w:hAnsi="Times New Roman" w:cs="Times New Roman"/>
          <w:b/>
          <w:sz w:val="28"/>
          <w:szCs w:val="28"/>
          <w:lang w:eastAsia="en-US"/>
        </w:rPr>
      </w:pPr>
    </w:p>
    <w:p w:rsidR="00E07CE3" w:rsidRPr="00E07CE3" w:rsidRDefault="00E07CE3" w:rsidP="00E07CE3">
      <w:pPr>
        <w:widowControl w:val="0"/>
        <w:shd w:val="clear" w:color="auto" w:fill="FFFFFF"/>
        <w:jc w:val="center"/>
        <w:rPr>
          <w:rFonts w:ascii="Times New Roman" w:eastAsia="Times New Roman" w:hAnsi="Times New Roman" w:cs="Times New Roman"/>
          <w:sz w:val="28"/>
          <w:szCs w:val="28"/>
          <w:lang w:eastAsia="en-US"/>
        </w:rPr>
      </w:pPr>
      <w:r w:rsidRPr="00E07CE3">
        <w:rPr>
          <w:rFonts w:ascii="Times New Roman" w:eastAsia="Times New Roman" w:hAnsi="Times New Roman" w:cs="Times New Roman"/>
          <w:sz w:val="28"/>
          <w:szCs w:val="28"/>
          <w:lang w:eastAsia="en-US"/>
        </w:rPr>
        <w:t xml:space="preserve">                                                                  © Южно-Казахстанский </w:t>
      </w:r>
    </w:p>
    <w:p w:rsidR="00E07CE3" w:rsidRPr="00E07CE3" w:rsidRDefault="00E07CE3" w:rsidP="00E07CE3">
      <w:pPr>
        <w:widowControl w:val="0"/>
        <w:shd w:val="clear" w:color="auto" w:fill="FFFFFF"/>
        <w:jc w:val="right"/>
        <w:rPr>
          <w:rFonts w:ascii="Times New Roman" w:eastAsia="Times New Roman" w:hAnsi="Times New Roman" w:cs="Times New Roman"/>
          <w:sz w:val="28"/>
          <w:szCs w:val="28"/>
          <w:lang w:eastAsia="en-US"/>
        </w:rPr>
      </w:pPr>
      <w:r w:rsidRPr="00E07CE3">
        <w:rPr>
          <w:rFonts w:ascii="Times New Roman" w:eastAsia="Times New Roman" w:hAnsi="Times New Roman" w:cs="Times New Roman"/>
          <w:sz w:val="28"/>
          <w:szCs w:val="28"/>
          <w:lang w:eastAsia="en-US"/>
        </w:rPr>
        <w:t xml:space="preserve">государственный университет                               </w:t>
      </w:r>
    </w:p>
    <w:p w:rsidR="00E07CE3" w:rsidRPr="00E07CE3" w:rsidRDefault="00E07CE3" w:rsidP="00E07CE3">
      <w:pPr>
        <w:widowControl w:val="0"/>
        <w:shd w:val="clear" w:color="auto" w:fill="FFFFFF"/>
        <w:jc w:val="center"/>
        <w:rPr>
          <w:rFonts w:ascii="Times New Roman" w:eastAsia="Times New Roman" w:hAnsi="Times New Roman" w:cs="Times New Roman"/>
          <w:sz w:val="28"/>
          <w:szCs w:val="28"/>
          <w:lang w:eastAsia="en-US"/>
        </w:rPr>
      </w:pPr>
      <w:r w:rsidRPr="00E07CE3">
        <w:rPr>
          <w:rFonts w:ascii="Times New Roman" w:eastAsia="Times New Roman" w:hAnsi="Times New Roman" w:cs="Times New Roman"/>
          <w:sz w:val="28"/>
          <w:szCs w:val="28"/>
          <w:lang w:eastAsia="en-US"/>
        </w:rPr>
        <w:t xml:space="preserve">                                                       им. М. </w:t>
      </w:r>
      <w:proofErr w:type="spellStart"/>
      <w:r w:rsidRPr="00E07CE3">
        <w:rPr>
          <w:rFonts w:ascii="Times New Roman" w:eastAsia="Times New Roman" w:hAnsi="Times New Roman" w:cs="Times New Roman"/>
          <w:sz w:val="28"/>
          <w:szCs w:val="28"/>
          <w:lang w:eastAsia="en-US"/>
        </w:rPr>
        <w:t>Ауезова</w:t>
      </w:r>
      <w:proofErr w:type="spellEnd"/>
    </w:p>
    <w:p w:rsidR="00E07CE3" w:rsidRPr="00E07CE3" w:rsidRDefault="00E07CE3" w:rsidP="00E07CE3">
      <w:pPr>
        <w:widowControl w:val="0"/>
        <w:shd w:val="clear" w:color="auto" w:fill="FFFFFF"/>
        <w:spacing w:line="360" w:lineRule="auto"/>
        <w:jc w:val="both"/>
        <w:rPr>
          <w:rFonts w:ascii="Times New Roman" w:eastAsia="Times New Roman" w:hAnsi="Times New Roman" w:cs="Times New Roman"/>
          <w:b/>
          <w:sz w:val="28"/>
          <w:szCs w:val="28"/>
          <w:lang w:eastAsia="en-US"/>
        </w:rPr>
      </w:pPr>
    </w:p>
    <w:p w:rsidR="00E07CE3" w:rsidRDefault="00E07CE3"/>
    <w:p w:rsidR="00E07CE3" w:rsidRDefault="00E07CE3"/>
    <w:p w:rsidR="00E07CE3" w:rsidRDefault="00E07CE3"/>
    <w:p w:rsidR="00F42FC9" w:rsidRDefault="00F42FC9"/>
    <w:p w:rsidR="00F42FC9" w:rsidRDefault="00F42FC9"/>
    <w:p w:rsidR="00F42FC9" w:rsidRDefault="00F42FC9"/>
    <w:p w:rsidR="00F42FC9" w:rsidRDefault="00F42FC9"/>
    <w:p w:rsidR="00E07CE3" w:rsidRDefault="00E07CE3"/>
    <w:p w:rsidR="00E07CE3" w:rsidRDefault="00E07CE3"/>
    <w:tbl>
      <w:tblPr>
        <w:tblW w:w="9928" w:type="dxa"/>
        <w:tblLayout w:type="fixed"/>
        <w:tblCellMar>
          <w:left w:w="0" w:type="dxa"/>
          <w:right w:w="0" w:type="dxa"/>
        </w:tblCellMar>
        <w:tblLook w:val="0000" w:firstRow="0" w:lastRow="0" w:firstColumn="0" w:lastColumn="0" w:noHBand="0" w:noVBand="0"/>
      </w:tblPr>
      <w:tblGrid>
        <w:gridCol w:w="1706"/>
        <w:gridCol w:w="425"/>
        <w:gridCol w:w="567"/>
        <w:gridCol w:w="6374"/>
        <w:gridCol w:w="856"/>
      </w:tblGrid>
      <w:tr w:rsidR="00854009" w:rsidRPr="000E5390" w:rsidTr="00924F56">
        <w:trPr>
          <w:trHeight w:val="230"/>
        </w:trPr>
        <w:tc>
          <w:tcPr>
            <w:tcW w:w="1706" w:type="dxa"/>
            <w:shd w:val="clear" w:color="auto" w:fill="auto"/>
            <w:vAlign w:val="bottom"/>
          </w:tcPr>
          <w:p w:rsidR="00854009" w:rsidRPr="000E5390" w:rsidRDefault="00854009" w:rsidP="00387F5B">
            <w:pPr>
              <w:rPr>
                <w:rFonts w:ascii="Times New Roman" w:eastAsia="Times New Roman" w:hAnsi="Times New Roman" w:cs="Times New Roman"/>
                <w:sz w:val="28"/>
                <w:szCs w:val="28"/>
              </w:rPr>
            </w:pPr>
          </w:p>
        </w:tc>
        <w:tc>
          <w:tcPr>
            <w:tcW w:w="992" w:type="dxa"/>
            <w:gridSpan w:val="2"/>
            <w:shd w:val="clear" w:color="auto" w:fill="auto"/>
            <w:vAlign w:val="bottom"/>
          </w:tcPr>
          <w:p w:rsidR="00854009" w:rsidRPr="000E5390" w:rsidRDefault="00854009" w:rsidP="00387F5B">
            <w:pPr>
              <w:rPr>
                <w:rFonts w:ascii="Times New Roman" w:eastAsia="Times New Roman" w:hAnsi="Times New Roman" w:cs="Times New Roman"/>
                <w:sz w:val="28"/>
                <w:szCs w:val="28"/>
              </w:rPr>
            </w:pPr>
          </w:p>
        </w:tc>
        <w:tc>
          <w:tcPr>
            <w:tcW w:w="6374" w:type="dxa"/>
            <w:shd w:val="clear" w:color="auto" w:fill="auto"/>
            <w:vAlign w:val="bottom"/>
          </w:tcPr>
          <w:p w:rsidR="00854009" w:rsidRPr="000E5390" w:rsidRDefault="00854009" w:rsidP="00387F5B">
            <w:pPr>
              <w:jc w:val="right"/>
              <w:rPr>
                <w:rFonts w:ascii="Times New Roman" w:eastAsia="Times New Roman" w:hAnsi="Times New Roman" w:cs="Times New Roman"/>
                <w:b/>
                <w:sz w:val="28"/>
                <w:szCs w:val="28"/>
              </w:rPr>
            </w:pPr>
            <w:r w:rsidRPr="000E5390">
              <w:rPr>
                <w:rFonts w:ascii="Times New Roman" w:eastAsia="Times New Roman" w:hAnsi="Times New Roman" w:cs="Times New Roman"/>
                <w:b/>
                <w:sz w:val="28"/>
                <w:szCs w:val="28"/>
              </w:rPr>
              <w:t>СОДЕРЖАНИЕ</w:t>
            </w:r>
          </w:p>
        </w:tc>
        <w:tc>
          <w:tcPr>
            <w:tcW w:w="856" w:type="dxa"/>
            <w:shd w:val="clear" w:color="auto" w:fill="auto"/>
            <w:vAlign w:val="bottom"/>
          </w:tcPr>
          <w:p w:rsidR="00854009" w:rsidRPr="000E5390" w:rsidRDefault="00854009" w:rsidP="00387F5B">
            <w:pPr>
              <w:rPr>
                <w:rFonts w:ascii="Times New Roman" w:eastAsia="Times New Roman" w:hAnsi="Times New Roman" w:cs="Times New Roman"/>
                <w:sz w:val="28"/>
                <w:szCs w:val="28"/>
              </w:rPr>
            </w:pPr>
          </w:p>
        </w:tc>
      </w:tr>
      <w:tr w:rsidR="00854009" w:rsidRPr="000E5390" w:rsidTr="00924F56">
        <w:trPr>
          <w:trHeight w:val="365"/>
        </w:trPr>
        <w:tc>
          <w:tcPr>
            <w:tcW w:w="9072" w:type="dxa"/>
            <w:gridSpan w:val="4"/>
            <w:shd w:val="clear" w:color="auto" w:fill="auto"/>
            <w:vAlign w:val="bottom"/>
          </w:tcPr>
          <w:p w:rsidR="00854009" w:rsidRPr="000E5390" w:rsidRDefault="00854009" w:rsidP="00387F5B">
            <w:pPr>
              <w:rPr>
                <w:rFonts w:ascii="Times New Roman" w:eastAsia="Times New Roman" w:hAnsi="Times New Roman" w:cs="Times New Roman"/>
                <w:w w:val="98"/>
                <w:sz w:val="28"/>
                <w:szCs w:val="28"/>
              </w:rPr>
            </w:pPr>
            <w:r w:rsidRPr="000E5390">
              <w:rPr>
                <w:rFonts w:ascii="Times New Roman" w:eastAsia="Times New Roman" w:hAnsi="Times New Roman" w:cs="Times New Roman"/>
                <w:w w:val="98"/>
                <w:sz w:val="28"/>
                <w:szCs w:val="28"/>
              </w:rPr>
              <w:t>Введение ......................................................................</w:t>
            </w:r>
            <w:r w:rsidR="005863C6" w:rsidRPr="000E5390">
              <w:rPr>
                <w:rFonts w:ascii="Times New Roman" w:eastAsia="Times New Roman" w:hAnsi="Times New Roman" w:cs="Times New Roman"/>
                <w:w w:val="98"/>
                <w:sz w:val="28"/>
                <w:szCs w:val="28"/>
              </w:rPr>
              <w:t>..............................</w:t>
            </w:r>
          </w:p>
        </w:tc>
        <w:tc>
          <w:tcPr>
            <w:tcW w:w="856" w:type="dxa"/>
            <w:shd w:val="clear" w:color="auto" w:fill="auto"/>
            <w:vAlign w:val="bottom"/>
          </w:tcPr>
          <w:p w:rsidR="00854009" w:rsidRPr="000E5390" w:rsidRDefault="00403A25" w:rsidP="007510A4">
            <w:pPr>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r>
      <w:tr w:rsidR="00854009" w:rsidRPr="000E5390" w:rsidTr="00924F56">
        <w:trPr>
          <w:trHeight w:val="230"/>
        </w:trPr>
        <w:tc>
          <w:tcPr>
            <w:tcW w:w="9072" w:type="dxa"/>
            <w:gridSpan w:val="4"/>
            <w:shd w:val="clear" w:color="auto" w:fill="auto"/>
            <w:vAlign w:val="bottom"/>
          </w:tcPr>
          <w:p w:rsidR="00854009" w:rsidRPr="000E5390" w:rsidRDefault="00854009" w:rsidP="008E343A">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1 Организация государственного учета автомототранспортных</w:t>
            </w:r>
            <w:r w:rsidRPr="000E5390">
              <w:rPr>
                <w:rFonts w:ascii="Times New Roman" w:eastAsia="Times New Roman" w:hAnsi="Times New Roman" w:cs="Times New Roman"/>
                <w:w w:val="98"/>
                <w:sz w:val="28"/>
                <w:szCs w:val="28"/>
              </w:rPr>
              <w:t xml:space="preserve"> средств</w:t>
            </w:r>
          </w:p>
        </w:tc>
        <w:tc>
          <w:tcPr>
            <w:tcW w:w="856" w:type="dxa"/>
            <w:shd w:val="clear" w:color="auto" w:fill="auto"/>
            <w:vAlign w:val="bottom"/>
          </w:tcPr>
          <w:p w:rsidR="00854009" w:rsidRPr="000E5390" w:rsidRDefault="00403A25" w:rsidP="007510A4">
            <w:pP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Лекция </w:t>
            </w:r>
            <w:r w:rsidR="00854009" w:rsidRPr="000E5390">
              <w:rPr>
                <w:rFonts w:ascii="Times New Roman" w:eastAsia="Times New Roman" w:hAnsi="Times New Roman" w:cs="Times New Roman"/>
                <w:sz w:val="28"/>
                <w:szCs w:val="28"/>
              </w:rPr>
              <w:t>1</w:t>
            </w:r>
            <w:r>
              <w:rPr>
                <w:rFonts w:ascii="Times New Roman" w:eastAsia="Times New Roman" w:hAnsi="Times New Roman" w:cs="Times New Roman"/>
                <w:sz w:val="28"/>
                <w:szCs w:val="28"/>
              </w:rPr>
              <w:t>.</w:t>
            </w:r>
          </w:p>
        </w:tc>
        <w:tc>
          <w:tcPr>
            <w:tcW w:w="7366" w:type="dxa"/>
            <w:gridSpan w:val="3"/>
            <w:shd w:val="clear" w:color="auto" w:fill="auto"/>
            <w:vAlign w:val="bottom"/>
          </w:tcPr>
          <w:p w:rsidR="00854009" w:rsidRPr="000E5390" w:rsidRDefault="00854009" w:rsidP="00403A25">
            <w:pPr>
              <w:rPr>
                <w:rFonts w:ascii="Times New Roman" w:eastAsia="Times New Roman" w:hAnsi="Times New Roman" w:cs="Times New Roman"/>
                <w:w w:val="98"/>
                <w:sz w:val="28"/>
                <w:szCs w:val="28"/>
              </w:rPr>
            </w:pPr>
            <w:r w:rsidRPr="000E5390">
              <w:rPr>
                <w:rFonts w:ascii="Times New Roman" w:eastAsia="Times New Roman" w:hAnsi="Times New Roman" w:cs="Times New Roman"/>
                <w:w w:val="98"/>
                <w:sz w:val="28"/>
                <w:szCs w:val="28"/>
              </w:rPr>
              <w:t>Обоснование необходимости государственного учета .......</w:t>
            </w:r>
          </w:p>
        </w:tc>
        <w:tc>
          <w:tcPr>
            <w:tcW w:w="856" w:type="dxa"/>
            <w:shd w:val="clear" w:color="auto" w:fill="auto"/>
            <w:vAlign w:val="bottom"/>
          </w:tcPr>
          <w:p w:rsidR="00854009" w:rsidRPr="000E5390" w:rsidRDefault="00403A25" w:rsidP="007510A4">
            <w:pP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Лекция </w:t>
            </w:r>
            <w:r w:rsidR="00854009" w:rsidRPr="000E5390">
              <w:rPr>
                <w:rFonts w:ascii="Times New Roman" w:eastAsia="Times New Roman" w:hAnsi="Times New Roman" w:cs="Times New Roman"/>
                <w:sz w:val="28"/>
                <w:szCs w:val="28"/>
              </w:rPr>
              <w:t>2</w:t>
            </w:r>
            <w:r>
              <w:rPr>
                <w:rFonts w:ascii="Times New Roman" w:eastAsia="Times New Roman" w:hAnsi="Times New Roman" w:cs="Times New Roman"/>
                <w:sz w:val="28"/>
                <w:szCs w:val="28"/>
              </w:rPr>
              <w:t>.</w:t>
            </w:r>
          </w:p>
        </w:tc>
        <w:tc>
          <w:tcPr>
            <w:tcW w:w="7366" w:type="dxa"/>
            <w:gridSpan w:val="3"/>
            <w:shd w:val="clear" w:color="auto" w:fill="auto"/>
            <w:vAlign w:val="bottom"/>
          </w:tcPr>
          <w:p w:rsidR="00854009" w:rsidRPr="000E5390" w:rsidRDefault="00854009" w:rsidP="00403A25">
            <w:pPr>
              <w:rPr>
                <w:rFonts w:ascii="Times New Roman" w:eastAsia="Times New Roman" w:hAnsi="Times New Roman" w:cs="Times New Roman"/>
                <w:w w:val="97"/>
                <w:sz w:val="28"/>
                <w:szCs w:val="28"/>
              </w:rPr>
            </w:pPr>
            <w:r w:rsidRPr="000E5390">
              <w:rPr>
                <w:rFonts w:ascii="Times New Roman" w:eastAsia="Times New Roman" w:hAnsi="Times New Roman" w:cs="Times New Roman"/>
                <w:w w:val="97"/>
                <w:sz w:val="28"/>
                <w:szCs w:val="28"/>
              </w:rPr>
              <w:t>Идентификация транспортных средств при производстве</w:t>
            </w:r>
            <w:proofErr w:type="gramStart"/>
            <w:r w:rsidRPr="000E5390">
              <w:rPr>
                <w:rFonts w:ascii="Times New Roman" w:eastAsia="Times New Roman" w:hAnsi="Times New Roman" w:cs="Times New Roman"/>
                <w:w w:val="97"/>
                <w:sz w:val="28"/>
                <w:szCs w:val="28"/>
              </w:rPr>
              <w:t xml:space="preserve"> .</w:t>
            </w:r>
            <w:proofErr w:type="gramEnd"/>
            <w:r w:rsidRPr="000E5390">
              <w:rPr>
                <w:rFonts w:ascii="Times New Roman" w:eastAsia="Times New Roman" w:hAnsi="Times New Roman" w:cs="Times New Roman"/>
                <w:w w:val="97"/>
                <w:sz w:val="28"/>
                <w:szCs w:val="28"/>
              </w:rPr>
              <w:t>.</w:t>
            </w:r>
          </w:p>
        </w:tc>
        <w:tc>
          <w:tcPr>
            <w:tcW w:w="856" w:type="dxa"/>
            <w:shd w:val="clear" w:color="auto" w:fill="auto"/>
            <w:vAlign w:val="bottom"/>
          </w:tcPr>
          <w:p w:rsidR="00854009" w:rsidRPr="000E5390" w:rsidRDefault="008E343A" w:rsidP="007510A4">
            <w:pP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Лекция </w:t>
            </w:r>
            <w:r w:rsidR="00854009" w:rsidRPr="000E5390">
              <w:rPr>
                <w:rFonts w:ascii="Times New Roman" w:eastAsia="Times New Roman" w:hAnsi="Times New Roman" w:cs="Times New Roman"/>
                <w:sz w:val="28"/>
                <w:szCs w:val="28"/>
              </w:rPr>
              <w:t>3</w:t>
            </w:r>
            <w:r>
              <w:rPr>
                <w:rFonts w:ascii="Times New Roman" w:eastAsia="Times New Roman" w:hAnsi="Times New Roman" w:cs="Times New Roman"/>
                <w:sz w:val="28"/>
                <w:szCs w:val="28"/>
              </w:rPr>
              <w:t>.</w:t>
            </w:r>
          </w:p>
        </w:tc>
        <w:tc>
          <w:tcPr>
            <w:tcW w:w="7366" w:type="dxa"/>
            <w:gridSpan w:val="3"/>
            <w:shd w:val="clear" w:color="auto" w:fill="auto"/>
            <w:vAlign w:val="bottom"/>
          </w:tcPr>
          <w:p w:rsidR="00854009" w:rsidRPr="000E5390" w:rsidRDefault="00854009" w:rsidP="00403A25">
            <w:pPr>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Документы, регламентирующие государственный учет ....</w:t>
            </w:r>
          </w:p>
        </w:tc>
        <w:tc>
          <w:tcPr>
            <w:tcW w:w="856" w:type="dxa"/>
            <w:shd w:val="clear" w:color="auto" w:fill="auto"/>
            <w:vAlign w:val="bottom"/>
          </w:tcPr>
          <w:p w:rsidR="00854009" w:rsidRPr="000E5390" w:rsidRDefault="00854009" w:rsidP="008E343A">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1</w:t>
            </w:r>
            <w:r w:rsidR="008E343A">
              <w:rPr>
                <w:rFonts w:ascii="Times New Roman" w:eastAsia="Times New Roman" w:hAnsi="Times New Roman" w:cs="Times New Roman"/>
                <w:w w:val="89"/>
                <w:sz w:val="28"/>
                <w:szCs w:val="28"/>
              </w:rPr>
              <w:t>3</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Лекция </w:t>
            </w:r>
            <w:r w:rsidR="00854009" w:rsidRPr="000E5390">
              <w:rPr>
                <w:rFonts w:ascii="Times New Roman" w:eastAsia="Times New Roman" w:hAnsi="Times New Roman" w:cs="Times New Roman"/>
                <w:sz w:val="28"/>
                <w:szCs w:val="28"/>
              </w:rPr>
              <w:t>4</w:t>
            </w:r>
            <w:r>
              <w:rPr>
                <w:rFonts w:ascii="Times New Roman" w:eastAsia="Times New Roman" w:hAnsi="Times New Roman" w:cs="Times New Roman"/>
                <w:sz w:val="28"/>
                <w:szCs w:val="28"/>
              </w:rPr>
              <w:t>.</w:t>
            </w:r>
          </w:p>
        </w:tc>
        <w:tc>
          <w:tcPr>
            <w:tcW w:w="7366" w:type="dxa"/>
            <w:gridSpan w:val="3"/>
            <w:shd w:val="clear" w:color="auto" w:fill="auto"/>
            <w:vAlign w:val="bottom"/>
          </w:tcPr>
          <w:p w:rsidR="00854009" w:rsidRPr="000E5390" w:rsidRDefault="00854009" w:rsidP="00403A25">
            <w:pPr>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Регистрация автомототранспортных средств .......................</w:t>
            </w:r>
          </w:p>
        </w:tc>
        <w:tc>
          <w:tcPr>
            <w:tcW w:w="856" w:type="dxa"/>
            <w:shd w:val="clear" w:color="auto" w:fill="auto"/>
            <w:vAlign w:val="bottom"/>
          </w:tcPr>
          <w:p w:rsidR="00854009" w:rsidRPr="000E5390" w:rsidRDefault="00854009" w:rsidP="008E343A">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1</w:t>
            </w:r>
            <w:r w:rsidR="008E343A">
              <w:rPr>
                <w:rFonts w:ascii="Times New Roman" w:eastAsia="Times New Roman" w:hAnsi="Times New Roman" w:cs="Times New Roman"/>
                <w:w w:val="89"/>
                <w:sz w:val="28"/>
                <w:szCs w:val="28"/>
              </w:rPr>
              <w:t>4</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Лекция </w:t>
            </w:r>
            <w:r w:rsidR="00854009" w:rsidRPr="000E5390">
              <w:rPr>
                <w:rFonts w:ascii="Times New Roman" w:eastAsia="Times New Roman" w:hAnsi="Times New Roman" w:cs="Times New Roman"/>
                <w:sz w:val="28"/>
                <w:szCs w:val="28"/>
              </w:rPr>
              <w:t>5</w:t>
            </w:r>
            <w:r>
              <w:rPr>
                <w:rFonts w:ascii="Times New Roman" w:eastAsia="Times New Roman" w:hAnsi="Times New Roman" w:cs="Times New Roman"/>
                <w:sz w:val="28"/>
                <w:szCs w:val="28"/>
              </w:rPr>
              <w:t>-6.</w:t>
            </w:r>
          </w:p>
        </w:tc>
        <w:tc>
          <w:tcPr>
            <w:tcW w:w="7366" w:type="dxa"/>
            <w:gridSpan w:val="3"/>
            <w:shd w:val="clear" w:color="auto" w:fill="auto"/>
            <w:vAlign w:val="bottom"/>
          </w:tcPr>
          <w:p w:rsidR="00854009" w:rsidRPr="000E5390" w:rsidRDefault="00854009" w:rsidP="00403A25">
            <w:pPr>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Государственные регистрационные знаки ............................</w:t>
            </w:r>
          </w:p>
        </w:tc>
        <w:tc>
          <w:tcPr>
            <w:tcW w:w="856" w:type="dxa"/>
            <w:shd w:val="clear" w:color="auto" w:fill="auto"/>
            <w:vAlign w:val="bottom"/>
          </w:tcPr>
          <w:p w:rsidR="00854009" w:rsidRPr="000E5390" w:rsidRDefault="00854009" w:rsidP="003C5801">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1</w:t>
            </w:r>
            <w:r w:rsidR="003C5801">
              <w:rPr>
                <w:rFonts w:ascii="Times New Roman" w:eastAsia="Times New Roman" w:hAnsi="Times New Roman" w:cs="Times New Roman"/>
                <w:w w:val="89"/>
                <w:sz w:val="28"/>
                <w:szCs w:val="28"/>
              </w:rPr>
              <w:t>8</w:t>
            </w:r>
          </w:p>
        </w:tc>
      </w:tr>
      <w:tr w:rsidR="00854009" w:rsidRPr="000E5390" w:rsidTr="00924F56">
        <w:trPr>
          <w:trHeight w:val="228"/>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7-8.</w:t>
            </w:r>
          </w:p>
        </w:tc>
        <w:tc>
          <w:tcPr>
            <w:tcW w:w="7366" w:type="dxa"/>
            <w:gridSpan w:val="3"/>
            <w:shd w:val="clear" w:color="auto" w:fill="auto"/>
            <w:vAlign w:val="bottom"/>
          </w:tcPr>
          <w:p w:rsidR="00854009" w:rsidRPr="000E5390" w:rsidRDefault="00854009" w:rsidP="00403A25">
            <w:pPr>
              <w:rPr>
                <w:rFonts w:ascii="Times New Roman" w:eastAsia="Times New Roman" w:hAnsi="Times New Roman" w:cs="Times New Roman"/>
                <w:w w:val="99"/>
                <w:sz w:val="28"/>
                <w:szCs w:val="28"/>
              </w:rPr>
            </w:pPr>
            <w:proofErr w:type="spellStart"/>
            <w:r w:rsidRPr="000E5390">
              <w:rPr>
                <w:rFonts w:ascii="Times New Roman" w:eastAsia="Times New Roman" w:hAnsi="Times New Roman" w:cs="Times New Roman"/>
                <w:w w:val="99"/>
                <w:sz w:val="28"/>
                <w:szCs w:val="28"/>
              </w:rPr>
              <w:t>Цветографические</w:t>
            </w:r>
            <w:proofErr w:type="spellEnd"/>
            <w:r w:rsidRPr="000E5390">
              <w:rPr>
                <w:rFonts w:ascii="Times New Roman" w:eastAsia="Times New Roman" w:hAnsi="Times New Roman" w:cs="Times New Roman"/>
                <w:w w:val="99"/>
                <w:sz w:val="28"/>
                <w:szCs w:val="28"/>
              </w:rPr>
              <w:t xml:space="preserve"> схемы автомобилей различных служб </w:t>
            </w:r>
          </w:p>
        </w:tc>
        <w:tc>
          <w:tcPr>
            <w:tcW w:w="856" w:type="dxa"/>
            <w:shd w:val="clear" w:color="auto" w:fill="auto"/>
            <w:vAlign w:val="bottom"/>
          </w:tcPr>
          <w:p w:rsidR="00854009" w:rsidRPr="000E5390" w:rsidRDefault="00854009" w:rsidP="003C5801">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2</w:t>
            </w:r>
            <w:r w:rsidR="003C5801">
              <w:rPr>
                <w:rFonts w:ascii="Times New Roman" w:eastAsia="Times New Roman" w:hAnsi="Times New Roman" w:cs="Times New Roman"/>
                <w:w w:val="89"/>
                <w:sz w:val="28"/>
                <w:szCs w:val="28"/>
              </w:rPr>
              <w:t>9</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9.</w:t>
            </w:r>
          </w:p>
        </w:tc>
        <w:tc>
          <w:tcPr>
            <w:tcW w:w="7366" w:type="dxa"/>
            <w:gridSpan w:val="3"/>
            <w:shd w:val="clear" w:color="auto" w:fill="auto"/>
            <w:vAlign w:val="bottom"/>
          </w:tcPr>
          <w:p w:rsidR="00854009" w:rsidRPr="000E5390" w:rsidRDefault="00854009" w:rsidP="00403A25">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Водительское удостоверение ..............................................</w:t>
            </w:r>
          </w:p>
        </w:tc>
        <w:tc>
          <w:tcPr>
            <w:tcW w:w="856" w:type="dxa"/>
            <w:shd w:val="clear" w:color="auto" w:fill="auto"/>
            <w:vAlign w:val="bottom"/>
          </w:tcPr>
          <w:p w:rsidR="00854009" w:rsidRPr="000E5390" w:rsidRDefault="00AC61F9" w:rsidP="007510A4">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33</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10.</w:t>
            </w:r>
          </w:p>
        </w:tc>
        <w:tc>
          <w:tcPr>
            <w:tcW w:w="7366" w:type="dxa"/>
            <w:gridSpan w:val="3"/>
            <w:shd w:val="clear" w:color="auto" w:fill="auto"/>
            <w:vAlign w:val="bottom"/>
          </w:tcPr>
          <w:p w:rsidR="00854009" w:rsidRPr="000E5390" w:rsidRDefault="00854009" w:rsidP="00403A25">
            <w:pPr>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 xml:space="preserve">Делегирование прав собственника транспортного средства </w:t>
            </w:r>
          </w:p>
        </w:tc>
        <w:tc>
          <w:tcPr>
            <w:tcW w:w="856" w:type="dxa"/>
            <w:shd w:val="clear" w:color="auto" w:fill="auto"/>
            <w:vAlign w:val="bottom"/>
          </w:tcPr>
          <w:p w:rsidR="00854009" w:rsidRPr="000E5390" w:rsidRDefault="00854009" w:rsidP="00AC61F9">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3</w:t>
            </w:r>
            <w:r w:rsidR="00AC61F9">
              <w:rPr>
                <w:rFonts w:ascii="Times New Roman" w:eastAsia="Times New Roman" w:hAnsi="Times New Roman" w:cs="Times New Roman"/>
                <w:w w:val="89"/>
                <w:sz w:val="28"/>
                <w:szCs w:val="28"/>
              </w:rPr>
              <w:t>6</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1</w:t>
            </w:r>
            <w:r w:rsidR="00854009" w:rsidRPr="000E5390">
              <w:rPr>
                <w:rFonts w:ascii="Times New Roman" w:eastAsia="Times New Roman" w:hAnsi="Times New Roman" w:cs="Times New Roman"/>
                <w:sz w:val="28"/>
                <w:szCs w:val="28"/>
              </w:rPr>
              <w:t>1</w:t>
            </w:r>
            <w:r>
              <w:rPr>
                <w:rFonts w:ascii="Times New Roman" w:eastAsia="Times New Roman" w:hAnsi="Times New Roman" w:cs="Times New Roman"/>
                <w:sz w:val="28"/>
                <w:szCs w:val="28"/>
              </w:rPr>
              <w:t>-12.</w:t>
            </w:r>
          </w:p>
        </w:tc>
        <w:tc>
          <w:tcPr>
            <w:tcW w:w="7366" w:type="dxa"/>
            <w:gridSpan w:val="3"/>
            <w:shd w:val="clear" w:color="auto" w:fill="auto"/>
            <w:vAlign w:val="bottom"/>
          </w:tcPr>
          <w:p w:rsidR="00854009" w:rsidRPr="000E5390" w:rsidRDefault="00854009" w:rsidP="00403A25">
            <w:pPr>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 xml:space="preserve">Обязательное страхование гражданской ответственности </w:t>
            </w:r>
          </w:p>
        </w:tc>
        <w:tc>
          <w:tcPr>
            <w:tcW w:w="856" w:type="dxa"/>
            <w:shd w:val="clear" w:color="auto" w:fill="auto"/>
            <w:vAlign w:val="bottom"/>
          </w:tcPr>
          <w:p w:rsidR="00854009" w:rsidRPr="000E5390" w:rsidRDefault="00854009" w:rsidP="00AC61F9">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3</w:t>
            </w:r>
            <w:r w:rsidR="00AC61F9">
              <w:rPr>
                <w:rFonts w:ascii="Times New Roman" w:eastAsia="Times New Roman" w:hAnsi="Times New Roman" w:cs="Times New Roman"/>
                <w:w w:val="89"/>
                <w:sz w:val="28"/>
                <w:szCs w:val="28"/>
              </w:rPr>
              <w:t>7</w:t>
            </w:r>
          </w:p>
        </w:tc>
      </w:tr>
      <w:tr w:rsidR="00854009" w:rsidRPr="000E5390" w:rsidTr="00924F56">
        <w:trPr>
          <w:trHeight w:val="230"/>
        </w:trPr>
        <w:tc>
          <w:tcPr>
            <w:tcW w:w="9072" w:type="dxa"/>
            <w:gridSpan w:val="4"/>
            <w:shd w:val="clear" w:color="auto" w:fill="auto"/>
            <w:vAlign w:val="bottom"/>
          </w:tcPr>
          <w:p w:rsidR="00854009" w:rsidRPr="000E5390" w:rsidRDefault="00854009" w:rsidP="008E343A">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2 Контроль технического состояния автомототранспортных</w:t>
            </w:r>
            <w:r w:rsidRPr="000E5390">
              <w:rPr>
                <w:rFonts w:ascii="Times New Roman" w:eastAsia="Times New Roman" w:hAnsi="Times New Roman" w:cs="Times New Roman"/>
                <w:w w:val="99"/>
                <w:sz w:val="28"/>
                <w:szCs w:val="28"/>
              </w:rPr>
              <w:t xml:space="preserve"> средств</w:t>
            </w:r>
          </w:p>
        </w:tc>
        <w:tc>
          <w:tcPr>
            <w:tcW w:w="856" w:type="dxa"/>
            <w:shd w:val="clear" w:color="auto" w:fill="auto"/>
            <w:vAlign w:val="bottom"/>
          </w:tcPr>
          <w:p w:rsidR="00854009" w:rsidRPr="000E5390" w:rsidRDefault="00854009" w:rsidP="00AC61F9">
            <w:pPr>
              <w:rPr>
                <w:rFonts w:ascii="Times New Roman" w:eastAsia="Times New Roman" w:hAnsi="Times New Roman" w:cs="Times New Roman"/>
                <w:sz w:val="28"/>
                <w:szCs w:val="28"/>
              </w:rPr>
            </w:pPr>
            <w:r w:rsidRPr="000E5390">
              <w:rPr>
                <w:rFonts w:ascii="Times New Roman" w:eastAsia="Times New Roman" w:hAnsi="Times New Roman" w:cs="Times New Roman"/>
                <w:w w:val="89"/>
                <w:sz w:val="28"/>
                <w:szCs w:val="28"/>
              </w:rPr>
              <w:t>4</w:t>
            </w:r>
            <w:r w:rsidR="00AC61F9">
              <w:rPr>
                <w:rFonts w:ascii="Times New Roman" w:eastAsia="Times New Roman" w:hAnsi="Times New Roman" w:cs="Times New Roman"/>
                <w:w w:val="89"/>
                <w:sz w:val="28"/>
                <w:szCs w:val="28"/>
              </w:rPr>
              <w:t>4</w:t>
            </w:r>
          </w:p>
        </w:tc>
      </w:tr>
      <w:tr w:rsidR="00854009" w:rsidRPr="000E5390" w:rsidTr="00924F56">
        <w:trPr>
          <w:trHeight w:val="228"/>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Лекция </w:t>
            </w:r>
            <w:r w:rsidR="00854009" w:rsidRPr="000E5390">
              <w:rPr>
                <w:rFonts w:ascii="Times New Roman" w:eastAsia="Times New Roman" w:hAnsi="Times New Roman" w:cs="Times New Roman"/>
                <w:sz w:val="28"/>
                <w:szCs w:val="28"/>
              </w:rPr>
              <w:t>1</w:t>
            </w:r>
            <w:r>
              <w:rPr>
                <w:rFonts w:ascii="Times New Roman" w:eastAsia="Times New Roman" w:hAnsi="Times New Roman" w:cs="Times New Roman"/>
                <w:sz w:val="28"/>
                <w:szCs w:val="28"/>
              </w:rPr>
              <w:t>3.</w:t>
            </w:r>
          </w:p>
        </w:tc>
        <w:tc>
          <w:tcPr>
            <w:tcW w:w="7366" w:type="dxa"/>
            <w:gridSpan w:val="3"/>
            <w:shd w:val="clear" w:color="auto" w:fill="auto"/>
            <w:vAlign w:val="bottom"/>
          </w:tcPr>
          <w:p w:rsidR="00854009" w:rsidRPr="000E5390" w:rsidRDefault="00854009" w:rsidP="00403A25">
            <w:pPr>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 xml:space="preserve">Требования к техническому состоянию при производстве </w:t>
            </w:r>
          </w:p>
        </w:tc>
        <w:tc>
          <w:tcPr>
            <w:tcW w:w="856" w:type="dxa"/>
            <w:shd w:val="clear" w:color="auto" w:fill="auto"/>
            <w:vAlign w:val="bottom"/>
          </w:tcPr>
          <w:p w:rsidR="00854009" w:rsidRPr="000E5390" w:rsidRDefault="00854009" w:rsidP="00AC61F9">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4</w:t>
            </w:r>
            <w:r w:rsidR="00AC61F9">
              <w:rPr>
                <w:rFonts w:ascii="Times New Roman" w:eastAsia="Times New Roman" w:hAnsi="Times New Roman" w:cs="Times New Roman"/>
                <w:w w:val="89"/>
                <w:sz w:val="28"/>
                <w:szCs w:val="28"/>
              </w:rPr>
              <w:t>4</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14.</w:t>
            </w:r>
          </w:p>
        </w:tc>
        <w:tc>
          <w:tcPr>
            <w:tcW w:w="7366" w:type="dxa"/>
            <w:gridSpan w:val="3"/>
            <w:shd w:val="clear" w:color="auto" w:fill="auto"/>
            <w:vAlign w:val="bottom"/>
          </w:tcPr>
          <w:p w:rsidR="00854009" w:rsidRPr="000E5390" w:rsidRDefault="00854009" w:rsidP="00403A25">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 xml:space="preserve"> Требования к техническому состоянию при эксплуатации.</w:t>
            </w:r>
          </w:p>
        </w:tc>
        <w:tc>
          <w:tcPr>
            <w:tcW w:w="856" w:type="dxa"/>
            <w:shd w:val="clear" w:color="auto" w:fill="auto"/>
            <w:vAlign w:val="bottom"/>
          </w:tcPr>
          <w:p w:rsidR="00854009" w:rsidRPr="000E5390" w:rsidRDefault="00854009" w:rsidP="00AC61F9">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4</w:t>
            </w:r>
            <w:r w:rsidR="00AC61F9">
              <w:rPr>
                <w:rFonts w:ascii="Times New Roman" w:eastAsia="Times New Roman" w:hAnsi="Times New Roman" w:cs="Times New Roman"/>
                <w:w w:val="89"/>
                <w:sz w:val="28"/>
                <w:szCs w:val="28"/>
              </w:rPr>
              <w:t>6</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15-16.</w:t>
            </w:r>
          </w:p>
        </w:tc>
        <w:tc>
          <w:tcPr>
            <w:tcW w:w="425" w:type="dxa"/>
            <w:shd w:val="clear" w:color="auto" w:fill="auto"/>
            <w:vAlign w:val="bottom"/>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1</w:t>
            </w:r>
          </w:p>
        </w:tc>
        <w:tc>
          <w:tcPr>
            <w:tcW w:w="6941" w:type="dxa"/>
            <w:gridSpan w:val="2"/>
            <w:shd w:val="clear" w:color="auto" w:fill="auto"/>
            <w:vAlign w:val="bottom"/>
          </w:tcPr>
          <w:p w:rsidR="00854009" w:rsidRPr="000E5390" w:rsidRDefault="00D407DE" w:rsidP="00403A25">
            <w:pPr>
              <w:tabs>
                <w:tab w:val="left" w:pos="0"/>
                <w:tab w:val="left" w:pos="142"/>
              </w:tabs>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lang w:val="en-US"/>
              </w:rPr>
              <w:t xml:space="preserve"> </w:t>
            </w:r>
            <w:r w:rsidR="00854009" w:rsidRPr="000E5390">
              <w:rPr>
                <w:rFonts w:ascii="Times New Roman" w:eastAsia="Times New Roman" w:hAnsi="Times New Roman" w:cs="Times New Roman"/>
                <w:w w:val="99"/>
                <w:sz w:val="28"/>
                <w:szCs w:val="28"/>
              </w:rPr>
              <w:t>Требования к тормозному управлению ...............</w:t>
            </w:r>
          </w:p>
        </w:tc>
        <w:tc>
          <w:tcPr>
            <w:tcW w:w="856" w:type="dxa"/>
            <w:shd w:val="clear" w:color="auto" w:fill="auto"/>
            <w:vAlign w:val="bottom"/>
          </w:tcPr>
          <w:p w:rsidR="00854009" w:rsidRPr="000E5390" w:rsidRDefault="00854009" w:rsidP="00AC61F9">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4</w:t>
            </w:r>
            <w:r w:rsidR="00AC61F9">
              <w:rPr>
                <w:rFonts w:ascii="Times New Roman" w:eastAsia="Times New Roman" w:hAnsi="Times New Roman" w:cs="Times New Roman"/>
                <w:w w:val="89"/>
                <w:sz w:val="28"/>
                <w:szCs w:val="28"/>
              </w:rPr>
              <w:t>7</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17.</w:t>
            </w:r>
          </w:p>
        </w:tc>
        <w:tc>
          <w:tcPr>
            <w:tcW w:w="425" w:type="dxa"/>
            <w:shd w:val="clear" w:color="auto" w:fill="auto"/>
            <w:vAlign w:val="bottom"/>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2</w:t>
            </w:r>
          </w:p>
        </w:tc>
        <w:tc>
          <w:tcPr>
            <w:tcW w:w="6941" w:type="dxa"/>
            <w:gridSpan w:val="2"/>
            <w:shd w:val="clear" w:color="auto" w:fill="auto"/>
            <w:vAlign w:val="bottom"/>
          </w:tcPr>
          <w:p w:rsidR="00854009" w:rsidRPr="000E5390" w:rsidRDefault="00854009" w:rsidP="00403A25">
            <w:pPr>
              <w:tabs>
                <w:tab w:val="left" w:pos="0"/>
                <w:tab w:val="left" w:pos="142"/>
              </w:tabs>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lang w:val="en-US"/>
              </w:rPr>
              <w:t xml:space="preserve"> </w:t>
            </w:r>
            <w:r w:rsidRPr="000E5390">
              <w:rPr>
                <w:rFonts w:ascii="Times New Roman" w:eastAsia="Times New Roman" w:hAnsi="Times New Roman" w:cs="Times New Roman"/>
                <w:w w:val="99"/>
                <w:sz w:val="28"/>
                <w:szCs w:val="28"/>
              </w:rPr>
              <w:t>Требования к рулевому управлению ...................</w:t>
            </w:r>
          </w:p>
        </w:tc>
        <w:tc>
          <w:tcPr>
            <w:tcW w:w="856" w:type="dxa"/>
            <w:shd w:val="clear" w:color="auto" w:fill="auto"/>
            <w:vAlign w:val="bottom"/>
          </w:tcPr>
          <w:p w:rsidR="00854009" w:rsidRPr="000E5390" w:rsidRDefault="00AC61F9" w:rsidP="008E343A">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51</w:t>
            </w:r>
          </w:p>
        </w:tc>
      </w:tr>
      <w:tr w:rsidR="00854009" w:rsidRPr="000E5390" w:rsidTr="00924F56">
        <w:trPr>
          <w:trHeight w:val="230"/>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18.</w:t>
            </w:r>
          </w:p>
        </w:tc>
        <w:tc>
          <w:tcPr>
            <w:tcW w:w="425" w:type="dxa"/>
            <w:shd w:val="clear" w:color="auto" w:fill="auto"/>
            <w:vAlign w:val="bottom"/>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3</w:t>
            </w:r>
          </w:p>
        </w:tc>
        <w:tc>
          <w:tcPr>
            <w:tcW w:w="6941" w:type="dxa"/>
            <w:gridSpan w:val="2"/>
            <w:shd w:val="clear" w:color="auto" w:fill="auto"/>
            <w:vAlign w:val="bottom"/>
          </w:tcPr>
          <w:p w:rsidR="00854009" w:rsidRPr="000E5390" w:rsidRDefault="00854009" w:rsidP="00403A25">
            <w:pPr>
              <w:tabs>
                <w:tab w:val="left" w:pos="0"/>
                <w:tab w:val="left" w:pos="142"/>
              </w:tabs>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 xml:space="preserve"> Требования к внешним световым приборам ......</w:t>
            </w:r>
          </w:p>
        </w:tc>
        <w:tc>
          <w:tcPr>
            <w:tcW w:w="856" w:type="dxa"/>
            <w:shd w:val="clear" w:color="auto" w:fill="auto"/>
            <w:vAlign w:val="bottom"/>
          </w:tcPr>
          <w:p w:rsidR="00854009" w:rsidRPr="000E5390" w:rsidRDefault="00AC61F9" w:rsidP="008E343A">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53</w:t>
            </w:r>
          </w:p>
        </w:tc>
      </w:tr>
      <w:tr w:rsidR="00854009" w:rsidRPr="000E5390" w:rsidTr="00924F56">
        <w:trPr>
          <w:trHeight w:val="228"/>
        </w:trPr>
        <w:tc>
          <w:tcPr>
            <w:tcW w:w="1706" w:type="dxa"/>
            <w:shd w:val="clear" w:color="auto" w:fill="auto"/>
            <w:vAlign w:val="bottom"/>
          </w:tcPr>
          <w:p w:rsidR="00854009" w:rsidRPr="000E5390" w:rsidRDefault="007510A4"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19.</w:t>
            </w:r>
          </w:p>
        </w:tc>
        <w:tc>
          <w:tcPr>
            <w:tcW w:w="425" w:type="dxa"/>
            <w:shd w:val="clear" w:color="auto" w:fill="auto"/>
            <w:vAlign w:val="bottom"/>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4</w:t>
            </w:r>
          </w:p>
        </w:tc>
        <w:tc>
          <w:tcPr>
            <w:tcW w:w="6941" w:type="dxa"/>
            <w:gridSpan w:val="2"/>
            <w:shd w:val="clear" w:color="auto" w:fill="auto"/>
            <w:vAlign w:val="bottom"/>
          </w:tcPr>
          <w:p w:rsidR="00854009" w:rsidRPr="000E5390" w:rsidRDefault="00854009" w:rsidP="00403A25">
            <w:pPr>
              <w:tabs>
                <w:tab w:val="left" w:pos="0"/>
                <w:tab w:val="left" w:pos="142"/>
              </w:tabs>
              <w:rPr>
                <w:rFonts w:ascii="Times New Roman" w:eastAsia="Times New Roman" w:hAnsi="Times New Roman" w:cs="Times New Roman"/>
                <w:w w:val="98"/>
                <w:sz w:val="28"/>
                <w:szCs w:val="28"/>
              </w:rPr>
            </w:pPr>
            <w:r w:rsidRPr="000E5390">
              <w:rPr>
                <w:rFonts w:ascii="Times New Roman" w:eastAsia="Times New Roman" w:hAnsi="Times New Roman" w:cs="Times New Roman"/>
                <w:w w:val="98"/>
                <w:sz w:val="28"/>
                <w:szCs w:val="28"/>
              </w:rPr>
              <w:t xml:space="preserve"> Требования к прочим элементам конструкции ...</w:t>
            </w:r>
          </w:p>
        </w:tc>
        <w:tc>
          <w:tcPr>
            <w:tcW w:w="856" w:type="dxa"/>
            <w:shd w:val="clear" w:color="auto" w:fill="auto"/>
            <w:vAlign w:val="bottom"/>
          </w:tcPr>
          <w:p w:rsidR="00854009" w:rsidRPr="000E5390" w:rsidRDefault="00857573" w:rsidP="00AC61F9">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5</w:t>
            </w:r>
            <w:r w:rsidR="00AC61F9">
              <w:rPr>
                <w:rFonts w:ascii="Times New Roman" w:eastAsia="Times New Roman" w:hAnsi="Times New Roman" w:cs="Times New Roman"/>
                <w:w w:val="89"/>
                <w:sz w:val="28"/>
                <w:szCs w:val="28"/>
              </w:rPr>
              <w:t>5</w:t>
            </w:r>
          </w:p>
        </w:tc>
      </w:tr>
      <w:tr w:rsidR="00854009" w:rsidRPr="000E5390" w:rsidTr="00924F56">
        <w:trPr>
          <w:trHeight w:val="230"/>
        </w:trPr>
        <w:tc>
          <w:tcPr>
            <w:tcW w:w="1706" w:type="dxa"/>
            <w:shd w:val="clear" w:color="auto" w:fill="auto"/>
            <w:vAlign w:val="bottom"/>
          </w:tcPr>
          <w:p w:rsidR="00854009" w:rsidRPr="000E5390" w:rsidRDefault="00653869"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20.</w:t>
            </w:r>
          </w:p>
        </w:tc>
        <w:tc>
          <w:tcPr>
            <w:tcW w:w="425" w:type="dxa"/>
            <w:shd w:val="clear" w:color="auto" w:fill="auto"/>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5</w:t>
            </w:r>
          </w:p>
        </w:tc>
        <w:tc>
          <w:tcPr>
            <w:tcW w:w="6941" w:type="dxa"/>
            <w:gridSpan w:val="2"/>
            <w:shd w:val="clear" w:color="auto" w:fill="auto"/>
            <w:vAlign w:val="bottom"/>
          </w:tcPr>
          <w:p w:rsidR="00854009" w:rsidRPr="000E5390" w:rsidRDefault="00D407DE" w:rsidP="00387F5B">
            <w:pPr>
              <w:tabs>
                <w:tab w:val="left" w:pos="0"/>
                <w:tab w:val="left" w:pos="142"/>
              </w:tabs>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 xml:space="preserve"> </w:t>
            </w:r>
            <w:r w:rsidR="00854009" w:rsidRPr="000E5390">
              <w:rPr>
                <w:rFonts w:ascii="Times New Roman" w:eastAsia="Times New Roman" w:hAnsi="Times New Roman" w:cs="Times New Roman"/>
                <w:w w:val="99"/>
                <w:sz w:val="28"/>
                <w:szCs w:val="28"/>
              </w:rPr>
              <w:t>Требования к комплектации транспортного средства.</w:t>
            </w:r>
          </w:p>
        </w:tc>
        <w:tc>
          <w:tcPr>
            <w:tcW w:w="856" w:type="dxa"/>
            <w:shd w:val="clear" w:color="auto" w:fill="auto"/>
            <w:vAlign w:val="bottom"/>
          </w:tcPr>
          <w:p w:rsidR="00854009" w:rsidRPr="000E5390" w:rsidRDefault="00857573" w:rsidP="00AC61F9">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5</w:t>
            </w:r>
            <w:r w:rsidR="00AC61F9">
              <w:rPr>
                <w:rFonts w:ascii="Times New Roman" w:eastAsia="Times New Roman" w:hAnsi="Times New Roman" w:cs="Times New Roman"/>
                <w:w w:val="89"/>
                <w:sz w:val="28"/>
                <w:szCs w:val="28"/>
              </w:rPr>
              <w:t>8</w:t>
            </w:r>
          </w:p>
        </w:tc>
      </w:tr>
      <w:tr w:rsidR="008E343A" w:rsidRPr="000E5390" w:rsidTr="00924F56">
        <w:trPr>
          <w:trHeight w:val="230"/>
        </w:trPr>
        <w:tc>
          <w:tcPr>
            <w:tcW w:w="9072" w:type="dxa"/>
            <w:gridSpan w:val="4"/>
            <w:shd w:val="clear" w:color="auto" w:fill="auto"/>
          </w:tcPr>
          <w:p w:rsidR="008E343A" w:rsidRPr="000E5390" w:rsidRDefault="008E343A"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2.1 </w:t>
            </w:r>
            <w:r w:rsidRPr="000E5390">
              <w:rPr>
                <w:rFonts w:ascii="Times New Roman" w:eastAsia="Times New Roman" w:hAnsi="Times New Roman" w:cs="Times New Roman"/>
                <w:sz w:val="28"/>
                <w:szCs w:val="28"/>
              </w:rPr>
              <w:t>Требования к экологической безопасности автомобилей</w:t>
            </w:r>
          </w:p>
        </w:tc>
        <w:tc>
          <w:tcPr>
            <w:tcW w:w="856" w:type="dxa"/>
            <w:shd w:val="clear" w:color="auto" w:fill="auto"/>
            <w:vAlign w:val="bottom"/>
          </w:tcPr>
          <w:p w:rsidR="008E343A" w:rsidRPr="000E5390" w:rsidRDefault="007C1217" w:rsidP="00AC61F9">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5</w:t>
            </w:r>
            <w:r w:rsidR="00AC61F9">
              <w:rPr>
                <w:rFonts w:ascii="Times New Roman" w:eastAsia="Times New Roman" w:hAnsi="Times New Roman" w:cs="Times New Roman"/>
                <w:w w:val="89"/>
                <w:sz w:val="28"/>
                <w:szCs w:val="28"/>
              </w:rPr>
              <w:t>9</w:t>
            </w:r>
          </w:p>
        </w:tc>
      </w:tr>
      <w:tr w:rsidR="00854009" w:rsidRPr="000E5390" w:rsidTr="00924F56">
        <w:trPr>
          <w:trHeight w:val="230"/>
        </w:trPr>
        <w:tc>
          <w:tcPr>
            <w:tcW w:w="1706" w:type="dxa"/>
            <w:shd w:val="clear" w:color="auto" w:fill="auto"/>
          </w:tcPr>
          <w:p w:rsidR="00854009" w:rsidRPr="000E5390" w:rsidRDefault="00653869"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21.</w:t>
            </w:r>
          </w:p>
        </w:tc>
        <w:tc>
          <w:tcPr>
            <w:tcW w:w="425" w:type="dxa"/>
            <w:shd w:val="clear" w:color="auto" w:fill="auto"/>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1</w:t>
            </w:r>
          </w:p>
        </w:tc>
        <w:tc>
          <w:tcPr>
            <w:tcW w:w="6941" w:type="dxa"/>
            <w:gridSpan w:val="2"/>
            <w:shd w:val="clear" w:color="auto" w:fill="auto"/>
            <w:vAlign w:val="bottom"/>
          </w:tcPr>
          <w:p w:rsidR="00854009" w:rsidRPr="000E5390" w:rsidRDefault="00653869" w:rsidP="00653869">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854009" w:rsidRPr="000E5390">
              <w:rPr>
                <w:rFonts w:ascii="Times New Roman" w:eastAsia="Times New Roman" w:hAnsi="Times New Roman" w:cs="Times New Roman"/>
                <w:sz w:val="28"/>
                <w:szCs w:val="28"/>
              </w:rPr>
              <w:t>Воздействие автомобилей на окружающую среду</w:t>
            </w:r>
            <w:r w:rsidR="00854009" w:rsidRPr="000E5390">
              <w:rPr>
                <w:rFonts w:ascii="Times New Roman" w:eastAsia="Times New Roman" w:hAnsi="Times New Roman" w:cs="Times New Roman"/>
                <w:w w:val="99"/>
                <w:sz w:val="28"/>
                <w:szCs w:val="28"/>
              </w:rPr>
              <w:t xml:space="preserve"> и человека ......</w:t>
            </w:r>
          </w:p>
        </w:tc>
        <w:tc>
          <w:tcPr>
            <w:tcW w:w="856" w:type="dxa"/>
            <w:shd w:val="clear" w:color="auto" w:fill="auto"/>
            <w:vAlign w:val="bottom"/>
          </w:tcPr>
          <w:p w:rsidR="00854009" w:rsidRPr="000E5390" w:rsidRDefault="007C1217" w:rsidP="00AC61F9">
            <w:pPr>
              <w:rPr>
                <w:rFonts w:ascii="Times New Roman" w:eastAsia="Times New Roman" w:hAnsi="Times New Roman" w:cs="Times New Roman"/>
                <w:sz w:val="28"/>
                <w:szCs w:val="28"/>
              </w:rPr>
            </w:pPr>
            <w:r>
              <w:rPr>
                <w:rFonts w:ascii="Times New Roman" w:eastAsia="Times New Roman" w:hAnsi="Times New Roman" w:cs="Times New Roman"/>
                <w:w w:val="89"/>
                <w:sz w:val="28"/>
                <w:szCs w:val="28"/>
              </w:rPr>
              <w:t>5</w:t>
            </w:r>
            <w:r w:rsidR="00AC61F9">
              <w:rPr>
                <w:rFonts w:ascii="Times New Roman" w:eastAsia="Times New Roman" w:hAnsi="Times New Roman" w:cs="Times New Roman"/>
                <w:w w:val="89"/>
                <w:sz w:val="28"/>
                <w:szCs w:val="28"/>
              </w:rPr>
              <w:t>9</w:t>
            </w:r>
          </w:p>
        </w:tc>
      </w:tr>
      <w:tr w:rsidR="00854009" w:rsidRPr="000E5390" w:rsidTr="00924F56">
        <w:trPr>
          <w:trHeight w:val="230"/>
        </w:trPr>
        <w:tc>
          <w:tcPr>
            <w:tcW w:w="1706" w:type="dxa"/>
            <w:shd w:val="clear" w:color="auto" w:fill="auto"/>
          </w:tcPr>
          <w:p w:rsidR="00854009" w:rsidRPr="000E5390" w:rsidRDefault="00653869"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22.</w:t>
            </w:r>
          </w:p>
        </w:tc>
        <w:tc>
          <w:tcPr>
            <w:tcW w:w="425" w:type="dxa"/>
            <w:shd w:val="clear" w:color="auto" w:fill="auto"/>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2</w:t>
            </w:r>
          </w:p>
        </w:tc>
        <w:tc>
          <w:tcPr>
            <w:tcW w:w="6941" w:type="dxa"/>
            <w:gridSpan w:val="2"/>
            <w:shd w:val="clear" w:color="auto" w:fill="auto"/>
            <w:vAlign w:val="bottom"/>
          </w:tcPr>
          <w:p w:rsidR="00854009" w:rsidRPr="000E5390" w:rsidRDefault="00653869"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854009" w:rsidRPr="000E5390">
              <w:rPr>
                <w:rFonts w:ascii="Times New Roman" w:eastAsia="Times New Roman" w:hAnsi="Times New Roman" w:cs="Times New Roman"/>
                <w:sz w:val="28"/>
                <w:szCs w:val="28"/>
              </w:rPr>
              <w:t>Требования к составу отработавших газов газобаллонных автомобилей</w:t>
            </w:r>
            <w:proofErr w:type="gramStart"/>
            <w:r w:rsidR="00854009" w:rsidRPr="000E5390">
              <w:rPr>
                <w:rFonts w:ascii="Times New Roman" w:eastAsia="Times New Roman" w:hAnsi="Times New Roman" w:cs="Times New Roman"/>
                <w:sz w:val="28"/>
                <w:szCs w:val="28"/>
              </w:rPr>
              <w:t xml:space="preserve"> .</w:t>
            </w:r>
            <w:proofErr w:type="gramEnd"/>
            <w:r w:rsidR="00854009" w:rsidRPr="000E5390">
              <w:rPr>
                <w:rFonts w:ascii="Times New Roman" w:eastAsia="Times New Roman" w:hAnsi="Times New Roman" w:cs="Times New Roman"/>
                <w:sz w:val="28"/>
                <w:szCs w:val="28"/>
              </w:rPr>
              <w:t>.</w:t>
            </w:r>
          </w:p>
        </w:tc>
        <w:tc>
          <w:tcPr>
            <w:tcW w:w="856" w:type="dxa"/>
            <w:shd w:val="clear" w:color="auto" w:fill="auto"/>
            <w:vAlign w:val="bottom"/>
          </w:tcPr>
          <w:p w:rsidR="00854009" w:rsidRPr="000E5390" w:rsidRDefault="00AC61F9" w:rsidP="00DE4088">
            <w:pPr>
              <w:rPr>
                <w:rFonts w:ascii="Times New Roman" w:eastAsia="Times New Roman" w:hAnsi="Times New Roman" w:cs="Times New Roman"/>
                <w:sz w:val="28"/>
                <w:szCs w:val="28"/>
              </w:rPr>
            </w:pPr>
            <w:r>
              <w:rPr>
                <w:rFonts w:ascii="Times New Roman" w:eastAsia="Times New Roman" w:hAnsi="Times New Roman" w:cs="Times New Roman"/>
                <w:w w:val="89"/>
                <w:sz w:val="28"/>
                <w:szCs w:val="28"/>
              </w:rPr>
              <w:t>60</w:t>
            </w:r>
          </w:p>
        </w:tc>
      </w:tr>
      <w:tr w:rsidR="00854009" w:rsidRPr="000E5390" w:rsidTr="00924F56">
        <w:trPr>
          <w:trHeight w:val="230"/>
        </w:trPr>
        <w:tc>
          <w:tcPr>
            <w:tcW w:w="1706" w:type="dxa"/>
            <w:shd w:val="clear" w:color="auto" w:fill="auto"/>
          </w:tcPr>
          <w:p w:rsidR="00854009" w:rsidRPr="000E5390" w:rsidRDefault="00653869"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23.</w:t>
            </w:r>
          </w:p>
        </w:tc>
        <w:tc>
          <w:tcPr>
            <w:tcW w:w="425" w:type="dxa"/>
            <w:shd w:val="clear" w:color="auto" w:fill="auto"/>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3</w:t>
            </w:r>
          </w:p>
        </w:tc>
        <w:tc>
          <w:tcPr>
            <w:tcW w:w="6941" w:type="dxa"/>
            <w:gridSpan w:val="2"/>
            <w:shd w:val="clear" w:color="auto" w:fill="auto"/>
            <w:vAlign w:val="bottom"/>
          </w:tcPr>
          <w:p w:rsidR="00854009" w:rsidRPr="000E5390" w:rsidRDefault="00653869" w:rsidP="00387F5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854009" w:rsidRPr="000E5390">
              <w:rPr>
                <w:rFonts w:ascii="Times New Roman" w:eastAsia="Times New Roman" w:hAnsi="Times New Roman" w:cs="Times New Roman"/>
                <w:sz w:val="28"/>
                <w:szCs w:val="28"/>
              </w:rPr>
              <w:t>Требования к составу отработавших газов</w:t>
            </w:r>
            <w:r w:rsidR="005863C6" w:rsidRPr="000E5390">
              <w:rPr>
                <w:rFonts w:ascii="Times New Roman" w:eastAsia="Times New Roman" w:hAnsi="Times New Roman" w:cs="Times New Roman"/>
                <w:w w:val="99"/>
                <w:sz w:val="28"/>
                <w:szCs w:val="28"/>
              </w:rPr>
              <w:t xml:space="preserve"> автомобилей с бензиновыми</w:t>
            </w:r>
            <w:r w:rsidR="00D407DE" w:rsidRPr="000E5390">
              <w:rPr>
                <w:rFonts w:ascii="Times New Roman" w:eastAsia="Times New Roman" w:hAnsi="Times New Roman" w:cs="Times New Roman"/>
                <w:w w:val="99"/>
                <w:sz w:val="28"/>
                <w:szCs w:val="28"/>
              </w:rPr>
              <w:t xml:space="preserve"> двигателями...................</w:t>
            </w:r>
          </w:p>
        </w:tc>
        <w:tc>
          <w:tcPr>
            <w:tcW w:w="856" w:type="dxa"/>
            <w:shd w:val="clear" w:color="auto" w:fill="auto"/>
            <w:vAlign w:val="bottom"/>
          </w:tcPr>
          <w:p w:rsidR="00854009" w:rsidRPr="000E5390" w:rsidRDefault="00D407DE" w:rsidP="00AC61F9">
            <w:pPr>
              <w:rPr>
                <w:rFonts w:ascii="Times New Roman" w:eastAsia="Times New Roman" w:hAnsi="Times New Roman" w:cs="Times New Roman"/>
                <w:sz w:val="28"/>
                <w:szCs w:val="28"/>
              </w:rPr>
            </w:pPr>
            <w:r w:rsidRPr="000E5390">
              <w:rPr>
                <w:rFonts w:ascii="Times New Roman" w:eastAsia="Times New Roman" w:hAnsi="Times New Roman" w:cs="Times New Roman"/>
                <w:w w:val="89"/>
                <w:sz w:val="28"/>
                <w:szCs w:val="28"/>
              </w:rPr>
              <w:t>6</w:t>
            </w:r>
            <w:r w:rsidR="00AC61F9">
              <w:rPr>
                <w:rFonts w:ascii="Times New Roman" w:eastAsia="Times New Roman" w:hAnsi="Times New Roman" w:cs="Times New Roman"/>
                <w:w w:val="89"/>
                <w:sz w:val="28"/>
                <w:szCs w:val="28"/>
              </w:rPr>
              <w:t>4</w:t>
            </w:r>
          </w:p>
        </w:tc>
      </w:tr>
      <w:tr w:rsidR="00854009" w:rsidRPr="000E5390" w:rsidTr="00924F56">
        <w:trPr>
          <w:trHeight w:val="230"/>
        </w:trPr>
        <w:tc>
          <w:tcPr>
            <w:tcW w:w="1706" w:type="dxa"/>
            <w:shd w:val="clear" w:color="auto" w:fill="auto"/>
          </w:tcPr>
          <w:p w:rsidR="00854009" w:rsidRPr="000E5390" w:rsidRDefault="00653869"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24.</w:t>
            </w:r>
          </w:p>
        </w:tc>
        <w:tc>
          <w:tcPr>
            <w:tcW w:w="425" w:type="dxa"/>
            <w:shd w:val="clear" w:color="auto" w:fill="auto"/>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4</w:t>
            </w:r>
          </w:p>
        </w:tc>
        <w:tc>
          <w:tcPr>
            <w:tcW w:w="6941" w:type="dxa"/>
            <w:gridSpan w:val="2"/>
            <w:shd w:val="clear" w:color="auto" w:fill="auto"/>
            <w:vAlign w:val="bottom"/>
          </w:tcPr>
          <w:p w:rsidR="00854009" w:rsidRPr="000E5390" w:rsidRDefault="00653869" w:rsidP="00387F5B">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854009" w:rsidRPr="000E5390">
              <w:rPr>
                <w:rFonts w:ascii="Times New Roman" w:eastAsia="Times New Roman" w:hAnsi="Times New Roman" w:cs="Times New Roman"/>
                <w:sz w:val="28"/>
                <w:szCs w:val="28"/>
              </w:rPr>
              <w:t>Требования к составу отработавших газов автомобилей, оснащенных</w:t>
            </w:r>
            <w:r w:rsidRPr="000E5390">
              <w:rPr>
                <w:rFonts w:ascii="Times New Roman" w:eastAsia="Times New Roman" w:hAnsi="Times New Roman" w:cs="Times New Roman"/>
                <w:sz w:val="28"/>
                <w:szCs w:val="28"/>
              </w:rPr>
              <w:t xml:space="preserve"> двигателями с воспламенением от сжатия</w:t>
            </w:r>
          </w:p>
        </w:tc>
        <w:tc>
          <w:tcPr>
            <w:tcW w:w="856" w:type="dxa"/>
            <w:shd w:val="clear" w:color="auto" w:fill="auto"/>
            <w:vAlign w:val="bottom"/>
          </w:tcPr>
          <w:p w:rsidR="00854009" w:rsidRPr="000E5390" w:rsidRDefault="000C4EDA" w:rsidP="00B77E61">
            <w:pPr>
              <w:rPr>
                <w:rFonts w:ascii="Times New Roman" w:eastAsia="Times New Roman" w:hAnsi="Times New Roman" w:cs="Times New Roman"/>
                <w:sz w:val="28"/>
                <w:szCs w:val="28"/>
              </w:rPr>
            </w:pPr>
            <w:r>
              <w:rPr>
                <w:rFonts w:ascii="Times New Roman" w:eastAsia="Times New Roman" w:hAnsi="Times New Roman" w:cs="Times New Roman"/>
                <w:w w:val="89"/>
                <w:sz w:val="28"/>
                <w:szCs w:val="28"/>
              </w:rPr>
              <w:t>6</w:t>
            </w:r>
            <w:r w:rsidR="00B77E61">
              <w:rPr>
                <w:rFonts w:ascii="Times New Roman" w:eastAsia="Times New Roman" w:hAnsi="Times New Roman" w:cs="Times New Roman"/>
                <w:w w:val="89"/>
                <w:sz w:val="28"/>
                <w:szCs w:val="28"/>
              </w:rPr>
              <w:t>7</w:t>
            </w:r>
          </w:p>
        </w:tc>
      </w:tr>
      <w:tr w:rsidR="00854009" w:rsidRPr="000E5390" w:rsidTr="00924F56">
        <w:trPr>
          <w:trHeight w:val="228"/>
        </w:trPr>
        <w:tc>
          <w:tcPr>
            <w:tcW w:w="1706" w:type="dxa"/>
            <w:shd w:val="clear" w:color="auto" w:fill="auto"/>
            <w:vAlign w:val="bottom"/>
          </w:tcPr>
          <w:p w:rsidR="00854009" w:rsidRPr="000E5390" w:rsidRDefault="00653869"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25.</w:t>
            </w:r>
          </w:p>
        </w:tc>
        <w:tc>
          <w:tcPr>
            <w:tcW w:w="425" w:type="dxa"/>
            <w:shd w:val="clear" w:color="auto" w:fill="auto"/>
            <w:vAlign w:val="bottom"/>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5</w:t>
            </w:r>
          </w:p>
        </w:tc>
        <w:tc>
          <w:tcPr>
            <w:tcW w:w="6941" w:type="dxa"/>
            <w:gridSpan w:val="2"/>
            <w:shd w:val="clear" w:color="auto" w:fill="auto"/>
            <w:vAlign w:val="bottom"/>
          </w:tcPr>
          <w:p w:rsidR="00854009" w:rsidRPr="000E5390" w:rsidRDefault="005863C6" w:rsidP="00403A25">
            <w:pPr>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 xml:space="preserve"> </w:t>
            </w:r>
            <w:r w:rsidR="00653869">
              <w:rPr>
                <w:rFonts w:ascii="Times New Roman" w:eastAsia="Times New Roman" w:hAnsi="Times New Roman" w:cs="Times New Roman"/>
                <w:w w:val="99"/>
                <w:sz w:val="28"/>
                <w:szCs w:val="28"/>
              </w:rPr>
              <w:t xml:space="preserve"> </w:t>
            </w:r>
            <w:r w:rsidR="00854009" w:rsidRPr="000E5390">
              <w:rPr>
                <w:rFonts w:ascii="Times New Roman" w:eastAsia="Times New Roman" w:hAnsi="Times New Roman" w:cs="Times New Roman"/>
                <w:w w:val="99"/>
                <w:sz w:val="28"/>
                <w:szCs w:val="28"/>
              </w:rPr>
              <w:t>Требования к внешнему шуму от автомобилей</w:t>
            </w:r>
            <w:proofErr w:type="gramStart"/>
            <w:r w:rsidR="00854009" w:rsidRPr="000E5390">
              <w:rPr>
                <w:rFonts w:ascii="Times New Roman" w:eastAsia="Times New Roman" w:hAnsi="Times New Roman" w:cs="Times New Roman"/>
                <w:w w:val="99"/>
                <w:sz w:val="28"/>
                <w:szCs w:val="28"/>
              </w:rPr>
              <w:t xml:space="preserve"> .</w:t>
            </w:r>
            <w:proofErr w:type="gramEnd"/>
            <w:r w:rsidR="00854009" w:rsidRPr="000E5390">
              <w:rPr>
                <w:rFonts w:ascii="Times New Roman" w:eastAsia="Times New Roman" w:hAnsi="Times New Roman" w:cs="Times New Roman"/>
                <w:w w:val="99"/>
                <w:sz w:val="28"/>
                <w:szCs w:val="28"/>
              </w:rPr>
              <w:t>.</w:t>
            </w:r>
          </w:p>
        </w:tc>
        <w:tc>
          <w:tcPr>
            <w:tcW w:w="856" w:type="dxa"/>
            <w:shd w:val="clear" w:color="auto" w:fill="auto"/>
            <w:vAlign w:val="bottom"/>
          </w:tcPr>
          <w:p w:rsidR="00854009" w:rsidRPr="000E5390" w:rsidRDefault="003C07AD" w:rsidP="008E343A">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7</w:t>
            </w:r>
            <w:r w:rsidR="00B77E61">
              <w:rPr>
                <w:rFonts w:ascii="Times New Roman" w:eastAsia="Times New Roman" w:hAnsi="Times New Roman" w:cs="Times New Roman"/>
                <w:w w:val="89"/>
                <w:sz w:val="28"/>
                <w:szCs w:val="28"/>
              </w:rPr>
              <w:t>0</w:t>
            </w:r>
          </w:p>
        </w:tc>
      </w:tr>
      <w:tr w:rsidR="008E343A" w:rsidRPr="000E5390" w:rsidTr="00924F56">
        <w:trPr>
          <w:trHeight w:val="230"/>
        </w:trPr>
        <w:tc>
          <w:tcPr>
            <w:tcW w:w="9072" w:type="dxa"/>
            <w:gridSpan w:val="4"/>
            <w:shd w:val="clear" w:color="auto" w:fill="auto"/>
          </w:tcPr>
          <w:p w:rsidR="008E343A" w:rsidRPr="000E5390" w:rsidRDefault="00C911FC" w:rsidP="00D8108B">
            <w:pPr>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r w:rsidR="008E343A">
              <w:rPr>
                <w:rFonts w:ascii="Times New Roman" w:eastAsia="Times New Roman" w:hAnsi="Times New Roman" w:cs="Times New Roman"/>
                <w:sz w:val="28"/>
                <w:szCs w:val="28"/>
              </w:rPr>
              <w:t xml:space="preserve"> </w:t>
            </w:r>
            <w:r w:rsidR="008E343A" w:rsidRPr="000E5390">
              <w:rPr>
                <w:rFonts w:ascii="Times New Roman" w:eastAsia="Times New Roman" w:hAnsi="Times New Roman" w:cs="Times New Roman"/>
                <w:sz w:val="28"/>
                <w:szCs w:val="28"/>
              </w:rPr>
              <w:t xml:space="preserve">Организация контроля технического состояния в </w:t>
            </w:r>
            <w:r w:rsidR="00D8108B">
              <w:rPr>
                <w:rFonts w:ascii="Times New Roman" w:eastAsia="Times New Roman" w:hAnsi="Times New Roman" w:cs="Times New Roman"/>
                <w:sz w:val="28"/>
                <w:szCs w:val="28"/>
              </w:rPr>
              <w:t>Казахстане</w:t>
            </w:r>
          </w:p>
        </w:tc>
        <w:tc>
          <w:tcPr>
            <w:tcW w:w="856" w:type="dxa"/>
            <w:shd w:val="clear" w:color="auto" w:fill="auto"/>
            <w:vAlign w:val="bottom"/>
          </w:tcPr>
          <w:p w:rsidR="008E343A" w:rsidRPr="000E5390" w:rsidRDefault="00B77E61" w:rsidP="008E343A">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73</w:t>
            </w:r>
          </w:p>
        </w:tc>
      </w:tr>
      <w:tr w:rsidR="00854009" w:rsidRPr="000E5390" w:rsidTr="00924F56">
        <w:trPr>
          <w:trHeight w:val="230"/>
        </w:trPr>
        <w:tc>
          <w:tcPr>
            <w:tcW w:w="1706" w:type="dxa"/>
            <w:shd w:val="clear" w:color="auto" w:fill="auto"/>
            <w:vAlign w:val="bottom"/>
          </w:tcPr>
          <w:p w:rsidR="00854009" w:rsidRPr="000E5390" w:rsidRDefault="00653869"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26.</w:t>
            </w:r>
          </w:p>
        </w:tc>
        <w:tc>
          <w:tcPr>
            <w:tcW w:w="425" w:type="dxa"/>
            <w:shd w:val="clear" w:color="auto" w:fill="auto"/>
            <w:vAlign w:val="bottom"/>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1</w:t>
            </w:r>
          </w:p>
        </w:tc>
        <w:tc>
          <w:tcPr>
            <w:tcW w:w="6941" w:type="dxa"/>
            <w:gridSpan w:val="2"/>
            <w:shd w:val="clear" w:color="auto" w:fill="auto"/>
            <w:vAlign w:val="bottom"/>
          </w:tcPr>
          <w:p w:rsidR="00854009" w:rsidRPr="000E5390" w:rsidRDefault="00854009" w:rsidP="00387F5B">
            <w:pPr>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 xml:space="preserve">Правовые основы контроля технического состояния </w:t>
            </w:r>
          </w:p>
        </w:tc>
        <w:tc>
          <w:tcPr>
            <w:tcW w:w="856" w:type="dxa"/>
            <w:shd w:val="clear" w:color="auto" w:fill="auto"/>
            <w:vAlign w:val="bottom"/>
          </w:tcPr>
          <w:p w:rsidR="00854009" w:rsidRPr="000E5390" w:rsidRDefault="00B77E61" w:rsidP="008E343A">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73</w:t>
            </w:r>
          </w:p>
        </w:tc>
      </w:tr>
      <w:tr w:rsidR="00854009" w:rsidRPr="000E5390" w:rsidTr="00924F56">
        <w:trPr>
          <w:trHeight w:val="230"/>
        </w:trPr>
        <w:tc>
          <w:tcPr>
            <w:tcW w:w="1706" w:type="dxa"/>
            <w:shd w:val="clear" w:color="auto" w:fill="auto"/>
            <w:vAlign w:val="bottom"/>
          </w:tcPr>
          <w:p w:rsidR="00854009" w:rsidRPr="000E5390" w:rsidRDefault="00653869"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27.</w:t>
            </w:r>
          </w:p>
        </w:tc>
        <w:tc>
          <w:tcPr>
            <w:tcW w:w="425" w:type="dxa"/>
            <w:shd w:val="clear" w:color="auto" w:fill="auto"/>
            <w:vAlign w:val="bottom"/>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2</w:t>
            </w:r>
          </w:p>
        </w:tc>
        <w:tc>
          <w:tcPr>
            <w:tcW w:w="6941" w:type="dxa"/>
            <w:gridSpan w:val="2"/>
            <w:shd w:val="clear" w:color="auto" w:fill="auto"/>
            <w:vAlign w:val="bottom"/>
          </w:tcPr>
          <w:p w:rsidR="00854009" w:rsidRPr="000E5390" w:rsidRDefault="00854009" w:rsidP="00387F5B">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Производственно-техническая база ...................</w:t>
            </w:r>
          </w:p>
        </w:tc>
        <w:tc>
          <w:tcPr>
            <w:tcW w:w="856" w:type="dxa"/>
            <w:shd w:val="clear" w:color="auto" w:fill="auto"/>
            <w:vAlign w:val="bottom"/>
          </w:tcPr>
          <w:p w:rsidR="00854009" w:rsidRPr="000E5390" w:rsidRDefault="00E56A0C" w:rsidP="00B77E61">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7</w:t>
            </w:r>
            <w:r w:rsidR="00B77E61">
              <w:rPr>
                <w:rFonts w:ascii="Times New Roman" w:eastAsia="Times New Roman" w:hAnsi="Times New Roman" w:cs="Times New Roman"/>
                <w:w w:val="89"/>
                <w:sz w:val="28"/>
                <w:szCs w:val="28"/>
              </w:rPr>
              <w:t>7</w:t>
            </w:r>
          </w:p>
        </w:tc>
      </w:tr>
      <w:tr w:rsidR="00854009" w:rsidRPr="000E5390" w:rsidTr="00924F56">
        <w:trPr>
          <w:trHeight w:val="230"/>
        </w:trPr>
        <w:tc>
          <w:tcPr>
            <w:tcW w:w="1706" w:type="dxa"/>
            <w:shd w:val="clear" w:color="auto" w:fill="auto"/>
            <w:vAlign w:val="bottom"/>
          </w:tcPr>
          <w:p w:rsidR="00854009" w:rsidRPr="000E5390" w:rsidRDefault="00653869"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28</w:t>
            </w:r>
            <w:r w:rsidR="00874793">
              <w:rPr>
                <w:rFonts w:ascii="Times New Roman" w:eastAsia="Times New Roman" w:hAnsi="Times New Roman" w:cs="Times New Roman"/>
                <w:sz w:val="28"/>
                <w:szCs w:val="28"/>
              </w:rPr>
              <w:t>.</w:t>
            </w:r>
          </w:p>
        </w:tc>
        <w:tc>
          <w:tcPr>
            <w:tcW w:w="425" w:type="dxa"/>
            <w:shd w:val="clear" w:color="auto" w:fill="auto"/>
            <w:vAlign w:val="bottom"/>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3</w:t>
            </w:r>
          </w:p>
        </w:tc>
        <w:tc>
          <w:tcPr>
            <w:tcW w:w="6941" w:type="dxa"/>
            <w:gridSpan w:val="2"/>
            <w:shd w:val="clear" w:color="auto" w:fill="auto"/>
            <w:vAlign w:val="bottom"/>
          </w:tcPr>
          <w:p w:rsidR="00854009" w:rsidRPr="000E5390" w:rsidRDefault="00854009" w:rsidP="00403A25">
            <w:pPr>
              <w:rPr>
                <w:rFonts w:ascii="Times New Roman" w:eastAsia="Times New Roman" w:hAnsi="Times New Roman" w:cs="Times New Roman"/>
                <w:w w:val="98"/>
                <w:sz w:val="28"/>
                <w:szCs w:val="28"/>
              </w:rPr>
            </w:pPr>
            <w:r w:rsidRPr="000E5390">
              <w:rPr>
                <w:rFonts w:ascii="Times New Roman" w:eastAsia="Times New Roman" w:hAnsi="Times New Roman" w:cs="Times New Roman"/>
                <w:w w:val="98"/>
                <w:sz w:val="28"/>
                <w:szCs w:val="28"/>
              </w:rPr>
              <w:t xml:space="preserve">Трудоемкость контроля технического состояния </w:t>
            </w:r>
          </w:p>
        </w:tc>
        <w:tc>
          <w:tcPr>
            <w:tcW w:w="856" w:type="dxa"/>
            <w:shd w:val="clear" w:color="auto" w:fill="auto"/>
            <w:vAlign w:val="bottom"/>
          </w:tcPr>
          <w:p w:rsidR="00854009" w:rsidRPr="000E5390" w:rsidRDefault="00854009" w:rsidP="00B77E61">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8</w:t>
            </w:r>
            <w:r w:rsidR="00B77E61">
              <w:rPr>
                <w:rFonts w:ascii="Times New Roman" w:eastAsia="Times New Roman" w:hAnsi="Times New Roman" w:cs="Times New Roman"/>
                <w:w w:val="89"/>
                <w:sz w:val="28"/>
                <w:szCs w:val="28"/>
              </w:rPr>
              <w:t>2</w:t>
            </w:r>
          </w:p>
        </w:tc>
      </w:tr>
      <w:tr w:rsidR="00854009" w:rsidRPr="000E5390" w:rsidTr="00924F56">
        <w:trPr>
          <w:trHeight w:val="230"/>
        </w:trPr>
        <w:tc>
          <w:tcPr>
            <w:tcW w:w="1706" w:type="dxa"/>
            <w:shd w:val="clear" w:color="auto" w:fill="auto"/>
            <w:vAlign w:val="bottom"/>
          </w:tcPr>
          <w:p w:rsidR="00854009" w:rsidRPr="000E5390" w:rsidRDefault="00653869"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29</w:t>
            </w:r>
            <w:r w:rsidR="00874793">
              <w:rPr>
                <w:rFonts w:ascii="Times New Roman" w:eastAsia="Times New Roman" w:hAnsi="Times New Roman" w:cs="Times New Roman"/>
                <w:sz w:val="28"/>
                <w:szCs w:val="28"/>
              </w:rPr>
              <w:t>.</w:t>
            </w:r>
          </w:p>
        </w:tc>
        <w:tc>
          <w:tcPr>
            <w:tcW w:w="425" w:type="dxa"/>
            <w:shd w:val="clear" w:color="auto" w:fill="auto"/>
            <w:vAlign w:val="bottom"/>
          </w:tcPr>
          <w:p w:rsidR="00854009" w:rsidRPr="000E5390" w:rsidRDefault="00854009" w:rsidP="00924F56">
            <w:pPr>
              <w:rPr>
                <w:rFonts w:ascii="Times New Roman" w:eastAsia="Times New Roman" w:hAnsi="Times New Roman" w:cs="Times New Roman"/>
                <w:sz w:val="28"/>
                <w:szCs w:val="28"/>
              </w:rPr>
            </w:pPr>
            <w:r w:rsidRPr="000E5390">
              <w:rPr>
                <w:rFonts w:ascii="Times New Roman" w:eastAsia="Times New Roman" w:hAnsi="Times New Roman" w:cs="Times New Roman"/>
                <w:sz w:val="28"/>
                <w:szCs w:val="28"/>
              </w:rPr>
              <w:t>4</w:t>
            </w:r>
          </w:p>
        </w:tc>
        <w:tc>
          <w:tcPr>
            <w:tcW w:w="6941" w:type="dxa"/>
            <w:gridSpan w:val="2"/>
            <w:shd w:val="clear" w:color="auto" w:fill="auto"/>
            <w:vAlign w:val="bottom"/>
          </w:tcPr>
          <w:p w:rsidR="00854009" w:rsidRPr="000E5390" w:rsidRDefault="00854009" w:rsidP="00403A25">
            <w:pPr>
              <w:rPr>
                <w:rFonts w:ascii="Times New Roman" w:eastAsia="Times New Roman" w:hAnsi="Times New Roman" w:cs="Times New Roman"/>
                <w:w w:val="98"/>
                <w:sz w:val="28"/>
                <w:szCs w:val="28"/>
              </w:rPr>
            </w:pPr>
            <w:r w:rsidRPr="000E5390">
              <w:rPr>
                <w:rFonts w:ascii="Times New Roman" w:eastAsia="Times New Roman" w:hAnsi="Times New Roman" w:cs="Times New Roman"/>
                <w:w w:val="98"/>
                <w:sz w:val="28"/>
                <w:szCs w:val="28"/>
              </w:rPr>
              <w:t>Оформление р</w:t>
            </w:r>
            <w:r w:rsidR="00403A25">
              <w:rPr>
                <w:rFonts w:ascii="Times New Roman" w:eastAsia="Times New Roman" w:hAnsi="Times New Roman" w:cs="Times New Roman"/>
                <w:w w:val="98"/>
                <w:sz w:val="28"/>
                <w:szCs w:val="28"/>
              </w:rPr>
              <w:t>езультатов технического осмотра</w:t>
            </w:r>
            <w:r w:rsidRPr="000E5390">
              <w:rPr>
                <w:rFonts w:ascii="Times New Roman" w:eastAsia="Times New Roman" w:hAnsi="Times New Roman" w:cs="Times New Roman"/>
                <w:w w:val="98"/>
                <w:sz w:val="28"/>
                <w:szCs w:val="28"/>
              </w:rPr>
              <w:t>.</w:t>
            </w:r>
          </w:p>
        </w:tc>
        <w:tc>
          <w:tcPr>
            <w:tcW w:w="856" w:type="dxa"/>
            <w:shd w:val="clear" w:color="auto" w:fill="auto"/>
            <w:vAlign w:val="bottom"/>
          </w:tcPr>
          <w:p w:rsidR="00854009" w:rsidRPr="000E5390" w:rsidRDefault="00B77E61" w:rsidP="007510A4">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84</w:t>
            </w:r>
          </w:p>
        </w:tc>
      </w:tr>
      <w:tr w:rsidR="00854009" w:rsidRPr="000E5390" w:rsidTr="00924F56">
        <w:trPr>
          <w:trHeight w:val="228"/>
        </w:trPr>
        <w:tc>
          <w:tcPr>
            <w:tcW w:w="1706" w:type="dxa"/>
            <w:shd w:val="clear" w:color="auto" w:fill="auto"/>
            <w:vAlign w:val="bottom"/>
          </w:tcPr>
          <w:p w:rsidR="00854009" w:rsidRPr="000E5390" w:rsidRDefault="00874793" w:rsidP="008E343A">
            <w:pP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Лекция 30.</w:t>
            </w:r>
          </w:p>
        </w:tc>
        <w:tc>
          <w:tcPr>
            <w:tcW w:w="7366" w:type="dxa"/>
            <w:gridSpan w:val="3"/>
            <w:shd w:val="clear" w:color="auto" w:fill="auto"/>
            <w:vAlign w:val="bottom"/>
          </w:tcPr>
          <w:p w:rsidR="00854009" w:rsidRPr="000E5390" w:rsidRDefault="00874793" w:rsidP="00403A25">
            <w:pPr>
              <w:rPr>
                <w:rFonts w:ascii="Times New Roman" w:eastAsia="Times New Roman" w:hAnsi="Times New Roman" w:cs="Times New Roman"/>
                <w:w w:val="99"/>
                <w:sz w:val="28"/>
                <w:szCs w:val="28"/>
              </w:rPr>
            </w:pPr>
            <w:r>
              <w:rPr>
                <w:rFonts w:ascii="Times New Roman" w:eastAsia="Times New Roman" w:hAnsi="Times New Roman" w:cs="Times New Roman"/>
                <w:w w:val="99"/>
                <w:sz w:val="28"/>
                <w:szCs w:val="28"/>
              </w:rPr>
              <w:t xml:space="preserve">  </w:t>
            </w:r>
            <w:r w:rsidR="00854009" w:rsidRPr="000E5390">
              <w:rPr>
                <w:rFonts w:ascii="Times New Roman" w:eastAsia="Times New Roman" w:hAnsi="Times New Roman" w:cs="Times New Roman"/>
                <w:w w:val="99"/>
                <w:sz w:val="28"/>
                <w:szCs w:val="28"/>
              </w:rPr>
              <w:t xml:space="preserve">Организация контроля технического состояния за рубежом </w:t>
            </w:r>
          </w:p>
        </w:tc>
        <w:tc>
          <w:tcPr>
            <w:tcW w:w="856" w:type="dxa"/>
            <w:shd w:val="clear" w:color="auto" w:fill="auto"/>
            <w:vAlign w:val="bottom"/>
          </w:tcPr>
          <w:p w:rsidR="00854009" w:rsidRPr="000E5390" w:rsidRDefault="00B77E61" w:rsidP="008E343A">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85</w:t>
            </w:r>
          </w:p>
        </w:tc>
      </w:tr>
      <w:tr w:rsidR="00B77E61" w:rsidRPr="000E5390" w:rsidTr="00924F56">
        <w:trPr>
          <w:trHeight w:val="228"/>
        </w:trPr>
        <w:tc>
          <w:tcPr>
            <w:tcW w:w="9072" w:type="dxa"/>
            <w:gridSpan w:val="4"/>
            <w:shd w:val="clear" w:color="auto" w:fill="auto"/>
            <w:vAlign w:val="bottom"/>
          </w:tcPr>
          <w:p w:rsidR="00B77E61" w:rsidRDefault="00B77E61" w:rsidP="00403A25">
            <w:pPr>
              <w:rPr>
                <w:rFonts w:ascii="Times New Roman" w:eastAsia="Times New Roman" w:hAnsi="Times New Roman" w:cs="Times New Roman"/>
                <w:w w:val="99"/>
                <w:sz w:val="28"/>
                <w:szCs w:val="28"/>
              </w:rPr>
            </w:pPr>
            <w:r w:rsidRPr="00B77E61">
              <w:rPr>
                <w:rFonts w:ascii="Times New Roman" w:eastAsia="Times New Roman" w:hAnsi="Times New Roman" w:cs="Times New Roman"/>
                <w:w w:val="99"/>
                <w:sz w:val="28"/>
                <w:szCs w:val="28"/>
              </w:rPr>
              <w:t>Критерий оценивания знаний обучающихся</w:t>
            </w:r>
          </w:p>
        </w:tc>
        <w:tc>
          <w:tcPr>
            <w:tcW w:w="856" w:type="dxa"/>
            <w:shd w:val="clear" w:color="auto" w:fill="auto"/>
            <w:vAlign w:val="bottom"/>
          </w:tcPr>
          <w:p w:rsidR="00B77E61" w:rsidRDefault="00B77E61" w:rsidP="008E343A">
            <w:pPr>
              <w:rPr>
                <w:rFonts w:ascii="Times New Roman" w:eastAsia="Times New Roman" w:hAnsi="Times New Roman" w:cs="Times New Roman"/>
                <w:w w:val="89"/>
                <w:sz w:val="28"/>
                <w:szCs w:val="28"/>
              </w:rPr>
            </w:pPr>
            <w:r>
              <w:rPr>
                <w:rFonts w:ascii="Times New Roman" w:eastAsia="Times New Roman" w:hAnsi="Times New Roman" w:cs="Times New Roman"/>
                <w:w w:val="89"/>
                <w:sz w:val="28"/>
                <w:szCs w:val="28"/>
              </w:rPr>
              <w:t>89</w:t>
            </w:r>
          </w:p>
        </w:tc>
      </w:tr>
      <w:tr w:rsidR="00854009" w:rsidRPr="000E5390" w:rsidTr="00924F56">
        <w:trPr>
          <w:trHeight w:val="230"/>
        </w:trPr>
        <w:tc>
          <w:tcPr>
            <w:tcW w:w="9072" w:type="dxa"/>
            <w:gridSpan w:val="4"/>
            <w:shd w:val="clear" w:color="auto" w:fill="auto"/>
            <w:vAlign w:val="bottom"/>
          </w:tcPr>
          <w:p w:rsidR="00854009" w:rsidRPr="000E5390" w:rsidRDefault="00854009" w:rsidP="00924F56">
            <w:pPr>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Заключение ..............................................................................</w:t>
            </w:r>
            <w:r w:rsidR="00924F56">
              <w:rPr>
                <w:rFonts w:ascii="Times New Roman" w:eastAsia="Times New Roman" w:hAnsi="Times New Roman" w:cs="Times New Roman"/>
                <w:w w:val="99"/>
                <w:sz w:val="28"/>
                <w:szCs w:val="28"/>
              </w:rPr>
              <w:t>...............................</w:t>
            </w:r>
          </w:p>
        </w:tc>
        <w:tc>
          <w:tcPr>
            <w:tcW w:w="856" w:type="dxa"/>
            <w:shd w:val="clear" w:color="auto" w:fill="auto"/>
            <w:vAlign w:val="bottom"/>
          </w:tcPr>
          <w:p w:rsidR="00854009" w:rsidRPr="000E5390" w:rsidRDefault="00854009" w:rsidP="00B77E61">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9</w:t>
            </w:r>
            <w:r w:rsidR="00B77E61">
              <w:rPr>
                <w:rFonts w:ascii="Times New Roman" w:eastAsia="Times New Roman" w:hAnsi="Times New Roman" w:cs="Times New Roman"/>
                <w:w w:val="89"/>
                <w:sz w:val="28"/>
                <w:szCs w:val="28"/>
              </w:rPr>
              <w:t>0</w:t>
            </w:r>
          </w:p>
        </w:tc>
      </w:tr>
      <w:tr w:rsidR="00854009" w:rsidRPr="000E5390" w:rsidTr="00924F56">
        <w:trPr>
          <w:trHeight w:val="230"/>
        </w:trPr>
        <w:tc>
          <w:tcPr>
            <w:tcW w:w="9072" w:type="dxa"/>
            <w:gridSpan w:val="4"/>
            <w:shd w:val="clear" w:color="auto" w:fill="auto"/>
            <w:vAlign w:val="bottom"/>
          </w:tcPr>
          <w:p w:rsidR="00854009" w:rsidRPr="000E5390" w:rsidRDefault="00854009" w:rsidP="00924F56">
            <w:pPr>
              <w:rPr>
                <w:rFonts w:ascii="Times New Roman" w:eastAsia="Times New Roman" w:hAnsi="Times New Roman" w:cs="Times New Roman"/>
                <w:w w:val="99"/>
                <w:sz w:val="28"/>
                <w:szCs w:val="28"/>
              </w:rPr>
            </w:pPr>
            <w:r w:rsidRPr="000E5390">
              <w:rPr>
                <w:rFonts w:ascii="Times New Roman" w:eastAsia="Times New Roman" w:hAnsi="Times New Roman" w:cs="Times New Roman"/>
                <w:w w:val="99"/>
                <w:sz w:val="28"/>
                <w:szCs w:val="28"/>
              </w:rPr>
              <w:t>Литература ..................................................................................</w:t>
            </w:r>
            <w:r w:rsidR="00924F56">
              <w:rPr>
                <w:rFonts w:ascii="Times New Roman" w:eastAsia="Times New Roman" w:hAnsi="Times New Roman" w:cs="Times New Roman"/>
                <w:w w:val="99"/>
                <w:sz w:val="28"/>
                <w:szCs w:val="28"/>
              </w:rPr>
              <w:t>............................</w:t>
            </w:r>
          </w:p>
        </w:tc>
        <w:tc>
          <w:tcPr>
            <w:tcW w:w="856" w:type="dxa"/>
            <w:shd w:val="clear" w:color="auto" w:fill="auto"/>
            <w:vAlign w:val="bottom"/>
          </w:tcPr>
          <w:p w:rsidR="00854009" w:rsidRPr="000E5390" w:rsidRDefault="00854009" w:rsidP="00B77E61">
            <w:pPr>
              <w:rPr>
                <w:rFonts w:ascii="Times New Roman" w:eastAsia="Times New Roman" w:hAnsi="Times New Roman" w:cs="Times New Roman"/>
                <w:w w:val="89"/>
                <w:sz w:val="28"/>
                <w:szCs w:val="28"/>
              </w:rPr>
            </w:pPr>
            <w:r w:rsidRPr="000E5390">
              <w:rPr>
                <w:rFonts w:ascii="Times New Roman" w:eastAsia="Times New Roman" w:hAnsi="Times New Roman" w:cs="Times New Roman"/>
                <w:w w:val="89"/>
                <w:sz w:val="28"/>
                <w:szCs w:val="28"/>
              </w:rPr>
              <w:t>9</w:t>
            </w:r>
            <w:r w:rsidR="00B77E61">
              <w:rPr>
                <w:rFonts w:ascii="Times New Roman" w:eastAsia="Times New Roman" w:hAnsi="Times New Roman" w:cs="Times New Roman"/>
                <w:w w:val="89"/>
                <w:sz w:val="28"/>
                <w:szCs w:val="28"/>
              </w:rPr>
              <w:t>1</w:t>
            </w:r>
          </w:p>
        </w:tc>
      </w:tr>
    </w:tbl>
    <w:p w:rsidR="00D241F1" w:rsidRDefault="00D241F1" w:rsidP="00854009">
      <w:pPr>
        <w:rPr>
          <w:rFonts w:ascii="Times New Roman" w:hAnsi="Times New Roman" w:cs="Times New Roman"/>
          <w:sz w:val="24"/>
          <w:szCs w:val="24"/>
        </w:rPr>
      </w:pPr>
    </w:p>
    <w:p w:rsidR="00C0645F" w:rsidRDefault="00C0645F" w:rsidP="00854009">
      <w:pPr>
        <w:rPr>
          <w:rFonts w:ascii="Times New Roman" w:hAnsi="Times New Roman" w:cs="Times New Roman"/>
          <w:sz w:val="24"/>
          <w:szCs w:val="24"/>
        </w:rPr>
      </w:pPr>
    </w:p>
    <w:p w:rsidR="00C0645F" w:rsidRDefault="00C0645F" w:rsidP="00854009">
      <w:pPr>
        <w:rPr>
          <w:rFonts w:ascii="Times New Roman" w:hAnsi="Times New Roman" w:cs="Times New Roman"/>
          <w:sz w:val="24"/>
          <w:szCs w:val="24"/>
        </w:rPr>
      </w:pPr>
    </w:p>
    <w:p w:rsidR="00C0645F" w:rsidRDefault="00C0645F" w:rsidP="00854009">
      <w:pPr>
        <w:rPr>
          <w:rFonts w:ascii="Times New Roman" w:hAnsi="Times New Roman" w:cs="Times New Roman"/>
          <w:sz w:val="24"/>
          <w:szCs w:val="24"/>
          <w:lang w:val="kk-KZ"/>
        </w:rPr>
      </w:pPr>
    </w:p>
    <w:p w:rsidR="00F56F47" w:rsidRPr="00F56F47" w:rsidRDefault="00F56F47" w:rsidP="00854009">
      <w:pPr>
        <w:rPr>
          <w:rFonts w:ascii="Times New Roman" w:hAnsi="Times New Roman" w:cs="Times New Roman"/>
          <w:sz w:val="24"/>
          <w:szCs w:val="24"/>
          <w:lang w:val="kk-KZ"/>
        </w:rPr>
      </w:pPr>
    </w:p>
    <w:p w:rsidR="00C0645F" w:rsidRDefault="00C0645F" w:rsidP="00854009">
      <w:pPr>
        <w:rPr>
          <w:rFonts w:ascii="Times New Roman" w:hAnsi="Times New Roman" w:cs="Times New Roman"/>
          <w:sz w:val="24"/>
          <w:szCs w:val="24"/>
        </w:rPr>
      </w:pPr>
    </w:p>
    <w:p w:rsidR="00874793" w:rsidRDefault="00874793" w:rsidP="00854009">
      <w:pPr>
        <w:rPr>
          <w:rFonts w:ascii="Times New Roman" w:hAnsi="Times New Roman" w:cs="Times New Roman"/>
          <w:sz w:val="24"/>
          <w:szCs w:val="24"/>
        </w:rPr>
      </w:pPr>
    </w:p>
    <w:p w:rsidR="00C0645F" w:rsidRDefault="00C0645F" w:rsidP="00854009">
      <w:pPr>
        <w:rPr>
          <w:rFonts w:ascii="Times New Roman" w:hAnsi="Times New Roman" w:cs="Times New Roman"/>
          <w:sz w:val="24"/>
          <w:szCs w:val="24"/>
        </w:rPr>
      </w:pPr>
    </w:p>
    <w:p w:rsidR="00C0645F" w:rsidRPr="00D407DE" w:rsidRDefault="00C0645F" w:rsidP="00D407DE">
      <w:pPr>
        <w:tabs>
          <w:tab w:val="left" w:pos="9923"/>
        </w:tabs>
        <w:spacing w:line="0" w:lineRule="atLeast"/>
        <w:jc w:val="both"/>
        <w:rPr>
          <w:rFonts w:ascii="Times New Roman" w:eastAsia="Times New Roman" w:hAnsi="Times New Roman" w:cs="Times New Roman"/>
          <w:b/>
          <w:sz w:val="28"/>
          <w:szCs w:val="28"/>
        </w:rPr>
      </w:pPr>
      <w:r w:rsidRPr="00D407DE">
        <w:rPr>
          <w:rFonts w:ascii="Times New Roman" w:eastAsia="Times New Roman" w:hAnsi="Times New Roman" w:cs="Times New Roman"/>
          <w:b/>
          <w:sz w:val="28"/>
          <w:szCs w:val="28"/>
        </w:rPr>
        <w:t>ВВЕДЕНИЕ</w:t>
      </w:r>
    </w:p>
    <w:p w:rsidR="00C0645F" w:rsidRPr="00D407DE" w:rsidRDefault="00C0645F" w:rsidP="00D407DE">
      <w:pPr>
        <w:tabs>
          <w:tab w:val="left" w:pos="8647"/>
        </w:tabs>
        <w:spacing w:line="236" w:lineRule="exact"/>
        <w:jc w:val="both"/>
        <w:rPr>
          <w:rFonts w:ascii="Times New Roman" w:eastAsia="Times New Roman" w:hAnsi="Times New Roman" w:cs="Times New Roman"/>
          <w:sz w:val="28"/>
          <w:szCs w:val="28"/>
        </w:rPr>
      </w:pPr>
    </w:p>
    <w:p w:rsidR="00C0645F" w:rsidRPr="00D407DE" w:rsidRDefault="00C0645F" w:rsidP="00D407DE">
      <w:pPr>
        <w:numPr>
          <w:ilvl w:val="0"/>
          <w:numId w:val="1"/>
        </w:numPr>
        <w:tabs>
          <w:tab w:val="left" w:pos="655"/>
          <w:tab w:val="left" w:pos="9923"/>
        </w:tabs>
        <w:spacing w:line="236" w:lineRule="auto"/>
        <w:ind w:right="-2" w:firstLine="446"/>
        <w:jc w:val="both"/>
        <w:rPr>
          <w:rFonts w:ascii="Times New Roman" w:eastAsia="Times New Roman" w:hAnsi="Times New Roman" w:cs="Times New Roman"/>
          <w:sz w:val="28"/>
          <w:szCs w:val="28"/>
        </w:rPr>
      </w:pPr>
      <w:r w:rsidRPr="00D407DE">
        <w:rPr>
          <w:rFonts w:ascii="Times New Roman" w:eastAsia="Times New Roman" w:hAnsi="Times New Roman" w:cs="Times New Roman"/>
          <w:sz w:val="28"/>
          <w:szCs w:val="28"/>
        </w:rPr>
        <w:t>последнее время происходит значительный рост парка подвижного состава в Р</w:t>
      </w:r>
      <w:r w:rsidR="000E5390">
        <w:rPr>
          <w:rFonts w:ascii="Times New Roman" w:eastAsia="Times New Roman" w:hAnsi="Times New Roman" w:cs="Times New Roman"/>
          <w:sz w:val="28"/>
          <w:szCs w:val="28"/>
        </w:rPr>
        <w:t>К</w:t>
      </w:r>
      <w:r w:rsidRPr="00D407DE">
        <w:rPr>
          <w:rFonts w:ascii="Times New Roman" w:eastAsia="Times New Roman" w:hAnsi="Times New Roman" w:cs="Times New Roman"/>
          <w:sz w:val="28"/>
          <w:szCs w:val="28"/>
        </w:rPr>
        <w:t>, так в большинстве городов число автомобилей достигает 300 и более на 1000 жителей.</w:t>
      </w:r>
    </w:p>
    <w:p w:rsidR="00C0645F" w:rsidRPr="00D407DE" w:rsidRDefault="00C0645F" w:rsidP="00D407DE">
      <w:pPr>
        <w:tabs>
          <w:tab w:val="left" w:pos="8647"/>
        </w:tabs>
        <w:spacing w:line="12" w:lineRule="exact"/>
        <w:jc w:val="both"/>
        <w:rPr>
          <w:rFonts w:ascii="Times New Roman" w:eastAsia="Times New Roman" w:hAnsi="Times New Roman" w:cs="Times New Roman"/>
          <w:sz w:val="28"/>
          <w:szCs w:val="28"/>
        </w:rPr>
      </w:pPr>
    </w:p>
    <w:p w:rsidR="00C0645F" w:rsidRPr="00D407DE" w:rsidRDefault="00C0645F" w:rsidP="00D407DE">
      <w:pPr>
        <w:tabs>
          <w:tab w:val="left" w:pos="9923"/>
        </w:tabs>
        <w:spacing w:line="233" w:lineRule="auto"/>
        <w:ind w:right="-2" w:firstLine="454"/>
        <w:jc w:val="both"/>
        <w:rPr>
          <w:rFonts w:ascii="Times New Roman" w:eastAsia="Times New Roman" w:hAnsi="Times New Roman" w:cs="Times New Roman"/>
          <w:sz w:val="28"/>
          <w:szCs w:val="28"/>
        </w:rPr>
      </w:pPr>
      <w:r w:rsidRPr="00D407DE">
        <w:rPr>
          <w:rFonts w:ascii="Times New Roman" w:eastAsia="Times New Roman" w:hAnsi="Times New Roman" w:cs="Times New Roman"/>
          <w:sz w:val="28"/>
          <w:szCs w:val="28"/>
        </w:rPr>
        <w:t>Остро стоит проблема аварийности, связанная с автомобильным транспортом, из-за несоответствия дорожно-транспортной инфраструктуры многих городов требованиям безопасности движения,</w:t>
      </w:r>
      <w:r w:rsidR="00D407DE">
        <w:rPr>
          <w:rFonts w:ascii="Times New Roman" w:eastAsia="Times New Roman" w:hAnsi="Times New Roman" w:cs="Times New Roman"/>
          <w:sz w:val="28"/>
          <w:szCs w:val="28"/>
        </w:rPr>
        <w:t xml:space="preserve"> </w:t>
      </w:r>
      <w:r w:rsidRPr="00D407DE">
        <w:rPr>
          <w:rFonts w:ascii="Times New Roman" w:eastAsia="Times New Roman" w:hAnsi="Times New Roman" w:cs="Times New Roman"/>
          <w:sz w:val="28"/>
          <w:szCs w:val="28"/>
        </w:rPr>
        <w:t xml:space="preserve">также низкой дисциплины участников дорожного движения. Дорожно-транспортные происшествия наносят экономике </w:t>
      </w:r>
      <w:r w:rsidR="000E5390">
        <w:rPr>
          <w:rFonts w:ascii="Times New Roman" w:eastAsia="Times New Roman" w:hAnsi="Times New Roman" w:cs="Times New Roman"/>
          <w:sz w:val="28"/>
          <w:szCs w:val="28"/>
        </w:rPr>
        <w:t>Казахстана</w:t>
      </w:r>
      <w:r w:rsidR="00D407DE">
        <w:rPr>
          <w:rFonts w:ascii="Times New Roman" w:eastAsia="Times New Roman" w:hAnsi="Times New Roman" w:cs="Times New Roman"/>
          <w:sz w:val="28"/>
          <w:szCs w:val="28"/>
        </w:rPr>
        <w:t xml:space="preserve"> </w:t>
      </w:r>
      <w:r w:rsidRPr="00D407DE">
        <w:rPr>
          <w:rFonts w:ascii="Times New Roman" w:eastAsia="Times New Roman" w:hAnsi="Times New Roman" w:cs="Times New Roman"/>
          <w:sz w:val="28"/>
          <w:szCs w:val="28"/>
        </w:rPr>
        <w:t xml:space="preserve">значительный ущерб, превышающий 2,5 % валового внутреннего </w:t>
      </w:r>
      <w:proofErr w:type="gramStart"/>
      <w:r w:rsidRPr="00D407DE">
        <w:rPr>
          <w:rFonts w:ascii="Times New Roman" w:eastAsia="Times New Roman" w:hAnsi="Times New Roman" w:cs="Times New Roman"/>
          <w:sz w:val="28"/>
          <w:szCs w:val="28"/>
        </w:rPr>
        <w:t>про-</w:t>
      </w:r>
      <w:proofErr w:type="spellStart"/>
      <w:r w:rsidRPr="00D407DE">
        <w:rPr>
          <w:rFonts w:ascii="Times New Roman" w:eastAsia="Times New Roman" w:hAnsi="Times New Roman" w:cs="Times New Roman"/>
          <w:sz w:val="28"/>
          <w:szCs w:val="28"/>
        </w:rPr>
        <w:t>дукта</w:t>
      </w:r>
      <w:proofErr w:type="spellEnd"/>
      <w:proofErr w:type="gramEnd"/>
      <w:r w:rsidRPr="00D407DE">
        <w:rPr>
          <w:rFonts w:ascii="Times New Roman" w:eastAsia="Times New Roman" w:hAnsi="Times New Roman" w:cs="Times New Roman"/>
          <w:sz w:val="28"/>
          <w:szCs w:val="28"/>
        </w:rPr>
        <w:t xml:space="preserve"> страны.</w:t>
      </w:r>
    </w:p>
    <w:p w:rsidR="00C0645F" w:rsidRPr="00D407DE" w:rsidRDefault="00C0645F" w:rsidP="00D407DE">
      <w:pPr>
        <w:tabs>
          <w:tab w:val="left" w:pos="8647"/>
        </w:tabs>
        <w:spacing w:line="8" w:lineRule="exact"/>
        <w:jc w:val="both"/>
        <w:rPr>
          <w:rFonts w:ascii="Times New Roman" w:eastAsia="Times New Roman" w:hAnsi="Times New Roman" w:cs="Times New Roman"/>
          <w:sz w:val="28"/>
          <w:szCs w:val="28"/>
        </w:rPr>
      </w:pPr>
    </w:p>
    <w:p w:rsidR="00C0645F" w:rsidRPr="00D407DE" w:rsidRDefault="00C0645F" w:rsidP="00D407DE">
      <w:pPr>
        <w:tabs>
          <w:tab w:val="left" w:pos="9923"/>
        </w:tabs>
        <w:spacing w:line="237" w:lineRule="auto"/>
        <w:ind w:right="-2" w:firstLine="454"/>
        <w:jc w:val="both"/>
        <w:rPr>
          <w:rFonts w:ascii="Times New Roman" w:eastAsia="Times New Roman" w:hAnsi="Times New Roman" w:cs="Times New Roman"/>
          <w:sz w:val="28"/>
          <w:szCs w:val="28"/>
        </w:rPr>
      </w:pPr>
      <w:r w:rsidRPr="00D407DE">
        <w:rPr>
          <w:rFonts w:ascii="Times New Roman" w:eastAsia="Times New Roman" w:hAnsi="Times New Roman" w:cs="Times New Roman"/>
          <w:sz w:val="28"/>
          <w:szCs w:val="28"/>
        </w:rPr>
        <w:t xml:space="preserve">Стоимость автомобилей в </w:t>
      </w:r>
      <w:r w:rsidR="000E5390">
        <w:rPr>
          <w:rFonts w:ascii="Times New Roman" w:eastAsia="Times New Roman" w:hAnsi="Times New Roman" w:cs="Times New Roman"/>
          <w:sz w:val="28"/>
          <w:szCs w:val="28"/>
        </w:rPr>
        <w:t>Казахстане</w:t>
      </w:r>
      <w:r w:rsidRPr="00D407DE">
        <w:rPr>
          <w:rFonts w:ascii="Times New Roman" w:eastAsia="Times New Roman" w:hAnsi="Times New Roman" w:cs="Times New Roman"/>
          <w:sz w:val="28"/>
          <w:szCs w:val="28"/>
        </w:rPr>
        <w:t xml:space="preserve"> постоянно увеличивается, увеличиваются и затраты на поддержание их в работоспособном состоянии, что делает их привлекательными для угона с целью перепродажи или разборки на запасные части.</w:t>
      </w:r>
    </w:p>
    <w:p w:rsidR="00C0645F" w:rsidRPr="00D407DE" w:rsidRDefault="00C0645F" w:rsidP="00D407DE">
      <w:pPr>
        <w:tabs>
          <w:tab w:val="left" w:pos="8647"/>
        </w:tabs>
        <w:spacing w:line="13" w:lineRule="exact"/>
        <w:jc w:val="both"/>
        <w:rPr>
          <w:rFonts w:ascii="Times New Roman" w:eastAsia="Times New Roman" w:hAnsi="Times New Roman" w:cs="Times New Roman"/>
          <w:sz w:val="28"/>
          <w:szCs w:val="28"/>
        </w:rPr>
      </w:pPr>
    </w:p>
    <w:p w:rsidR="00C0645F" w:rsidRPr="00D407DE" w:rsidRDefault="00C0645F" w:rsidP="00D407DE">
      <w:pPr>
        <w:tabs>
          <w:tab w:val="left" w:pos="9923"/>
        </w:tabs>
        <w:spacing w:line="237" w:lineRule="auto"/>
        <w:ind w:right="-2" w:firstLine="454"/>
        <w:jc w:val="both"/>
        <w:rPr>
          <w:rFonts w:ascii="Times New Roman" w:eastAsia="Times New Roman" w:hAnsi="Times New Roman" w:cs="Times New Roman"/>
          <w:sz w:val="28"/>
          <w:szCs w:val="28"/>
        </w:rPr>
      </w:pPr>
      <w:r w:rsidRPr="00D407DE">
        <w:rPr>
          <w:rFonts w:ascii="Times New Roman" w:eastAsia="Times New Roman" w:hAnsi="Times New Roman" w:cs="Times New Roman"/>
          <w:sz w:val="28"/>
          <w:szCs w:val="28"/>
        </w:rPr>
        <w:t>Аналогичные ситуации складываются во многих странах мира, поэтому правительство большинства стран вынуждены решать вопросы учета транспортных средств и контроля их технического состояния в процессе эксплуатации.</w:t>
      </w:r>
    </w:p>
    <w:p w:rsidR="00C0645F" w:rsidRPr="00D407DE" w:rsidRDefault="00C0645F" w:rsidP="00D407DE">
      <w:pPr>
        <w:tabs>
          <w:tab w:val="left" w:pos="8647"/>
        </w:tabs>
        <w:spacing w:line="11" w:lineRule="exact"/>
        <w:jc w:val="both"/>
        <w:rPr>
          <w:rFonts w:ascii="Times New Roman" w:eastAsia="Times New Roman" w:hAnsi="Times New Roman" w:cs="Times New Roman"/>
          <w:sz w:val="28"/>
          <w:szCs w:val="28"/>
        </w:rPr>
      </w:pPr>
    </w:p>
    <w:p w:rsidR="00C0645F" w:rsidRPr="00D407DE" w:rsidRDefault="00C0645F" w:rsidP="00D407DE">
      <w:pPr>
        <w:tabs>
          <w:tab w:val="left" w:pos="9923"/>
        </w:tabs>
        <w:spacing w:line="239" w:lineRule="auto"/>
        <w:ind w:right="-2" w:firstLine="454"/>
        <w:jc w:val="both"/>
        <w:rPr>
          <w:rFonts w:ascii="Times New Roman" w:eastAsia="Times New Roman" w:hAnsi="Times New Roman" w:cs="Times New Roman"/>
          <w:sz w:val="28"/>
          <w:szCs w:val="28"/>
        </w:rPr>
      </w:pPr>
      <w:r w:rsidRPr="00D407DE">
        <w:rPr>
          <w:rFonts w:ascii="Times New Roman" w:eastAsia="Times New Roman" w:hAnsi="Times New Roman" w:cs="Times New Roman"/>
          <w:sz w:val="28"/>
          <w:szCs w:val="28"/>
        </w:rPr>
        <w:t xml:space="preserve">Настоящее учебное пособие предназначено для студентов, обучающихся по направлению подготовки бакалавров </w:t>
      </w:r>
      <w:r w:rsidR="000E5390">
        <w:rPr>
          <w:rFonts w:ascii="Times New Roman" w:eastAsia="Times New Roman" w:hAnsi="Times New Roman" w:cs="Times New Roman"/>
          <w:sz w:val="28"/>
          <w:szCs w:val="28"/>
        </w:rPr>
        <w:t>5В071300 -</w:t>
      </w:r>
      <w:r w:rsidRPr="00D407DE">
        <w:rPr>
          <w:rFonts w:ascii="Times New Roman" w:eastAsia="Times New Roman" w:hAnsi="Times New Roman" w:cs="Times New Roman"/>
          <w:sz w:val="28"/>
          <w:szCs w:val="28"/>
        </w:rPr>
        <w:t xml:space="preserve"> «</w:t>
      </w:r>
      <w:r w:rsidR="000E5390">
        <w:rPr>
          <w:rFonts w:ascii="Times New Roman" w:eastAsia="Times New Roman" w:hAnsi="Times New Roman" w:cs="Times New Roman"/>
          <w:sz w:val="28"/>
          <w:szCs w:val="28"/>
        </w:rPr>
        <w:t>Транспорт, транспортная техника и технология</w:t>
      </w:r>
      <w:r w:rsidRPr="00D407DE">
        <w:rPr>
          <w:rFonts w:ascii="Times New Roman" w:eastAsia="Times New Roman" w:hAnsi="Times New Roman" w:cs="Times New Roman"/>
          <w:sz w:val="28"/>
          <w:szCs w:val="28"/>
        </w:rPr>
        <w:t xml:space="preserve">» (профиль подготовки «Автомобильный сервис») и изучающих предмет «Организация государственного учета и контроля технического состояния транспортных и транспортно-технологических машин и оборудования». Его цель – ознакомить студентов с политикой </w:t>
      </w:r>
      <w:r w:rsidR="005E5CBE">
        <w:rPr>
          <w:rFonts w:ascii="Times New Roman" w:eastAsia="Times New Roman" w:hAnsi="Times New Roman" w:cs="Times New Roman"/>
          <w:sz w:val="28"/>
          <w:szCs w:val="28"/>
        </w:rPr>
        <w:t>Казахстана</w:t>
      </w:r>
      <w:r w:rsidRPr="00D407DE">
        <w:rPr>
          <w:rFonts w:ascii="Times New Roman" w:eastAsia="Times New Roman" w:hAnsi="Times New Roman" w:cs="Times New Roman"/>
          <w:sz w:val="28"/>
          <w:szCs w:val="28"/>
        </w:rPr>
        <w:t xml:space="preserve"> в области регистрации транспортных средств и контроля их технического состояния, с требованиями к техническому состоянию по условиям безопасности движения, с диагностическими работами по контролю технического состояния, с результатами диагностирования и экспертном заключении о соответствии технического состояния условиям безопасности движения.</w:t>
      </w:r>
    </w:p>
    <w:p w:rsidR="00C0645F" w:rsidRDefault="00C0645F" w:rsidP="00C0645F">
      <w:pPr>
        <w:tabs>
          <w:tab w:val="left" w:pos="8647"/>
        </w:tabs>
        <w:rPr>
          <w:rFonts w:ascii="Times New Roman" w:hAnsi="Times New Roman" w:cs="Times New Roman"/>
          <w:sz w:val="24"/>
          <w:szCs w:val="24"/>
        </w:rPr>
      </w:pPr>
    </w:p>
    <w:p w:rsidR="00C0645F" w:rsidRDefault="00C0645F" w:rsidP="00C0645F">
      <w:pPr>
        <w:tabs>
          <w:tab w:val="left" w:pos="8647"/>
        </w:tabs>
        <w:rPr>
          <w:rFonts w:ascii="Times New Roman" w:hAnsi="Times New Roman" w:cs="Times New Roman"/>
          <w:sz w:val="24"/>
          <w:szCs w:val="24"/>
        </w:rPr>
      </w:pPr>
    </w:p>
    <w:p w:rsidR="00C0645F" w:rsidRDefault="00C0645F" w:rsidP="00C0645F">
      <w:pPr>
        <w:tabs>
          <w:tab w:val="left" w:pos="8647"/>
        </w:tabs>
        <w:rPr>
          <w:rFonts w:ascii="Times New Roman" w:hAnsi="Times New Roman" w:cs="Times New Roman"/>
          <w:sz w:val="24"/>
          <w:szCs w:val="24"/>
        </w:rPr>
      </w:pPr>
    </w:p>
    <w:p w:rsidR="00C0645F" w:rsidRDefault="00C0645F" w:rsidP="00C0645F">
      <w:pPr>
        <w:tabs>
          <w:tab w:val="left" w:pos="8647"/>
        </w:tabs>
        <w:rPr>
          <w:rFonts w:ascii="Times New Roman" w:hAnsi="Times New Roman" w:cs="Times New Roman"/>
          <w:sz w:val="24"/>
          <w:szCs w:val="24"/>
        </w:rPr>
      </w:pPr>
    </w:p>
    <w:p w:rsidR="00C0645F" w:rsidRDefault="00C0645F" w:rsidP="00C0645F">
      <w:pPr>
        <w:tabs>
          <w:tab w:val="left" w:pos="8647"/>
        </w:tabs>
        <w:rPr>
          <w:rFonts w:ascii="Times New Roman" w:hAnsi="Times New Roman" w:cs="Times New Roman"/>
          <w:sz w:val="24"/>
          <w:szCs w:val="24"/>
        </w:rPr>
      </w:pPr>
    </w:p>
    <w:p w:rsidR="008C40CB" w:rsidRDefault="008C40CB" w:rsidP="00C0645F">
      <w:pPr>
        <w:tabs>
          <w:tab w:val="left" w:pos="8647"/>
        </w:tabs>
        <w:rPr>
          <w:rFonts w:ascii="Times New Roman" w:hAnsi="Times New Roman" w:cs="Times New Roman"/>
          <w:sz w:val="24"/>
          <w:szCs w:val="24"/>
        </w:rPr>
      </w:pPr>
    </w:p>
    <w:p w:rsidR="008C40CB" w:rsidRDefault="008C40CB" w:rsidP="00C0645F">
      <w:pPr>
        <w:tabs>
          <w:tab w:val="left" w:pos="8647"/>
        </w:tabs>
        <w:rPr>
          <w:rFonts w:ascii="Times New Roman" w:hAnsi="Times New Roman" w:cs="Times New Roman"/>
          <w:sz w:val="24"/>
          <w:szCs w:val="24"/>
        </w:rPr>
      </w:pPr>
    </w:p>
    <w:p w:rsidR="008C40CB" w:rsidRDefault="008C40CB" w:rsidP="00C0645F">
      <w:pPr>
        <w:tabs>
          <w:tab w:val="left" w:pos="8647"/>
        </w:tabs>
        <w:rPr>
          <w:rFonts w:ascii="Times New Roman" w:hAnsi="Times New Roman" w:cs="Times New Roman"/>
          <w:sz w:val="24"/>
          <w:szCs w:val="24"/>
        </w:rPr>
      </w:pPr>
    </w:p>
    <w:p w:rsidR="008C40CB" w:rsidRDefault="008C40CB" w:rsidP="00C0645F">
      <w:pPr>
        <w:tabs>
          <w:tab w:val="left" w:pos="8647"/>
        </w:tabs>
        <w:rPr>
          <w:rFonts w:ascii="Times New Roman" w:hAnsi="Times New Roman" w:cs="Times New Roman"/>
          <w:sz w:val="24"/>
          <w:szCs w:val="24"/>
        </w:rPr>
      </w:pPr>
    </w:p>
    <w:p w:rsidR="008C40CB" w:rsidRDefault="008C40CB" w:rsidP="00C0645F">
      <w:pPr>
        <w:tabs>
          <w:tab w:val="left" w:pos="8647"/>
        </w:tabs>
        <w:rPr>
          <w:rFonts w:ascii="Times New Roman" w:hAnsi="Times New Roman" w:cs="Times New Roman"/>
          <w:sz w:val="24"/>
          <w:szCs w:val="24"/>
        </w:rPr>
      </w:pPr>
    </w:p>
    <w:p w:rsidR="008C40CB" w:rsidRDefault="008C40CB" w:rsidP="00C0645F">
      <w:pPr>
        <w:tabs>
          <w:tab w:val="left" w:pos="8647"/>
        </w:tabs>
        <w:rPr>
          <w:rFonts w:ascii="Times New Roman" w:hAnsi="Times New Roman" w:cs="Times New Roman"/>
          <w:sz w:val="24"/>
          <w:szCs w:val="24"/>
        </w:rPr>
      </w:pPr>
    </w:p>
    <w:p w:rsidR="008C40CB" w:rsidRDefault="008C40CB" w:rsidP="00C0645F">
      <w:pPr>
        <w:tabs>
          <w:tab w:val="left" w:pos="8647"/>
        </w:tabs>
        <w:rPr>
          <w:rFonts w:ascii="Times New Roman" w:hAnsi="Times New Roman" w:cs="Times New Roman"/>
          <w:sz w:val="24"/>
          <w:szCs w:val="24"/>
        </w:rPr>
      </w:pPr>
    </w:p>
    <w:p w:rsidR="008C40CB" w:rsidRDefault="008C40CB" w:rsidP="00C0645F">
      <w:pPr>
        <w:tabs>
          <w:tab w:val="left" w:pos="8647"/>
        </w:tabs>
        <w:rPr>
          <w:rFonts w:ascii="Times New Roman" w:hAnsi="Times New Roman" w:cs="Times New Roman"/>
          <w:sz w:val="24"/>
          <w:szCs w:val="24"/>
        </w:rPr>
      </w:pPr>
    </w:p>
    <w:p w:rsidR="008C40CB" w:rsidRDefault="008C40CB" w:rsidP="00C0645F">
      <w:pPr>
        <w:tabs>
          <w:tab w:val="left" w:pos="8647"/>
        </w:tabs>
        <w:rPr>
          <w:rFonts w:ascii="Times New Roman" w:hAnsi="Times New Roman" w:cs="Times New Roman"/>
          <w:sz w:val="24"/>
          <w:szCs w:val="24"/>
        </w:rPr>
      </w:pPr>
    </w:p>
    <w:p w:rsidR="008C40CB" w:rsidRPr="00FA56F3" w:rsidRDefault="008C40CB" w:rsidP="008C40CB">
      <w:pPr>
        <w:spacing w:line="0" w:lineRule="atLeast"/>
        <w:ind w:right="-7"/>
        <w:jc w:val="center"/>
        <w:rPr>
          <w:rFonts w:ascii="Times New Roman" w:eastAsia="Times New Roman" w:hAnsi="Times New Roman"/>
          <w:b/>
          <w:sz w:val="28"/>
          <w:szCs w:val="28"/>
        </w:rPr>
      </w:pPr>
      <w:r w:rsidRPr="00FA56F3">
        <w:rPr>
          <w:rFonts w:ascii="Times New Roman" w:eastAsia="Times New Roman" w:hAnsi="Times New Roman"/>
          <w:b/>
          <w:sz w:val="28"/>
          <w:szCs w:val="28"/>
        </w:rPr>
        <w:lastRenderedPageBreak/>
        <w:t>1 ОРГАНИЗАЦИЯ ГОСУДАРСТВЕННОГО УЧЕТА</w:t>
      </w:r>
    </w:p>
    <w:p w:rsidR="008C40CB" w:rsidRPr="00FA56F3" w:rsidRDefault="008C40CB" w:rsidP="008C40CB">
      <w:pPr>
        <w:spacing w:line="0" w:lineRule="atLeast"/>
        <w:ind w:right="-7"/>
        <w:jc w:val="center"/>
        <w:rPr>
          <w:rFonts w:ascii="Times New Roman" w:eastAsia="Times New Roman" w:hAnsi="Times New Roman"/>
          <w:b/>
          <w:sz w:val="28"/>
          <w:szCs w:val="28"/>
        </w:rPr>
      </w:pPr>
      <w:r w:rsidRPr="00FA56F3">
        <w:rPr>
          <w:rFonts w:ascii="Times New Roman" w:eastAsia="Times New Roman" w:hAnsi="Times New Roman"/>
          <w:b/>
          <w:sz w:val="28"/>
          <w:szCs w:val="28"/>
        </w:rPr>
        <w:t>АВТОМОТОТРАНСПОРТНЫХ СРЕДСТВ</w:t>
      </w:r>
    </w:p>
    <w:p w:rsidR="008C40CB" w:rsidRPr="00FA56F3" w:rsidRDefault="008C40CB" w:rsidP="008C40CB">
      <w:pPr>
        <w:spacing w:line="226" w:lineRule="exact"/>
        <w:jc w:val="center"/>
        <w:rPr>
          <w:rFonts w:ascii="Times New Roman" w:eastAsia="Times New Roman" w:hAnsi="Times New Roman"/>
          <w:sz w:val="28"/>
          <w:szCs w:val="28"/>
        </w:rPr>
      </w:pPr>
    </w:p>
    <w:p w:rsidR="008C40CB" w:rsidRPr="00FA56F3" w:rsidRDefault="008C40CB" w:rsidP="008C40CB">
      <w:pPr>
        <w:spacing w:line="0" w:lineRule="atLeast"/>
        <w:ind w:left="448"/>
        <w:jc w:val="center"/>
        <w:rPr>
          <w:rFonts w:ascii="Times New Roman" w:eastAsia="Times New Roman" w:hAnsi="Times New Roman"/>
          <w:sz w:val="28"/>
          <w:szCs w:val="28"/>
        </w:rPr>
      </w:pPr>
      <w:r w:rsidRPr="00FA56F3">
        <w:rPr>
          <w:rFonts w:ascii="Times New Roman" w:eastAsia="Times New Roman" w:hAnsi="Times New Roman"/>
          <w:sz w:val="28"/>
          <w:szCs w:val="28"/>
        </w:rPr>
        <w:t>Структура раздела представлена на рисунке 1.1.</w:t>
      </w:r>
    </w:p>
    <w:p w:rsidR="008C40CB" w:rsidRPr="00FA56F3" w:rsidRDefault="008C40CB" w:rsidP="008C40CB">
      <w:pPr>
        <w:spacing w:line="2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r w:rsidRPr="00FA56F3">
        <w:rPr>
          <w:rFonts w:ascii="Times New Roman" w:eastAsia="Times New Roman" w:hAnsi="Times New Roman"/>
          <w:noProof/>
          <w:sz w:val="28"/>
          <w:szCs w:val="28"/>
        </w:rPr>
        <w:drawing>
          <wp:anchor distT="0" distB="0" distL="114300" distR="114300" simplePos="0" relativeHeight="251635712" behindDoc="1" locked="0" layoutInCell="1" allowOverlap="1">
            <wp:simplePos x="0" y="0"/>
            <wp:positionH relativeFrom="column">
              <wp:posOffset>719986</wp:posOffset>
            </wp:positionH>
            <wp:positionV relativeFrom="paragraph">
              <wp:posOffset>116668</wp:posOffset>
            </wp:positionV>
            <wp:extent cx="4701231" cy="3534033"/>
            <wp:effectExtent l="19050" t="0" r="4119"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4701230" cy="3534032"/>
                    </a:xfrm>
                    <a:prstGeom prst="rect">
                      <a:avLst/>
                    </a:prstGeom>
                    <a:noFill/>
                  </pic:spPr>
                </pic:pic>
              </a:graphicData>
            </a:graphic>
          </wp:anchor>
        </w:drawing>
      </w: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200" w:lineRule="exact"/>
        <w:jc w:val="center"/>
        <w:rPr>
          <w:rFonts w:ascii="Times New Roman" w:eastAsia="Times New Roman" w:hAnsi="Times New Roman"/>
          <w:sz w:val="28"/>
          <w:szCs w:val="28"/>
        </w:rPr>
      </w:pPr>
    </w:p>
    <w:p w:rsidR="008C40CB" w:rsidRPr="00FA56F3" w:rsidRDefault="008C40CB" w:rsidP="008C40CB">
      <w:pPr>
        <w:spacing w:line="366" w:lineRule="exact"/>
        <w:jc w:val="center"/>
        <w:rPr>
          <w:rFonts w:ascii="Times New Roman" w:eastAsia="Times New Roman" w:hAnsi="Times New Roman"/>
          <w:sz w:val="28"/>
          <w:szCs w:val="28"/>
        </w:rPr>
      </w:pPr>
    </w:p>
    <w:p w:rsidR="008C40CB" w:rsidRPr="00FA56F3" w:rsidRDefault="008C40CB" w:rsidP="008C40CB">
      <w:pPr>
        <w:spacing w:line="0" w:lineRule="atLeast"/>
        <w:ind w:left="1308"/>
        <w:jc w:val="center"/>
        <w:rPr>
          <w:rFonts w:ascii="Times New Roman" w:eastAsia="Times New Roman" w:hAnsi="Times New Roman"/>
          <w:sz w:val="28"/>
          <w:szCs w:val="28"/>
        </w:rPr>
      </w:pPr>
      <w:r w:rsidRPr="00FA56F3">
        <w:rPr>
          <w:rFonts w:ascii="Times New Roman" w:eastAsia="Times New Roman" w:hAnsi="Times New Roman"/>
          <w:sz w:val="28"/>
          <w:szCs w:val="28"/>
        </w:rPr>
        <w:t>Рисунок 1.1 –  Структура первого раздела</w:t>
      </w:r>
    </w:p>
    <w:p w:rsidR="008C40CB" w:rsidRPr="00FA56F3" w:rsidRDefault="008C40CB" w:rsidP="008C40CB">
      <w:pPr>
        <w:spacing w:line="212" w:lineRule="exact"/>
        <w:rPr>
          <w:rFonts w:ascii="Times New Roman" w:eastAsia="Times New Roman" w:hAnsi="Times New Roman"/>
          <w:sz w:val="28"/>
          <w:szCs w:val="28"/>
        </w:rPr>
      </w:pPr>
    </w:p>
    <w:p w:rsidR="008C40CB" w:rsidRPr="00FA56F3" w:rsidRDefault="008A239D" w:rsidP="008C40CB">
      <w:pPr>
        <w:spacing w:line="0" w:lineRule="atLeast"/>
        <w:ind w:left="448"/>
        <w:rPr>
          <w:rFonts w:ascii="Times New Roman" w:eastAsia="Times New Roman" w:hAnsi="Times New Roman"/>
          <w:b/>
          <w:sz w:val="28"/>
          <w:szCs w:val="28"/>
        </w:rPr>
      </w:pPr>
      <w:r w:rsidRPr="008A239D">
        <w:rPr>
          <w:rFonts w:ascii="Times New Roman" w:eastAsia="Times New Roman" w:hAnsi="Times New Roman"/>
          <w:b/>
          <w:sz w:val="28"/>
          <w:szCs w:val="28"/>
        </w:rPr>
        <w:t>Лекция 1.</w:t>
      </w:r>
      <w:r>
        <w:rPr>
          <w:rFonts w:ascii="Times New Roman" w:eastAsia="Times New Roman" w:hAnsi="Times New Roman"/>
          <w:b/>
          <w:sz w:val="28"/>
          <w:szCs w:val="28"/>
        </w:rPr>
        <w:t xml:space="preserve"> </w:t>
      </w:r>
      <w:r w:rsidR="008C40CB" w:rsidRPr="00FA56F3">
        <w:rPr>
          <w:rFonts w:ascii="Times New Roman" w:eastAsia="Times New Roman" w:hAnsi="Times New Roman"/>
          <w:b/>
          <w:sz w:val="28"/>
          <w:szCs w:val="28"/>
        </w:rPr>
        <w:t>Обоснование необходимости государственного учета</w:t>
      </w:r>
    </w:p>
    <w:p w:rsidR="008C40CB" w:rsidRPr="00FA56F3" w:rsidRDefault="008C40CB" w:rsidP="008C40CB">
      <w:pPr>
        <w:spacing w:line="212" w:lineRule="exact"/>
        <w:rPr>
          <w:rFonts w:ascii="Times New Roman" w:eastAsia="Times New Roman" w:hAnsi="Times New Roman"/>
          <w:sz w:val="28"/>
          <w:szCs w:val="28"/>
        </w:rPr>
      </w:pPr>
    </w:p>
    <w:p w:rsidR="008C40CB" w:rsidRPr="00C81A18" w:rsidRDefault="008C40CB" w:rsidP="00C64B31">
      <w:pPr>
        <w:numPr>
          <w:ilvl w:val="0"/>
          <w:numId w:val="2"/>
        </w:numPr>
        <w:tabs>
          <w:tab w:val="left" w:pos="649"/>
        </w:tabs>
        <w:spacing w:line="235" w:lineRule="auto"/>
        <w:ind w:left="8" w:hanging="8"/>
        <w:jc w:val="both"/>
        <w:rPr>
          <w:rFonts w:ascii="Times New Roman" w:eastAsia="Times New Roman" w:hAnsi="Times New Roman"/>
          <w:sz w:val="28"/>
          <w:szCs w:val="28"/>
        </w:rPr>
      </w:pPr>
      <w:r w:rsidRPr="00C81A18">
        <w:rPr>
          <w:rFonts w:ascii="Times New Roman" w:eastAsia="Times New Roman" w:hAnsi="Times New Roman"/>
          <w:sz w:val="28"/>
          <w:szCs w:val="28"/>
        </w:rPr>
        <w:t>концу первого десятилетия ХХ в. мировой автомобильный парк насчитывал 300 тыс. машин. В 1914 г. перед Первой мировой войной количество автомобилей составляло примерно 2,5 млн</w:t>
      </w:r>
      <w:r w:rsidR="00C81A18">
        <w:rPr>
          <w:rFonts w:ascii="Times New Roman" w:eastAsia="Times New Roman" w:hAnsi="Times New Roman"/>
          <w:sz w:val="28"/>
          <w:szCs w:val="28"/>
        </w:rPr>
        <w:t>.</w:t>
      </w:r>
      <w:r w:rsidRPr="00C81A18">
        <w:rPr>
          <w:rFonts w:ascii="Times New Roman" w:eastAsia="Times New Roman" w:hAnsi="Times New Roman"/>
          <w:sz w:val="28"/>
          <w:szCs w:val="28"/>
        </w:rPr>
        <w:t>, из них 1,3 млн</w:t>
      </w:r>
      <w:r w:rsidR="00C81A18">
        <w:rPr>
          <w:rFonts w:ascii="Times New Roman" w:eastAsia="Times New Roman" w:hAnsi="Times New Roman"/>
          <w:sz w:val="28"/>
          <w:szCs w:val="28"/>
        </w:rPr>
        <w:t>.</w:t>
      </w:r>
      <w:r w:rsidRPr="00C81A18">
        <w:rPr>
          <w:rFonts w:ascii="Times New Roman" w:eastAsia="Times New Roman" w:hAnsi="Times New Roman"/>
          <w:sz w:val="28"/>
          <w:szCs w:val="28"/>
        </w:rPr>
        <w:t xml:space="preserve"> –</w:t>
      </w:r>
      <w:r w:rsidR="00C81A18">
        <w:rPr>
          <w:rFonts w:ascii="Times New Roman" w:eastAsia="Times New Roman" w:hAnsi="Times New Roman"/>
          <w:sz w:val="28"/>
          <w:szCs w:val="28"/>
        </w:rPr>
        <w:t xml:space="preserve"> </w:t>
      </w:r>
      <w:r w:rsidRPr="00C81A18">
        <w:rPr>
          <w:rFonts w:ascii="Times New Roman" w:eastAsia="Times New Roman" w:hAnsi="Times New Roman"/>
          <w:sz w:val="28"/>
          <w:szCs w:val="28"/>
        </w:rPr>
        <w:t>США, 245 тыс. – в Англии, 100 тыс. – во Франции, 57 тыс. – в Австро-Венгрии, 16 тыс. – в России.</w:t>
      </w:r>
    </w:p>
    <w:p w:rsidR="008C40CB" w:rsidRPr="00FA56F3" w:rsidRDefault="008C40CB" w:rsidP="008C40CB">
      <w:pPr>
        <w:spacing w:line="10" w:lineRule="exact"/>
        <w:rPr>
          <w:rFonts w:ascii="Times New Roman" w:eastAsia="Times New Roman" w:hAnsi="Times New Roman"/>
          <w:sz w:val="28"/>
          <w:szCs w:val="28"/>
        </w:rPr>
      </w:pPr>
    </w:p>
    <w:p w:rsidR="008C40CB" w:rsidRPr="00FA56F3" w:rsidRDefault="008C40CB" w:rsidP="008C40CB">
      <w:pPr>
        <w:spacing w:line="236" w:lineRule="auto"/>
        <w:ind w:left="8" w:firstLine="454"/>
        <w:jc w:val="both"/>
        <w:rPr>
          <w:rFonts w:ascii="Times New Roman" w:eastAsia="Times New Roman" w:hAnsi="Times New Roman"/>
          <w:sz w:val="28"/>
          <w:szCs w:val="28"/>
        </w:rPr>
      </w:pPr>
      <w:r w:rsidRPr="00FA56F3">
        <w:rPr>
          <w:rFonts w:ascii="Times New Roman" w:eastAsia="Times New Roman" w:hAnsi="Times New Roman"/>
          <w:sz w:val="28"/>
          <w:szCs w:val="28"/>
        </w:rPr>
        <w:t>В 1935 г. мировой автомобильный парк достиг 35 млн</w:t>
      </w:r>
      <w:r w:rsidR="00C81A18">
        <w:rPr>
          <w:rFonts w:ascii="Times New Roman" w:eastAsia="Times New Roman" w:hAnsi="Times New Roman"/>
          <w:sz w:val="28"/>
          <w:szCs w:val="28"/>
        </w:rPr>
        <w:t>.</w:t>
      </w:r>
      <w:r w:rsidRPr="00FA56F3">
        <w:rPr>
          <w:rFonts w:ascii="Times New Roman" w:eastAsia="Times New Roman" w:hAnsi="Times New Roman"/>
          <w:sz w:val="28"/>
          <w:szCs w:val="28"/>
        </w:rPr>
        <w:t xml:space="preserve"> шт. Перед началом Второй мировой войны было уже 46 млн</w:t>
      </w:r>
      <w:r w:rsidR="00C81A18">
        <w:rPr>
          <w:rFonts w:ascii="Times New Roman" w:eastAsia="Times New Roman" w:hAnsi="Times New Roman"/>
          <w:sz w:val="28"/>
          <w:szCs w:val="28"/>
        </w:rPr>
        <w:t>.</w:t>
      </w:r>
      <w:r w:rsidRPr="00FA56F3">
        <w:rPr>
          <w:rFonts w:ascii="Times New Roman" w:eastAsia="Times New Roman" w:hAnsi="Times New Roman"/>
          <w:sz w:val="28"/>
          <w:szCs w:val="28"/>
        </w:rPr>
        <w:t xml:space="preserve"> автомобилей, в том числе 9 млн</w:t>
      </w:r>
      <w:r w:rsidR="00C81A18">
        <w:rPr>
          <w:rFonts w:ascii="Times New Roman" w:eastAsia="Times New Roman" w:hAnsi="Times New Roman"/>
          <w:sz w:val="28"/>
          <w:szCs w:val="28"/>
        </w:rPr>
        <w:t>.</w:t>
      </w:r>
      <w:r w:rsidRPr="00FA56F3">
        <w:rPr>
          <w:rFonts w:ascii="Times New Roman" w:eastAsia="Times New Roman" w:hAnsi="Times New Roman"/>
          <w:sz w:val="28"/>
          <w:szCs w:val="28"/>
        </w:rPr>
        <w:t xml:space="preserve"> грузовых.</w:t>
      </w:r>
    </w:p>
    <w:p w:rsidR="00FA56F3" w:rsidRPr="00FA56F3" w:rsidRDefault="00FA56F3" w:rsidP="00FA56F3">
      <w:pPr>
        <w:spacing w:line="237" w:lineRule="auto"/>
        <w:ind w:left="7"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Рубеж в 500 млн</w:t>
      </w:r>
      <w:r w:rsidR="00C81A18">
        <w:rPr>
          <w:rFonts w:ascii="Times New Roman" w:eastAsia="Times New Roman" w:hAnsi="Times New Roman" w:cs="Times New Roman"/>
          <w:sz w:val="28"/>
          <w:szCs w:val="28"/>
        </w:rPr>
        <w:t>.</w:t>
      </w:r>
      <w:r w:rsidRPr="00FA56F3">
        <w:rPr>
          <w:rFonts w:ascii="Times New Roman" w:eastAsia="Times New Roman" w:hAnsi="Times New Roman" w:cs="Times New Roman"/>
          <w:sz w:val="28"/>
          <w:szCs w:val="28"/>
        </w:rPr>
        <w:t xml:space="preserve"> был преодолен в 1987 г., а в 1997 г. количество автомобилей в мире превысило 700 млн. В Европе насчитывалось более 250 млн</w:t>
      </w:r>
      <w:r w:rsidR="00C81A18">
        <w:rPr>
          <w:rFonts w:ascii="Times New Roman" w:eastAsia="Times New Roman" w:hAnsi="Times New Roman" w:cs="Times New Roman"/>
          <w:sz w:val="28"/>
          <w:szCs w:val="28"/>
        </w:rPr>
        <w:t>.</w:t>
      </w:r>
      <w:r w:rsidRPr="00FA56F3">
        <w:rPr>
          <w:rFonts w:ascii="Times New Roman" w:eastAsia="Times New Roman" w:hAnsi="Times New Roman" w:cs="Times New Roman"/>
          <w:sz w:val="28"/>
          <w:szCs w:val="28"/>
        </w:rPr>
        <w:t xml:space="preserve"> автомобилей, в Америке – 270 млн</w:t>
      </w:r>
      <w:r w:rsidR="00C81A18">
        <w:rPr>
          <w:rFonts w:ascii="Times New Roman" w:eastAsia="Times New Roman" w:hAnsi="Times New Roman" w:cs="Times New Roman"/>
          <w:sz w:val="28"/>
          <w:szCs w:val="28"/>
        </w:rPr>
        <w:t>.</w:t>
      </w:r>
      <w:r w:rsidRPr="00FA56F3">
        <w:rPr>
          <w:rFonts w:ascii="Times New Roman" w:eastAsia="Times New Roman" w:hAnsi="Times New Roman" w:cs="Times New Roman"/>
          <w:sz w:val="28"/>
          <w:szCs w:val="28"/>
        </w:rPr>
        <w:t>, в Азии – 130 млн</w:t>
      </w:r>
      <w:r w:rsidR="00C81A18">
        <w:rPr>
          <w:rFonts w:ascii="Times New Roman" w:eastAsia="Times New Roman" w:hAnsi="Times New Roman" w:cs="Times New Roman"/>
          <w:sz w:val="28"/>
          <w:szCs w:val="28"/>
        </w:rPr>
        <w:t>.</w:t>
      </w:r>
      <w:r w:rsidRPr="00FA56F3">
        <w:rPr>
          <w:rFonts w:ascii="Times New Roman" w:eastAsia="Times New Roman" w:hAnsi="Times New Roman" w:cs="Times New Roman"/>
          <w:sz w:val="28"/>
          <w:szCs w:val="28"/>
        </w:rPr>
        <w:t>, в Африке – 20 млн</w:t>
      </w:r>
      <w:r w:rsidR="00C81A18">
        <w:rPr>
          <w:rFonts w:ascii="Times New Roman" w:eastAsia="Times New Roman" w:hAnsi="Times New Roman" w:cs="Times New Roman"/>
          <w:sz w:val="28"/>
          <w:szCs w:val="28"/>
        </w:rPr>
        <w:t>.</w:t>
      </w:r>
      <w:r w:rsidRPr="00FA56F3">
        <w:rPr>
          <w:rFonts w:ascii="Times New Roman" w:eastAsia="Times New Roman" w:hAnsi="Times New Roman" w:cs="Times New Roman"/>
          <w:sz w:val="28"/>
          <w:szCs w:val="28"/>
        </w:rPr>
        <w:t>, в Австралии – 30 млн</w:t>
      </w:r>
      <w:r w:rsidR="00C81A18">
        <w:rPr>
          <w:rFonts w:ascii="Times New Roman" w:eastAsia="Times New Roman" w:hAnsi="Times New Roman" w:cs="Times New Roman"/>
          <w:sz w:val="28"/>
          <w:szCs w:val="28"/>
        </w:rPr>
        <w:t>.</w:t>
      </w:r>
      <w:r w:rsidRPr="00FA56F3">
        <w:rPr>
          <w:rFonts w:ascii="Times New Roman" w:eastAsia="Times New Roman" w:hAnsi="Times New Roman" w:cs="Times New Roman"/>
          <w:sz w:val="28"/>
          <w:szCs w:val="28"/>
        </w:rPr>
        <w:t xml:space="preserve"> автомобилей.</w:t>
      </w:r>
    </w:p>
    <w:p w:rsidR="00FA56F3" w:rsidRPr="00FA56F3" w:rsidRDefault="00FA56F3" w:rsidP="00FA56F3">
      <w:pPr>
        <w:spacing w:line="13" w:lineRule="exact"/>
        <w:ind w:right="-2"/>
        <w:jc w:val="both"/>
        <w:rPr>
          <w:rFonts w:ascii="Times New Roman" w:eastAsia="Times New Roman" w:hAnsi="Times New Roman" w:cs="Times New Roman"/>
          <w:sz w:val="28"/>
          <w:szCs w:val="28"/>
        </w:rPr>
      </w:pPr>
    </w:p>
    <w:p w:rsidR="00FA56F3" w:rsidRPr="00FA56F3" w:rsidRDefault="00FA56F3" w:rsidP="00FA56F3">
      <w:pPr>
        <w:spacing w:line="252" w:lineRule="auto"/>
        <w:ind w:left="7"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Сегодня по дорогам планеты ездит миллиард автомобилей. Уже сейчас в США на 1000 жителей приходится почти 800 автомобилей, в Канаде, Германии, Италии, Японии, Франции – 500…600, в России – 260.</w:t>
      </w:r>
    </w:p>
    <w:p w:rsidR="00FA56F3" w:rsidRPr="00FA56F3" w:rsidRDefault="00FA56F3" w:rsidP="00FA56F3">
      <w:pPr>
        <w:spacing w:line="1" w:lineRule="exact"/>
        <w:ind w:right="-2"/>
        <w:jc w:val="both"/>
        <w:rPr>
          <w:rFonts w:ascii="Times New Roman" w:eastAsia="Times New Roman" w:hAnsi="Times New Roman" w:cs="Times New Roman"/>
          <w:sz w:val="28"/>
          <w:szCs w:val="28"/>
        </w:rPr>
      </w:pPr>
    </w:p>
    <w:p w:rsidR="00FA56F3" w:rsidRPr="00FA56F3" w:rsidRDefault="00FA56F3" w:rsidP="00FA56F3">
      <w:pPr>
        <w:spacing w:line="235" w:lineRule="auto"/>
        <w:ind w:left="7"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Рост парка приводит к росту как позитивных, так и негативных факторов, связанных с владением и эксплуатацией автомобилей.</w:t>
      </w:r>
    </w:p>
    <w:p w:rsidR="00FA56F3" w:rsidRPr="00FA56F3" w:rsidRDefault="00FA56F3" w:rsidP="00FA56F3">
      <w:pPr>
        <w:spacing w:line="13" w:lineRule="exact"/>
        <w:ind w:right="-2"/>
        <w:jc w:val="both"/>
        <w:rPr>
          <w:rFonts w:ascii="Times New Roman" w:eastAsia="Times New Roman" w:hAnsi="Times New Roman" w:cs="Times New Roman"/>
          <w:sz w:val="28"/>
          <w:szCs w:val="28"/>
        </w:rPr>
      </w:pPr>
    </w:p>
    <w:p w:rsidR="00FA56F3" w:rsidRPr="00FA56F3" w:rsidRDefault="00FA56F3" w:rsidP="00FA56F3">
      <w:pPr>
        <w:spacing w:line="251" w:lineRule="auto"/>
        <w:ind w:left="7"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xml:space="preserve">Наиболее важным из негативных факторов является </w:t>
      </w:r>
      <w:r w:rsidRPr="00FA56F3">
        <w:rPr>
          <w:rFonts w:ascii="Times New Roman" w:eastAsia="Times New Roman" w:hAnsi="Times New Roman" w:cs="Times New Roman"/>
          <w:b/>
          <w:i/>
          <w:sz w:val="28"/>
          <w:szCs w:val="28"/>
        </w:rPr>
        <w:t>ущерб</w:t>
      </w:r>
      <w:r w:rsidRPr="00FA56F3">
        <w:rPr>
          <w:rFonts w:ascii="Times New Roman" w:eastAsia="Times New Roman" w:hAnsi="Times New Roman" w:cs="Times New Roman"/>
          <w:sz w:val="28"/>
          <w:szCs w:val="28"/>
        </w:rPr>
        <w:t xml:space="preserve"> от дорожно-транспортных происшествий (ДТП). Социально-экономический ущерб от Д</w:t>
      </w:r>
      <w:proofErr w:type="gramStart"/>
      <w:r w:rsidRPr="00FA56F3">
        <w:rPr>
          <w:rFonts w:ascii="Times New Roman" w:eastAsia="Times New Roman" w:hAnsi="Times New Roman" w:cs="Times New Roman"/>
          <w:sz w:val="28"/>
          <w:szCs w:val="28"/>
        </w:rPr>
        <w:t>ТП скл</w:t>
      </w:r>
      <w:proofErr w:type="gramEnd"/>
      <w:r w:rsidRPr="00FA56F3">
        <w:rPr>
          <w:rFonts w:ascii="Times New Roman" w:eastAsia="Times New Roman" w:hAnsi="Times New Roman" w:cs="Times New Roman"/>
          <w:sz w:val="28"/>
          <w:szCs w:val="28"/>
        </w:rPr>
        <w:t>адывается из четырех составляющих:</w:t>
      </w:r>
    </w:p>
    <w:p w:rsidR="00FA56F3" w:rsidRPr="00FA56F3" w:rsidRDefault="00FA56F3" w:rsidP="00FA56F3">
      <w:pPr>
        <w:spacing w:line="230" w:lineRule="auto"/>
        <w:ind w:left="447" w:right="-2"/>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lastRenderedPageBreak/>
        <w:t>–  гибель и ранение граждан;</w:t>
      </w:r>
    </w:p>
    <w:p w:rsidR="00FA56F3" w:rsidRPr="00FA56F3" w:rsidRDefault="00FA56F3" w:rsidP="00FA56F3">
      <w:pPr>
        <w:spacing w:line="0" w:lineRule="atLeast"/>
        <w:ind w:left="447" w:right="-2"/>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повреждение транспортных средств (ТС);</w:t>
      </w:r>
    </w:p>
    <w:p w:rsidR="00FA56F3" w:rsidRPr="00FA56F3" w:rsidRDefault="00FA56F3" w:rsidP="00FA56F3">
      <w:pPr>
        <w:spacing w:line="0" w:lineRule="atLeast"/>
        <w:ind w:left="447" w:right="-2"/>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повреждение дорог и сооружений;</w:t>
      </w:r>
    </w:p>
    <w:p w:rsidR="00FA56F3" w:rsidRPr="00FA56F3" w:rsidRDefault="00FA56F3" w:rsidP="00FA56F3">
      <w:pPr>
        <w:spacing w:line="0" w:lineRule="atLeast"/>
        <w:ind w:left="447" w:right="-2"/>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порча груза, включая упущенную выгоду.</w:t>
      </w:r>
    </w:p>
    <w:p w:rsidR="00FA56F3" w:rsidRPr="00FA56F3" w:rsidRDefault="00FA56F3" w:rsidP="00FA56F3">
      <w:pPr>
        <w:spacing w:line="10" w:lineRule="exact"/>
        <w:ind w:right="-2"/>
        <w:jc w:val="both"/>
        <w:rPr>
          <w:rFonts w:ascii="Times New Roman" w:eastAsia="Times New Roman" w:hAnsi="Times New Roman" w:cs="Times New Roman"/>
          <w:sz w:val="28"/>
          <w:szCs w:val="28"/>
        </w:rPr>
      </w:pPr>
    </w:p>
    <w:p w:rsidR="00FA56F3" w:rsidRDefault="00FA56F3" w:rsidP="00C64B31">
      <w:pPr>
        <w:numPr>
          <w:ilvl w:val="0"/>
          <w:numId w:val="3"/>
        </w:numPr>
        <w:tabs>
          <w:tab w:val="left" w:pos="651"/>
        </w:tabs>
        <w:spacing w:line="235" w:lineRule="auto"/>
        <w:ind w:left="7" w:right="-2" w:firstLine="446"/>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xml:space="preserve">мире ежегодно в ДТП погибает более 1 </w:t>
      </w:r>
      <w:proofErr w:type="gramStart"/>
      <w:r w:rsidRPr="00FA56F3">
        <w:rPr>
          <w:rFonts w:ascii="Times New Roman" w:eastAsia="Times New Roman" w:hAnsi="Times New Roman" w:cs="Times New Roman"/>
          <w:sz w:val="28"/>
          <w:szCs w:val="28"/>
        </w:rPr>
        <w:t>млн</w:t>
      </w:r>
      <w:proofErr w:type="gramEnd"/>
      <w:r w:rsidRPr="00FA56F3">
        <w:rPr>
          <w:rFonts w:ascii="Times New Roman" w:eastAsia="Times New Roman" w:hAnsi="Times New Roman" w:cs="Times New Roman"/>
          <w:sz w:val="28"/>
          <w:szCs w:val="28"/>
        </w:rPr>
        <w:t xml:space="preserve"> человек, в том </w:t>
      </w:r>
      <w:proofErr w:type="spellStart"/>
      <w:r w:rsidRPr="00FA56F3">
        <w:rPr>
          <w:rFonts w:ascii="Times New Roman" w:eastAsia="Times New Roman" w:hAnsi="Times New Roman" w:cs="Times New Roman"/>
          <w:sz w:val="28"/>
          <w:szCs w:val="28"/>
        </w:rPr>
        <w:t>чис-ле</w:t>
      </w:r>
      <w:proofErr w:type="spellEnd"/>
      <w:r w:rsidRPr="00FA56F3">
        <w:rPr>
          <w:rFonts w:ascii="Times New Roman" w:eastAsia="Times New Roman" w:hAnsi="Times New Roman" w:cs="Times New Roman"/>
          <w:sz w:val="28"/>
          <w:szCs w:val="28"/>
        </w:rPr>
        <w:t xml:space="preserve"> в РФ около 30 тыс. (рисунки 1.2, 1.3).</w:t>
      </w:r>
      <w:r>
        <w:rPr>
          <w:rFonts w:ascii="Times New Roman" w:eastAsia="Times New Roman" w:hAnsi="Times New Roman" w:cs="Times New Roman"/>
          <w:sz w:val="28"/>
          <w:szCs w:val="28"/>
        </w:rPr>
        <w:t xml:space="preserve"> </w:t>
      </w:r>
    </w:p>
    <w:p w:rsidR="00FA56F3" w:rsidRDefault="00FA56F3" w:rsidP="00FA56F3">
      <w:pPr>
        <w:tabs>
          <w:tab w:val="left" w:pos="651"/>
        </w:tabs>
        <w:spacing w:line="235" w:lineRule="auto"/>
        <w:ind w:right="-2"/>
        <w:jc w:val="both"/>
        <w:rPr>
          <w:rFonts w:ascii="Times New Roman" w:eastAsia="Times New Roman" w:hAnsi="Times New Roman" w:cs="Times New Roman"/>
          <w:sz w:val="28"/>
          <w:szCs w:val="28"/>
        </w:rPr>
      </w:pPr>
    </w:p>
    <w:p w:rsidR="00E77688" w:rsidRDefault="00E77688" w:rsidP="005E5CBE">
      <w:pPr>
        <w:tabs>
          <w:tab w:val="left" w:pos="651"/>
        </w:tabs>
        <w:spacing w:line="235" w:lineRule="auto"/>
        <w:ind w:left="453" w:right="1560"/>
        <w:rPr>
          <w:rFonts w:ascii="Times New Roman" w:eastAsia="Times New Roman" w:hAnsi="Times New Roman"/>
        </w:rPr>
      </w:pPr>
    </w:p>
    <w:p w:rsidR="00E77688" w:rsidRDefault="00E77688" w:rsidP="00E77688">
      <w:pPr>
        <w:spacing w:line="200" w:lineRule="exact"/>
        <w:rPr>
          <w:rFonts w:ascii="Times New Roman" w:eastAsia="Times New Roman" w:hAnsi="Times New Roman"/>
        </w:rPr>
      </w:pPr>
    </w:p>
    <w:tbl>
      <w:tblPr>
        <w:tblW w:w="0" w:type="auto"/>
        <w:tblInd w:w="367" w:type="dxa"/>
        <w:tblLayout w:type="fixed"/>
        <w:tblCellMar>
          <w:left w:w="0" w:type="dxa"/>
          <w:right w:w="0" w:type="dxa"/>
        </w:tblCellMar>
        <w:tblLook w:val="0000" w:firstRow="0" w:lastRow="0" w:firstColumn="0" w:lastColumn="0" w:noHBand="0" w:noVBand="0"/>
      </w:tblPr>
      <w:tblGrid>
        <w:gridCol w:w="220"/>
        <w:gridCol w:w="360"/>
      </w:tblGrid>
      <w:tr w:rsidR="00E77688" w:rsidTr="008D0729">
        <w:trPr>
          <w:trHeight w:val="230"/>
        </w:trPr>
        <w:tc>
          <w:tcPr>
            <w:tcW w:w="220" w:type="dxa"/>
            <w:shd w:val="clear" w:color="auto" w:fill="auto"/>
            <w:vAlign w:val="bottom"/>
          </w:tcPr>
          <w:p w:rsidR="00E77688" w:rsidRDefault="00E77688" w:rsidP="008D0729">
            <w:pPr>
              <w:spacing w:line="0" w:lineRule="atLeast"/>
              <w:rPr>
                <w:rFonts w:ascii="Times New Roman" w:eastAsia="Times New Roman" w:hAnsi="Times New Roman"/>
                <w:sz w:val="19"/>
              </w:rPr>
            </w:pPr>
          </w:p>
        </w:tc>
        <w:tc>
          <w:tcPr>
            <w:tcW w:w="360" w:type="dxa"/>
            <w:shd w:val="clear" w:color="auto" w:fill="auto"/>
            <w:vAlign w:val="bottom"/>
          </w:tcPr>
          <w:p w:rsidR="00E77688" w:rsidRDefault="00E77688" w:rsidP="008D0729">
            <w:pPr>
              <w:spacing w:line="0" w:lineRule="atLeast"/>
              <w:jc w:val="right"/>
              <w:rPr>
                <w:rFonts w:ascii="Times New Roman" w:eastAsia="Times New Roman" w:hAnsi="Times New Roman"/>
              </w:rPr>
            </w:pPr>
            <w:r>
              <w:rPr>
                <w:rFonts w:ascii="Times New Roman" w:eastAsia="Times New Roman" w:hAnsi="Times New Roman"/>
              </w:rPr>
              <w:t>250</w:t>
            </w:r>
          </w:p>
        </w:tc>
      </w:tr>
      <w:tr w:rsidR="00E77688" w:rsidTr="008D0729">
        <w:trPr>
          <w:trHeight w:val="104"/>
        </w:trPr>
        <w:tc>
          <w:tcPr>
            <w:tcW w:w="220" w:type="dxa"/>
            <w:shd w:val="clear" w:color="auto" w:fill="auto"/>
            <w:textDirection w:val="btLr"/>
            <w:vAlign w:val="bottom"/>
          </w:tcPr>
          <w:p w:rsidR="00E77688" w:rsidRDefault="00E77688" w:rsidP="008D0729">
            <w:pPr>
              <w:spacing w:line="0" w:lineRule="atLeast"/>
              <w:rPr>
                <w:rFonts w:ascii="Times New Roman" w:eastAsia="Times New Roman" w:hAnsi="Times New Roman"/>
                <w:b/>
                <w:w w:val="79"/>
              </w:rPr>
            </w:pPr>
            <w:r>
              <w:rPr>
                <w:rFonts w:ascii="Times New Roman" w:eastAsia="Times New Roman" w:hAnsi="Times New Roman"/>
                <w:b/>
                <w:w w:val="79"/>
              </w:rPr>
              <w:t>.</w:t>
            </w:r>
          </w:p>
        </w:tc>
        <w:tc>
          <w:tcPr>
            <w:tcW w:w="360" w:type="dxa"/>
            <w:shd w:val="clear" w:color="auto" w:fill="auto"/>
            <w:vAlign w:val="bottom"/>
          </w:tcPr>
          <w:p w:rsidR="00E77688" w:rsidRDefault="00E77688" w:rsidP="008D0729">
            <w:pPr>
              <w:spacing w:line="0" w:lineRule="atLeast"/>
              <w:rPr>
                <w:rFonts w:ascii="Times New Roman" w:eastAsia="Times New Roman" w:hAnsi="Times New Roman"/>
                <w:sz w:val="9"/>
              </w:rPr>
            </w:pPr>
          </w:p>
        </w:tc>
      </w:tr>
      <w:tr w:rsidR="00E77688" w:rsidTr="008D0729">
        <w:trPr>
          <w:trHeight w:val="226"/>
        </w:trPr>
        <w:tc>
          <w:tcPr>
            <w:tcW w:w="220" w:type="dxa"/>
            <w:shd w:val="clear" w:color="auto" w:fill="auto"/>
            <w:textDirection w:val="btLr"/>
            <w:vAlign w:val="bottom"/>
          </w:tcPr>
          <w:p w:rsidR="00E77688" w:rsidRDefault="00E77688" w:rsidP="008D0729">
            <w:pPr>
              <w:spacing w:line="0" w:lineRule="atLeast"/>
              <w:rPr>
                <w:rFonts w:ascii="Times New Roman" w:eastAsia="Times New Roman" w:hAnsi="Times New Roman"/>
                <w:b/>
                <w:w w:val="74"/>
                <w:sz w:val="15"/>
              </w:rPr>
            </w:pPr>
            <w:bookmarkStart w:id="0" w:name="_GoBack"/>
            <w:bookmarkEnd w:id="0"/>
            <w:proofErr w:type="spellStart"/>
            <w:proofErr w:type="gramStart"/>
            <w:r>
              <w:rPr>
                <w:rFonts w:ascii="Times New Roman" w:eastAsia="Times New Roman" w:hAnsi="Times New Roman"/>
                <w:b/>
                <w:w w:val="74"/>
                <w:sz w:val="15"/>
              </w:rPr>
              <w:t>тыс</w:t>
            </w:r>
            <w:proofErr w:type="spellEnd"/>
            <w:proofErr w:type="gramEnd"/>
            <w:r>
              <w:rPr>
                <w:rFonts w:ascii="Times New Roman" w:eastAsia="Times New Roman" w:hAnsi="Times New Roman"/>
                <w:b/>
                <w:w w:val="74"/>
                <w:sz w:val="15"/>
              </w:rPr>
              <w:t>,</w:t>
            </w:r>
          </w:p>
        </w:tc>
        <w:tc>
          <w:tcPr>
            <w:tcW w:w="360" w:type="dxa"/>
            <w:vMerge w:val="restart"/>
            <w:shd w:val="clear" w:color="auto" w:fill="auto"/>
            <w:vAlign w:val="bottom"/>
          </w:tcPr>
          <w:p w:rsidR="00E77688" w:rsidRDefault="00E77688" w:rsidP="008D0729">
            <w:pPr>
              <w:spacing w:line="0" w:lineRule="atLeast"/>
              <w:jc w:val="right"/>
              <w:rPr>
                <w:rFonts w:ascii="Times New Roman" w:eastAsia="Times New Roman" w:hAnsi="Times New Roman"/>
              </w:rPr>
            </w:pPr>
            <w:r>
              <w:rPr>
                <w:rFonts w:ascii="Times New Roman" w:eastAsia="Times New Roman" w:hAnsi="Times New Roman"/>
              </w:rPr>
              <w:t>200</w:t>
            </w:r>
          </w:p>
        </w:tc>
      </w:tr>
      <w:tr w:rsidR="00E77688" w:rsidTr="008D0729">
        <w:trPr>
          <w:trHeight w:val="236"/>
        </w:trPr>
        <w:tc>
          <w:tcPr>
            <w:tcW w:w="220" w:type="dxa"/>
            <w:vMerge w:val="restart"/>
            <w:shd w:val="clear" w:color="auto" w:fill="auto"/>
            <w:textDirection w:val="btLr"/>
            <w:vAlign w:val="bottom"/>
          </w:tcPr>
          <w:p w:rsidR="00E77688" w:rsidRDefault="00E77688" w:rsidP="008D0729">
            <w:pPr>
              <w:spacing w:line="0" w:lineRule="atLeast"/>
              <w:rPr>
                <w:rFonts w:ascii="Times New Roman" w:eastAsia="Times New Roman" w:hAnsi="Times New Roman"/>
                <w:b/>
                <w:w w:val="88"/>
              </w:rPr>
            </w:pPr>
            <w:r>
              <w:rPr>
                <w:rFonts w:ascii="Times New Roman" w:eastAsia="Times New Roman" w:hAnsi="Times New Roman"/>
                <w:b/>
                <w:w w:val="88"/>
              </w:rPr>
              <w:t>ДТП</w:t>
            </w:r>
          </w:p>
        </w:tc>
        <w:tc>
          <w:tcPr>
            <w:tcW w:w="360" w:type="dxa"/>
            <w:vMerge/>
            <w:shd w:val="clear" w:color="auto" w:fill="auto"/>
            <w:vAlign w:val="bottom"/>
          </w:tcPr>
          <w:p w:rsidR="00E77688" w:rsidRDefault="00E77688" w:rsidP="008D0729">
            <w:pPr>
              <w:spacing w:line="0" w:lineRule="atLeast"/>
              <w:rPr>
                <w:rFonts w:ascii="Times New Roman" w:eastAsia="Times New Roman" w:hAnsi="Times New Roman"/>
                <w:sz w:val="3"/>
              </w:rPr>
            </w:pPr>
          </w:p>
        </w:tc>
      </w:tr>
      <w:tr w:rsidR="00E77688" w:rsidTr="008D0729">
        <w:trPr>
          <w:trHeight w:val="330"/>
        </w:trPr>
        <w:tc>
          <w:tcPr>
            <w:tcW w:w="220" w:type="dxa"/>
            <w:vMerge/>
            <w:shd w:val="clear" w:color="auto" w:fill="auto"/>
            <w:vAlign w:val="bottom"/>
          </w:tcPr>
          <w:p w:rsidR="00E77688" w:rsidRDefault="00E77688" w:rsidP="008D0729">
            <w:pPr>
              <w:spacing w:line="0" w:lineRule="atLeast"/>
              <w:rPr>
                <w:rFonts w:ascii="Times New Roman" w:eastAsia="Times New Roman" w:hAnsi="Times New Roman"/>
                <w:sz w:val="24"/>
              </w:rPr>
            </w:pPr>
          </w:p>
        </w:tc>
        <w:tc>
          <w:tcPr>
            <w:tcW w:w="360" w:type="dxa"/>
            <w:vMerge w:val="restart"/>
            <w:shd w:val="clear" w:color="auto" w:fill="auto"/>
            <w:vAlign w:val="bottom"/>
          </w:tcPr>
          <w:p w:rsidR="00E77688" w:rsidRDefault="00E77688" w:rsidP="008D0729">
            <w:pPr>
              <w:spacing w:line="0" w:lineRule="atLeast"/>
              <w:jc w:val="right"/>
              <w:rPr>
                <w:rFonts w:ascii="Times New Roman" w:eastAsia="Times New Roman" w:hAnsi="Times New Roman"/>
              </w:rPr>
            </w:pPr>
            <w:r>
              <w:rPr>
                <w:rFonts w:ascii="Times New Roman" w:eastAsia="Times New Roman" w:hAnsi="Times New Roman"/>
              </w:rPr>
              <w:t>150</w:t>
            </w:r>
          </w:p>
        </w:tc>
      </w:tr>
      <w:tr w:rsidR="00E77688" w:rsidTr="008D0729">
        <w:trPr>
          <w:trHeight w:val="42"/>
        </w:trPr>
        <w:tc>
          <w:tcPr>
            <w:tcW w:w="220" w:type="dxa"/>
            <w:shd w:val="clear" w:color="auto" w:fill="auto"/>
            <w:vAlign w:val="bottom"/>
          </w:tcPr>
          <w:p w:rsidR="00E77688" w:rsidRDefault="00E77688" w:rsidP="008D0729">
            <w:pPr>
              <w:spacing w:line="0" w:lineRule="atLeast"/>
              <w:rPr>
                <w:rFonts w:ascii="Times New Roman" w:eastAsia="Times New Roman" w:hAnsi="Times New Roman"/>
                <w:sz w:val="3"/>
              </w:rPr>
            </w:pPr>
          </w:p>
        </w:tc>
        <w:tc>
          <w:tcPr>
            <w:tcW w:w="360" w:type="dxa"/>
            <w:vMerge/>
            <w:shd w:val="clear" w:color="auto" w:fill="auto"/>
            <w:vAlign w:val="bottom"/>
          </w:tcPr>
          <w:p w:rsidR="00E77688" w:rsidRDefault="00E77688" w:rsidP="008D0729">
            <w:pPr>
              <w:spacing w:line="0" w:lineRule="atLeast"/>
              <w:rPr>
                <w:rFonts w:ascii="Times New Roman" w:eastAsia="Times New Roman" w:hAnsi="Times New Roman"/>
                <w:sz w:val="3"/>
              </w:rPr>
            </w:pPr>
          </w:p>
        </w:tc>
      </w:tr>
      <w:tr w:rsidR="00E77688" w:rsidTr="008D0729">
        <w:trPr>
          <w:trHeight w:val="372"/>
        </w:trPr>
        <w:tc>
          <w:tcPr>
            <w:tcW w:w="220" w:type="dxa"/>
            <w:vMerge w:val="restart"/>
            <w:shd w:val="clear" w:color="auto" w:fill="auto"/>
            <w:textDirection w:val="btLr"/>
            <w:vAlign w:val="bottom"/>
          </w:tcPr>
          <w:p w:rsidR="00E77688" w:rsidRDefault="00E77688" w:rsidP="008D0729">
            <w:pPr>
              <w:spacing w:line="0" w:lineRule="atLeast"/>
              <w:rPr>
                <w:rFonts w:ascii="Times New Roman" w:eastAsia="Times New Roman" w:hAnsi="Times New Roman"/>
                <w:b/>
                <w:w w:val="99"/>
              </w:rPr>
            </w:pPr>
            <w:r>
              <w:rPr>
                <w:rFonts w:ascii="Times New Roman" w:eastAsia="Times New Roman" w:hAnsi="Times New Roman"/>
                <w:b/>
                <w:w w:val="99"/>
              </w:rPr>
              <w:t>Число</w:t>
            </w:r>
          </w:p>
        </w:tc>
        <w:tc>
          <w:tcPr>
            <w:tcW w:w="360" w:type="dxa"/>
            <w:shd w:val="clear" w:color="auto" w:fill="auto"/>
            <w:vAlign w:val="bottom"/>
          </w:tcPr>
          <w:p w:rsidR="00E77688" w:rsidRDefault="00E77688" w:rsidP="008D0729">
            <w:pPr>
              <w:spacing w:line="0" w:lineRule="atLeast"/>
              <w:jc w:val="right"/>
              <w:rPr>
                <w:rFonts w:ascii="Times New Roman" w:eastAsia="Times New Roman" w:hAnsi="Times New Roman"/>
              </w:rPr>
            </w:pPr>
            <w:r>
              <w:rPr>
                <w:rFonts w:ascii="Times New Roman" w:eastAsia="Times New Roman" w:hAnsi="Times New Roman"/>
              </w:rPr>
              <w:t>100</w:t>
            </w:r>
          </w:p>
        </w:tc>
      </w:tr>
      <w:tr w:rsidR="00E77688" w:rsidTr="008D0729">
        <w:trPr>
          <w:trHeight w:val="330"/>
        </w:trPr>
        <w:tc>
          <w:tcPr>
            <w:tcW w:w="220" w:type="dxa"/>
            <w:vMerge/>
            <w:shd w:val="clear" w:color="auto" w:fill="auto"/>
            <w:vAlign w:val="bottom"/>
          </w:tcPr>
          <w:p w:rsidR="00E77688" w:rsidRDefault="00E77688" w:rsidP="008D0729">
            <w:pPr>
              <w:spacing w:line="0" w:lineRule="atLeast"/>
              <w:rPr>
                <w:rFonts w:ascii="Times New Roman" w:eastAsia="Times New Roman" w:hAnsi="Times New Roman"/>
                <w:sz w:val="24"/>
              </w:rPr>
            </w:pPr>
          </w:p>
        </w:tc>
        <w:tc>
          <w:tcPr>
            <w:tcW w:w="360" w:type="dxa"/>
            <w:vMerge w:val="restart"/>
            <w:shd w:val="clear" w:color="auto" w:fill="auto"/>
            <w:vAlign w:val="bottom"/>
          </w:tcPr>
          <w:p w:rsidR="00E77688" w:rsidRDefault="00E77688" w:rsidP="008D0729">
            <w:pPr>
              <w:spacing w:line="0" w:lineRule="atLeast"/>
              <w:jc w:val="right"/>
              <w:rPr>
                <w:rFonts w:ascii="Times New Roman" w:eastAsia="Times New Roman" w:hAnsi="Times New Roman"/>
              </w:rPr>
            </w:pPr>
            <w:r>
              <w:rPr>
                <w:rFonts w:ascii="Times New Roman" w:eastAsia="Times New Roman" w:hAnsi="Times New Roman"/>
              </w:rPr>
              <w:t>50</w:t>
            </w:r>
          </w:p>
        </w:tc>
      </w:tr>
      <w:tr w:rsidR="00E77688" w:rsidTr="008D0729">
        <w:trPr>
          <w:trHeight w:val="42"/>
        </w:trPr>
        <w:tc>
          <w:tcPr>
            <w:tcW w:w="220" w:type="dxa"/>
            <w:shd w:val="clear" w:color="auto" w:fill="auto"/>
            <w:vAlign w:val="bottom"/>
          </w:tcPr>
          <w:p w:rsidR="00E77688" w:rsidRDefault="00E77688" w:rsidP="008D0729">
            <w:pPr>
              <w:spacing w:line="0" w:lineRule="atLeast"/>
              <w:rPr>
                <w:rFonts w:ascii="Times New Roman" w:eastAsia="Times New Roman" w:hAnsi="Times New Roman"/>
                <w:sz w:val="3"/>
              </w:rPr>
            </w:pPr>
          </w:p>
        </w:tc>
        <w:tc>
          <w:tcPr>
            <w:tcW w:w="360" w:type="dxa"/>
            <w:vMerge/>
            <w:shd w:val="clear" w:color="auto" w:fill="auto"/>
            <w:vAlign w:val="bottom"/>
          </w:tcPr>
          <w:p w:rsidR="00E77688" w:rsidRDefault="00E77688" w:rsidP="008D0729">
            <w:pPr>
              <w:spacing w:line="0" w:lineRule="atLeast"/>
              <w:rPr>
                <w:rFonts w:ascii="Times New Roman" w:eastAsia="Times New Roman" w:hAnsi="Times New Roman"/>
                <w:sz w:val="3"/>
              </w:rPr>
            </w:pPr>
          </w:p>
        </w:tc>
      </w:tr>
      <w:tr w:rsidR="00E77688" w:rsidTr="008D0729">
        <w:trPr>
          <w:trHeight w:val="372"/>
        </w:trPr>
        <w:tc>
          <w:tcPr>
            <w:tcW w:w="220" w:type="dxa"/>
            <w:shd w:val="clear" w:color="auto" w:fill="auto"/>
            <w:vAlign w:val="bottom"/>
          </w:tcPr>
          <w:p w:rsidR="00E77688" w:rsidRDefault="00E77688" w:rsidP="008D0729">
            <w:pPr>
              <w:spacing w:line="0" w:lineRule="atLeast"/>
              <w:rPr>
                <w:rFonts w:ascii="Times New Roman" w:eastAsia="Times New Roman" w:hAnsi="Times New Roman"/>
                <w:sz w:val="24"/>
              </w:rPr>
            </w:pPr>
          </w:p>
        </w:tc>
        <w:tc>
          <w:tcPr>
            <w:tcW w:w="360" w:type="dxa"/>
            <w:shd w:val="clear" w:color="auto" w:fill="auto"/>
            <w:vAlign w:val="bottom"/>
          </w:tcPr>
          <w:p w:rsidR="00E77688" w:rsidRDefault="00E77688" w:rsidP="008D0729">
            <w:pPr>
              <w:spacing w:line="0" w:lineRule="atLeast"/>
              <w:jc w:val="right"/>
              <w:rPr>
                <w:rFonts w:ascii="Times New Roman" w:eastAsia="Times New Roman" w:hAnsi="Times New Roman"/>
              </w:rPr>
            </w:pPr>
            <w:r>
              <w:rPr>
                <w:rFonts w:ascii="Times New Roman" w:eastAsia="Times New Roman" w:hAnsi="Times New Roman"/>
              </w:rPr>
              <w:t>0</w:t>
            </w:r>
          </w:p>
        </w:tc>
      </w:tr>
    </w:tbl>
    <w:p w:rsidR="00E77688" w:rsidRDefault="00E77688" w:rsidP="00E77688">
      <w:pPr>
        <w:spacing w:line="20" w:lineRule="exact"/>
        <w:rPr>
          <w:rFonts w:ascii="Times New Roman" w:eastAsia="Times New Roman" w:hAnsi="Times New Roman"/>
        </w:rPr>
      </w:pPr>
      <w:r>
        <w:rPr>
          <w:rFonts w:ascii="Times New Roman" w:eastAsia="Times New Roman" w:hAnsi="Times New Roman"/>
          <w:noProof/>
        </w:rPr>
        <w:drawing>
          <wp:anchor distT="0" distB="0" distL="114300" distR="114300" simplePos="0" relativeHeight="251637760" behindDoc="1" locked="0" layoutInCell="1" allowOverlap="1">
            <wp:simplePos x="0" y="0"/>
            <wp:positionH relativeFrom="column">
              <wp:posOffset>656590</wp:posOffset>
            </wp:positionH>
            <wp:positionV relativeFrom="paragraph">
              <wp:posOffset>-1266825</wp:posOffset>
            </wp:positionV>
            <wp:extent cx="3056890" cy="1247775"/>
            <wp:effectExtent l="1905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3056890" cy="1247775"/>
                    </a:xfrm>
                    <a:prstGeom prst="rect">
                      <a:avLst/>
                    </a:prstGeom>
                    <a:noFill/>
                  </pic:spPr>
                </pic:pic>
              </a:graphicData>
            </a:graphic>
          </wp:anchor>
        </w:drawing>
      </w:r>
    </w:p>
    <w:p w:rsidR="00E77688" w:rsidRDefault="005E5CBE" w:rsidP="005E5CBE">
      <w:pPr>
        <w:spacing w:line="0" w:lineRule="atLeast"/>
        <w:ind w:right="793"/>
        <w:rPr>
          <w:rFonts w:ascii="Times New Roman" w:eastAsia="Times New Roman" w:hAnsi="Times New Roman"/>
        </w:rPr>
      </w:pPr>
      <w:r>
        <w:rPr>
          <w:rFonts w:ascii="Times New Roman" w:eastAsia="Times New Roman" w:hAnsi="Times New Roman"/>
        </w:rPr>
        <w:t xml:space="preserve">                            </w:t>
      </w:r>
      <w:r w:rsidR="00E77688">
        <w:rPr>
          <w:rFonts w:ascii="Times New Roman" w:eastAsia="Times New Roman" w:hAnsi="Times New Roman"/>
        </w:rPr>
        <w:t>2001 2002 2003 2004 2005 2006 2007 2008 2009 2010</w:t>
      </w:r>
    </w:p>
    <w:p w:rsidR="00E77688" w:rsidRDefault="00E77688" w:rsidP="00E77688">
      <w:pPr>
        <w:spacing w:line="60" w:lineRule="exact"/>
        <w:rPr>
          <w:rFonts w:ascii="Times New Roman" w:eastAsia="Times New Roman" w:hAnsi="Times New Roman"/>
        </w:rPr>
      </w:pPr>
    </w:p>
    <w:p w:rsidR="00E77688" w:rsidRDefault="00E77688" w:rsidP="00E77688">
      <w:pPr>
        <w:spacing w:line="0" w:lineRule="atLeast"/>
        <w:ind w:right="793"/>
        <w:jc w:val="center"/>
        <w:rPr>
          <w:rFonts w:ascii="Times New Roman" w:eastAsia="Times New Roman" w:hAnsi="Times New Roman"/>
          <w:b/>
        </w:rPr>
      </w:pPr>
      <w:r>
        <w:rPr>
          <w:rFonts w:ascii="Times New Roman" w:eastAsia="Times New Roman" w:hAnsi="Times New Roman"/>
          <w:b/>
        </w:rPr>
        <w:t>Год</w:t>
      </w:r>
    </w:p>
    <w:p w:rsidR="00E77688" w:rsidRDefault="00E77688" w:rsidP="00E77688">
      <w:pPr>
        <w:spacing w:line="135" w:lineRule="exact"/>
        <w:rPr>
          <w:rFonts w:ascii="Times New Roman" w:eastAsia="Times New Roman" w:hAnsi="Times New Roman"/>
        </w:rPr>
      </w:pPr>
    </w:p>
    <w:p w:rsidR="00FA56F3" w:rsidRDefault="00FA56F3" w:rsidP="00FA56F3">
      <w:pPr>
        <w:spacing w:line="135" w:lineRule="exact"/>
        <w:ind w:right="-2"/>
        <w:jc w:val="both"/>
        <w:rPr>
          <w:rFonts w:ascii="Times New Roman" w:eastAsia="Times New Roman" w:hAnsi="Times New Roman" w:cs="Times New Roman"/>
          <w:sz w:val="28"/>
          <w:szCs w:val="28"/>
        </w:rPr>
      </w:pPr>
    </w:p>
    <w:p w:rsidR="00FA56F3" w:rsidRDefault="00FA56F3" w:rsidP="00FA56F3">
      <w:pPr>
        <w:spacing w:line="135" w:lineRule="exact"/>
        <w:ind w:right="-2"/>
        <w:jc w:val="both"/>
        <w:rPr>
          <w:rFonts w:ascii="Times New Roman" w:eastAsia="Times New Roman" w:hAnsi="Times New Roman" w:cs="Times New Roman"/>
          <w:sz w:val="28"/>
          <w:szCs w:val="28"/>
        </w:rPr>
      </w:pPr>
    </w:p>
    <w:p w:rsidR="00FA56F3" w:rsidRPr="00FA56F3" w:rsidRDefault="005E5CBE" w:rsidP="00FA56F3">
      <w:pPr>
        <w:spacing w:line="0" w:lineRule="atLeast"/>
        <w:ind w:left="1747" w:right="-2"/>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Рисунок 1.2 –  Число ДТП в РК</w:t>
      </w:r>
    </w:p>
    <w:p w:rsidR="00FA56F3" w:rsidRPr="00FA56F3" w:rsidRDefault="00FA56F3" w:rsidP="00FA56F3">
      <w:pPr>
        <w:spacing w:line="238" w:lineRule="exact"/>
        <w:ind w:right="-2"/>
        <w:jc w:val="both"/>
        <w:rPr>
          <w:rFonts w:ascii="Times New Roman" w:eastAsia="Times New Roman" w:hAnsi="Times New Roman" w:cs="Times New Roman"/>
          <w:sz w:val="28"/>
          <w:szCs w:val="28"/>
        </w:rPr>
      </w:pPr>
    </w:p>
    <w:p w:rsidR="00FA56F3" w:rsidRPr="00FA56F3" w:rsidRDefault="00FA56F3" w:rsidP="00FA56F3">
      <w:pPr>
        <w:spacing w:line="235" w:lineRule="auto"/>
        <w:ind w:left="7"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Для комплексной оценки последствий ДТП применяются следующие показатели:</w:t>
      </w:r>
    </w:p>
    <w:p w:rsidR="00FA56F3" w:rsidRPr="00FA56F3" w:rsidRDefault="00FA56F3" w:rsidP="00FA56F3">
      <w:pPr>
        <w:spacing w:line="10" w:lineRule="exact"/>
        <w:ind w:right="-2"/>
        <w:jc w:val="both"/>
        <w:rPr>
          <w:rFonts w:ascii="Times New Roman" w:eastAsia="Times New Roman" w:hAnsi="Times New Roman" w:cs="Times New Roman"/>
          <w:sz w:val="28"/>
          <w:szCs w:val="28"/>
        </w:rPr>
      </w:pPr>
    </w:p>
    <w:p w:rsidR="00FA56F3" w:rsidRPr="00FA56F3" w:rsidRDefault="00FA56F3" w:rsidP="00C64B31">
      <w:pPr>
        <w:numPr>
          <w:ilvl w:val="1"/>
          <w:numId w:val="4"/>
        </w:numPr>
        <w:tabs>
          <w:tab w:val="left" w:pos="679"/>
        </w:tabs>
        <w:spacing w:line="235" w:lineRule="auto"/>
        <w:ind w:left="7" w:right="-2" w:firstLine="446"/>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социальный риск – количество погибших на 100 тыс. населения. В РФ этот показатель равен 23, а в странах Европы в среднем – 15;</w:t>
      </w:r>
    </w:p>
    <w:p w:rsidR="00FA56F3" w:rsidRPr="00FA56F3" w:rsidRDefault="00FA56F3" w:rsidP="00FA56F3">
      <w:pPr>
        <w:spacing w:line="10" w:lineRule="exact"/>
        <w:ind w:right="-2"/>
        <w:jc w:val="both"/>
        <w:rPr>
          <w:rFonts w:ascii="Times New Roman" w:eastAsia="Times New Roman" w:hAnsi="Times New Roman" w:cs="Times New Roman"/>
          <w:sz w:val="28"/>
          <w:szCs w:val="28"/>
        </w:rPr>
      </w:pPr>
    </w:p>
    <w:p w:rsidR="00FA56F3" w:rsidRPr="00FA56F3" w:rsidRDefault="00FA56F3" w:rsidP="00C64B31">
      <w:pPr>
        <w:numPr>
          <w:ilvl w:val="1"/>
          <w:numId w:val="4"/>
        </w:numPr>
        <w:tabs>
          <w:tab w:val="left" w:pos="679"/>
        </w:tabs>
        <w:spacing w:line="233" w:lineRule="auto"/>
        <w:ind w:left="7" w:right="-2" w:firstLine="446"/>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технический риск – количество погибших на 10 тыс. автомобилей. В России это число равно 10, а в США – 1,8;</w:t>
      </w:r>
    </w:p>
    <w:p w:rsidR="00FA56F3" w:rsidRPr="00FA56F3" w:rsidRDefault="00FA56F3" w:rsidP="00FA56F3">
      <w:pPr>
        <w:spacing w:line="11" w:lineRule="exact"/>
        <w:ind w:right="-2"/>
        <w:jc w:val="both"/>
        <w:rPr>
          <w:rFonts w:ascii="Times New Roman" w:eastAsia="Times New Roman" w:hAnsi="Times New Roman" w:cs="Times New Roman"/>
          <w:sz w:val="28"/>
          <w:szCs w:val="28"/>
        </w:rPr>
      </w:pPr>
    </w:p>
    <w:p w:rsidR="00FA56F3" w:rsidRPr="00FA56F3" w:rsidRDefault="00FA56F3" w:rsidP="00C64B31">
      <w:pPr>
        <w:numPr>
          <w:ilvl w:val="1"/>
          <w:numId w:val="4"/>
        </w:numPr>
        <w:tabs>
          <w:tab w:val="left" w:pos="0"/>
        </w:tabs>
        <w:spacing w:line="0" w:lineRule="atLeast"/>
        <w:ind w:right="-2" w:firstLine="426"/>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тяжесть последствий –  отношение количества погибших в ДТП</w:t>
      </w:r>
      <w:r>
        <w:rPr>
          <w:rFonts w:ascii="Times New Roman" w:eastAsia="Times New Roman" w:hAnsi="Times New Roman" w:cs="Times New Roman"/>
          <w:sz w:val="28"/>
          <w:szCs w:val="28"/>
        </w:rPr>
        <w:t xml:space="preserve"> к</w:t>
      </w:r>
      <w:r w:rsidRPr="00FA56F3">
        <w:rPr>
          <w:rFonts w:ascii="Times New Roman" w:eastAsia="Times New Roman" w:hAnsi="Times New Roman" w:cs="Times New Roman"/>
          <w:sz w:val="28"/>
          <w:szCs w:val="28"/>
        </w:rPr>
        <w:t xml:space="preserve"> сумме погибших и раненых. В России тяжесть последствий составляет 11 %, а в США – 1,3 %.</w:t>
      </w: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200" w:lineRule="exact"/>
        <w:ind w:right="-2"/>
        <w:jc w:val="both"/>
        <w:rPr>
          <w:rFonts w:ascii="Times New Roman" w:eastAsia="Times New Roman" w:hAnsi="Times New Roman" w:cs="Times New Roman"/>
          <w:sz w:val="28"/>
          <w:szCs w:val="28"/>
        </w:rPr>
      </w:pPr>
    </w:p>
    <w:p w:rsidR="00FA56F3" w:rsidRPr="00FA56F3" w:rsidRDefault="00FA56F3" w:rsidP="00FA56F3">
      <w:pPr>
        <w:spacing w:line="381" w:lineRule="exact"/>
        <w:ind w:right="-2"/>
        <w:jc w:val="both"/>
        <w:rPr>
          <w:rFonts w:ascii="Times New Roman" w:eastAsia="Times New Roman" w:hAnsi="Times New Roman" w:cs="Times New Roman"/>
          <w:sz w:val="28"/>
          <w:szCs w:val="28"/>
        </w:rPr>
      </w:pPr>
    </w:p>
    <w:p w:rsidR="00FA56F3" w:rsidRPr="00FA56F3" w:rsidRDefault="00FA56F3" w:rsidP="00FA56F3">
      <w:pPr>
        <w:spacing w:line="0" w:lineRule="atLeast"/>
        <w:ind w:left="700" w:right="-2"/>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Рисунок 1.3 –  Численность погибших и раненых в ДТП</w:t>
      </w:r>
    </w:p>
    <w:p w:rsidR="00FA56F3" w:rsidRPr="00FA56F3" w:rsidRDefault="00FA56F3" w:rsidP="00FA56F3">
      <w:pPr>
        <w:spacing w:line="20" w:lineRule="exact"/>
        <w:ind w:right="-2"/>
        <w:jc w:val="both"/>
        <w:rPr>
          <w:rFonts w:ascii="Times New Roman" w:eastAsia="Times New Roman" w:hAnsi="Times New Roman" w:cs="Times New Roman"/>
          <w:sz w:val="28"/>
          <w:szCs w:val="28"/>
        </w:rPr>
      </w:pPr>
      <w:r w:rsidRPr="00FA56F3">
        <w:rPr>
          <w:rFonts w:ascii="Times New Roman" w:eastAsia="Times New Roman" w:hAnsi="Times New Roman" w:cs="Times New Roman"/>
          <w:noProof/>
          <w:sz w:val="28"/>
          <w:szCs w:val="28"/>
        </w:rPr>
        <w:drawing>
          <wp:anchor distT="0" distB="0" distL="114300" distR="114300" simplePos="0" relativeHeight="251636736" behindDoc="1" locked="0" layoutInCell="1" allowOverlap="1">
            <wp:simplePos x="0" y="0"/>
            <wp:positionH relativeFrom="column">
              <wp:posOffset>524510</wp:posOffset>
            </wp:positionH>
            <wp:positionV relativeFrom="paragraph">
              <wp:posOffset>-2211705</wp:posOffset>
            </wp:positionV>
            <wp:extent cx="3152775" cy="1557020"/>
            <wp:effectExtent l="19050" t="0" r="9525"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3152775" cy="1557020"/>
                    </a:xfrm>
                    <a:prstGeom prst="rect">
                      <a:avLst/>
                    </a:prstGeom>
                    <a:noFill/>
                  </pic:spPr>
                </pic:pic>
              </a:graphicData>
            </a:graphic>
          </wp:anchor>
        </w:drawing>
      </w:r>
    </w:p>
    <w:p w:rsidR="00FA56F3" w:rsidRPr="00FA56F3" w:rsidRDefault="00FA56F3" w:rsidP="00FA56F3">
      <w:pPr>
        <w:spacing w:line="218" w:lineRule="exact"/>
        <w:ind w:right="-2"/>
        <w:jc w:val="both"/>
        <w:rPr>
          <w:rFonts w:ascii="Times New Roman" w:eastAsia="Times New Roman" w:hAnsi="Times New Roman" w:cs="Times New Roman"/>
          <w:sz w:val="28"/>
          <w:szCs w:val="28"/>
        </w:rPr>
      </w:pPr>
    </w:p>
    <w:p w:rsidR="00FA56F3" w:rsidRPr="00FA56F3" w:rsidRDefault="00FA56F3" w:rsidP="00FA56F3">
      <w:pPr>
        <w:spacing w:line="238" w:lineRule="auto"/>
        <w:ind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xml:space="preserve">Вторым по значимости негативным фактором от владения автомобилем является постоянный </w:t>
      </w:r>
      <w:r w:rsidRPr="00FA56F3">
        <w:rPr>
          <w:rFonts w:ascii="Times New Roman" w:eastAsia="Times New Roman" w:hAnsi="Times New Roman" w:cs="Times New Roman"/>
          <w:b/>
          <w:i/>
          <w:sz w:val="28"/>
          <w:szCs w:val="28"/>
        </w:rPr>
        <w:t>страх потери собственности</w:t>
      </w:r>
      <w:r w:rsidRPr="00FA56F3">
        <w:rPr>
          <w:rFonts w:ascii="Times New Roman" w:eastAsia="Times New Roman" w:hAnsi="Times New Roman" w:cs="Times New Roman"/>
          <w:sz w:val="28"/>
          <w:szCs w:val="28"/>
        </w:rPr>
        <w:t xml:space="preserve">: стоимость современных </w:t>
      </w:r>
      <w:r w:rsidRPr="00FA56F3">
        <w:rPr>
          <w:rFonts w:ascii="Times New Roman" w:eastAsia="Times New Roman" w:hAnsi="Times New Roman" w:cs="Times New Roman"/>
          <w:sz w:val="28"/>
          <w:szCs w:val="28"/>
        </w:rPr>
        <w:lastRenderedPageBreak/>
        <w:t>автомобилей весьма высока. К сожалению, угоны автомобиля невозможно предотвратить даже с использованием современных достижений науки и техники.</w:t>
      </w:r>
    </w:p>
    <w:p w:rsidR="00FA56F3" w:rsidRPr="00FA56F3" w:rsidRDefault="00FA56F3" w:rsidP="00FA56F3">
      <w:pPr>
        <w:spacing w:line="12" w:lineRule="exact"/>
        <w:ind w:right="-2"/>
        <w:jc w:val="both"/>
        <w:rPr>
          <w:rFonts w:ascii="Times New Roman" w:eastAsia="Times New Roman" w:hAnsi="Times New Roman" w:cs="Times New Roman"/>
          <w:sz w:val="28"/>
          <w:szCs w:val="28"/>
        </w:rPr>
      </w:pPr>
    </w:p>
    <w:p w:rsidR="00FA56F3" w:rsidRPr="00FA56F3" w:rsidRDefault="00FA56F3" w:rsidP="00FA56F3">
      <w:pPr>
        <w:spacing w:line="237" w:lineRule="auto"/>
        <w:ind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xml:space="preserve">Третьим негативным фактором, особенно актуальным для крупных городов, является </w:t>
      </w:r>
      <w:r w:rsidRPr="00FA56F3">
        <w:rPr>
          <w:rFonts w:ascii="Times New Roman" w:eastAsia="Times New Roman" w:hAnsi="Times New Roman" w:cs="Times New Roman"/>
          <w:b/>
          <w:i/>
          <w:sz w:val="28"/>
          <w:szCs w:val="28"/>
        </w:rPr>
        <w:t>загрязнение атмосферы</w:t>
      </w:r>
      <w:r w:rsidRPr="00FA56F3">
        <w:rPr>
          <w:rFonts w:ascii="Times New Roman" w:eastAsia="Times New Roman" w:hAnsi="Times New Roman" w:cs="Times New Roman"/>
          <w:sz w:val="28"/>
          <w:szCs w:val="28"/>
        </w:rPr>
        <w:t xml:space="preserve"> (рисунок 1.4, таблица 1.1). Даже при эксплуатации технически исправного автомобиля происходит значительный выброс вредных соединений.</w:t>
      </w:r>
    </w:p>
    <w:p w:rsidR="00FA56F3" w:rsidRPr="00FA56F3" w:rsidRDefault="00FA56F3" w:rsidP="00FA56F3">
      <w:pPr>
        <w:spacing w:line="11" w:lineRule="exact"/>
        <w:ind w:right="-2"/>
        <w:jc w:val="both"/>
        <w:rPr>
          <w:rFonts w:ascii="Times New Roman" w:eastAsia="Times New Roman" w:hAnsi="Times New Roman" w:cs="Times New Roman"/>
          <w:sz w:val="28"/>
          <w:szCs w:val="28"/>
        </w:rPr>
      </w:pPr>
    </w:p>
    <w:p w:rsidR="00FA56F3" w:rsidRPr="00FA56F3" w:rsidRDefault="00FA56F3" w:rsidP="00FA56F3">
      <w:pPr>
        <w:spacing w:line="237" w:lineRule="auto"/>
        <w:ind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Для минимизации негативных факторов, связанных с эксплуатацией автомобилей, необходимо обеспечить однозначную идентификацию ТС и его принадлежность определенному владельцу. Для реализации этого используется учет ТС государственными органами.</w:t>
      </w:r>
    </w:p>
    <w:p w:rsidR="00FA56F3" w:rsidRPr="00FA56F3" w:rsidRDefault="00FA56F3" w:rsidP="00FA56F3">
      <w:pPr>
        <w:spacing w:line="1" w:lineRule="exact"/>
        <w:ind w:right="-2"/>
        <w:jc w:val="both"/>
        <w:rPr>
          <w:rFonts w:ascii="Times New Roman" w:eastAsia="Times New Roman" w:hAnsi="Times New Roman" w:cs="Times New Roman"/>
          <w:sz w:val="28"/>
          <w:szCs w:val="28"/>
        </w:rPr>
      </w:pPr>
    </w:p>
    <w:p w:rsidR="00FA56F3" w:rsidRPr="00FA56F3" w:rsidRDefault="00FA56F3" w:rsidP="00FA56F3">
      <w:pPr>
        <w:spacing w:line="0" w:lineRule="atLeast"/>
        <w:ind w:left="440" w:right="-2"/>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Учет ТС необходим и для других целей, в частности:</w:t>
      </w:r>
    </w:p>
    <w:p w:rsidR="00FA56F3" w:rsidRPr="00FA56F3" w:rsidRDefault="00FA56F3" w:rsidP="00FA56F3">
      <w:pPr>
        <w:spacing w:line="10" w:lineRule="exact"/>
        <w:ind w:right="-2"/>
        <w:jc w:val="both"/>
        <w:rPr>
          <w:rFonts w:ascii="Times New Roman" w:eastAsia="Times New Roman" w:hAnsi="Times New Roman" w:cs="Times New Roman"/>
          <w:sz w:val="28"/>
          <w:szCs w:val="28"/>
        </w:rPr>
      </w:pPr>
    </w:p>
    <w:p w:rsidR="00FA56F3" w:rsidRPr="00FA56F3" w:rsidRDefault="00FA56F3" w:rsidP="00FA56F3">
      <w:pPr>
        <w:spacing w:line="235" w:lineRule="auto"/>
        <w:ind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определение пропускной способности сети городских улиц, дорог и транспортных пересечений, числа мест хранения автомобилей;</w:t>
      </w:r>
    </w:p>
    <w:p w:rsidR="00FA56F3" w:rsidRPr="00FA56F3" w:rsidRDefault="00FA56F3" w:rsidP="00FA56F3">
      <w:pPr>
        <w:spacing w:line="10" w:lineRule="exact"/>
        <w:ind w:right="-2"/>
        <w:jc w:val="both"/>
        <w:rPr>
          <w:rFonts w:ascii="Times New Roman" w:eastAsia="Times New Roman" w:hAnsi="Times New Roman" w:cs="Times New Roman"/>
          <w:sz w:val="28"/>
          <w:szCs w:val="28"/>
        </w:rPr>
      </w:pPr>
    </w:p>
    <w:p w:rsidR="00FA56F3" w:rsidRPr="00FA56F3" w:rsidRDefault="00FA56F3" w:rsidP="00FA56F3">
      <w:pPr>
        <w:spacing w:line="233" w:lineRule="auto"/>
        <w:ind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планирование и развитие транспортной инфраструктуры (дороги, дорожный сервис);</w:t>
      </w:r>
    </w:p>
    <w:p w:rsidR="00FA56F3" w:rsidRPr="00FA56F3" w:rsidRDefault="00FA56F3" w:rsidP="00FA56F3">
      <w:pPr>
        <w:spacing w:line="11" w:lineRule="exact"/>
        <w:ind w:right="-2"/>
        <w:jc w:val="both"/>
        <w:rPr>
          <w:rFonts w:ascii="Times New Roman" w:eastAsia="Times New Roman" w:hAnsi="Times New Roman" w:cs="Times New Roman"/>
          <w:sz w:val="28"/>
          <w:szCs w:val="28"/>
        </w:rPr>
      </w:pPr>
    </w:p>
    <w:p w:rsidR="00FA56F3" w:rsidRPr="00FA56F3" w:rsidRDefault="00FA56F3" w:rsidP="00FA56F3">
      <w:pPr>
        <w:spacing w:line="235" w:lineRule="auto"/>
        <w:ind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определение объема производства, типов и моделей подвижного состава автозаводов;</w:t>
      </w:r>
    </w:p>
    <w:p w:rsidR="00FA56F3" w:rsidRPr="00FA56F3" w:rsidRDefault="00FA56F3" w:rsidP="00FA56F3">
      <w:pPr>
        <w:spacing w:line="10" w:lineRule="exact"/>
        <w:ind w:right="-2"/>
        <w:jc w:val="both"/>
        <w:rPr>
          <w:rFonts w:ascii="Times New Roman" w:eastAsia="Times New Roman" w:hAnsi="Times New Roman" w:cs="Times New Roman"/>
          <w:sz w:val="28"/>
          <w:szCs w:val="28"/>
        </w:rPr>
      </w:pPr>
    </w:p>
    <w:p w:rsidR="00FA56F3" w:rsidRPr="00FA56F3" w:rsidRDefault="00FA56F3" w:rsidP="00FA56F3">
      <w:pPr>
        <w:spacing w:line="235" w:lineRule="auto"/>
        <w:ind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определение объема производства ГСМ (автотранспорт – крупный потребитель нефтепродуктов);</w:t>
      </w:r>
    </w:p>
    <w:p w:rsidR="00FA56F3" w:rsidRPr="00FA56F3" w:rsidRDefault="00FA56F3" w:rsidP="00FA56F3">
      <w:pPr>
        <w:spacing w:line="0" w:lineRule="atLeast"/>
        <w:ind w:left="440" w:right="-2"/>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xml:space="preserve">–  планирование </w:t>
      </w:r>
      <w:proofErr w:type="spellStart"/>
      <w:r w:rsidRPr="00FA56F3">
        <w:rPr>
          <w:rFonts w:ascii="Times New Roman" w:eastAsia="Times New Roman" w:hAnsi="Times New Roman" w:cs="Times New Roman"/>
          <w:sz w:val="28"/>
          <w:szCs w:val="28"/>
        </w:rPr>
        <w:t>груз</w:t>
      </w:r>
      <w:proofErr w:type="gramStart"/>
      <w:r w:rsidRPr="00FA56F3">
        <w:rPr>
          <w:rFonts w:ascii="Times New Roman" w:eastAsia="Times New Roman" w:hAnsi="Times New Roman" w:cs="Times New Roman"/>
          <w:sz w:val="28"/>
          <w:szCs w:val="28"/>
        </w:rPr>
        <w:t>о</w:t>
      </w:r>
      <w:proofErr w:type="spellEnd"/>
      <w:r w:rsidRPr="00FA56F3">
        <w:rPr>
          <w:rFonts w:ascii="Times New Roman" w:eastAsia="Times New Roman" w:hAnsi="Times New Roman" w:cs="Times New Roman"/>
          <w:sz w:val="28"/>
          <w:szCs w:val="28"/>
        </w:rPr>
        <w:t>-</w:t>
      </w:r>
      <w:proofErr w:type="gramEnd"/>
      <w:r w:rsidRPr="00FA56F3">
        <w:rPr>
          <w:rFonts w:ascii="Times New Roman" w:eastAsia="Times New Roman" w:hAnsi="Times New Roman" w:cs="Times New Roman"/>
          <w:sz w:val="28"/>
          <w:szCs w:val="28"/>
        </w:rPr>
        <w:t xml:space="preserve"> и </w:t>
      </w:r>
      <w:proofErr w:type="spellStart"/>
      <w:r w:rsidRPr="00FA56F3">
        <w:rPr>
          <w:rFonts w:ascii="Times New Roman" w:eastAsia="Times New Roman" w:hAnsi="Times New Roman" w:cs="Times New Roman"/>
          <w:sz w:val="28"/>
          <w:szCs w:val="28"/>
        </w:rPr>
        <w:t>пассажироперевозок</w:t>
      </w:r>
      <w:proofErr w:type="spellEnd"/>
      <w:r w:rsidRPr="00FA56F3">
        <w:rPr>
          <w:rFonts w:ascii="Times New Roman" w:eastAsia="Times New Roman" w:hAnsi="Times New Roman" w:cs="Times New Roman"/>
          <w:sz w:val="28"/>
          <w:szCs w:val="28"/>
        </w:rPr>
        <w:t>;</w:t>
      </w:r>
    </w:p>
    <w:p w:rsidR="00FA56F3" w:rsidRPr="00FA56F3" w:rsidRDefault="00FA56F3" w:rsidP="00FA56F3">
      <w:pPr>
        <w:spacing w:line="7" w:lineRule="exact"/>
        <w:ind w:right="-2"/>
        <w:jc w:val="both"/>
        <w:rPr>
          <w:rFonts w:ascii="Times New Roman" w:eastAsia="Times New Roman" w:hAnsi="Times New Roman" w:cs="Times New Roman"/>
          <w:sz w:val="28"/>
          <w:szCs w:val="28"/>
        </w:rPr>
      </w:pPr>
    </w:p>
    <w:p w:rsidR="00FA56F3" w:rsidRDefault="00FA56F3" w:rsidP="00FA56F3">
      <w:pPr>
        <w:spacing w:line="235" w:lineRule="auto"/>
        <w:ind w:right="-2" w:firstLine="454"/>
        <w:jc w:val="both"/>
        <w:rPr>
          <w:rFonts w:ascii="Times New Roman" w:eastAsia="Times New Roman" w:hAnsi="Times New Roman" w:cs="Times New Roman"/>
          <w:sz w:val="28"/>
          <w:szCs w:val="28"/>
        </w:rPr>
      </w:pPr>
      <w:r w:rsidRPr="00FA56F3">
        <w:rPr>
          <w:rFonts w:ascii="Times New Roman" w:eastAsia="Times New Roman" w:hAnsi="Times New Roman" w:cs="Times New Roman"/>
          <w:sz w:val="28"/>
          <w:szCs w:val="28"/>
        </w:rPr>
        <w:t>– определение налогооблагаемой базы (с владельцев ТС взимается транспортный налог).</w:t>
      </w:r>
    </w:p>
    <w:p w:rsidR="00C81A18" w:rsidRDefault="00C81A18" w:rsidP="00FA56F3">
      <w:pPr>
        <w:spacing w:line="235" w:lineRule="auto"/>
        <w:ind w:right="-2" w:firstLine="454"/>
        <w:jc w:val="both"/>
        <w:rPr>
          <w:rFonts w:ascii="Times New Roman" w:eastAsia="Times New Roman" w:hAnsi="Times New Roman" w:cs="Times New Roman"/>
          <w:sz w:val="28"/>
          <w:szCs w:val="28"/>
        </w:rPr>
      </w:pPr>
    </w:p>
    <w:tbl>
      <w:tblPr>
        <w:tblW w:w="0" w:type="auto"/>
        <w:tblInd w:w="160" w:type="dxa"/>
        <w:tblLayout w:type="fixed"/>
        <w:tblCellMar>
          <w:left w:w="0" w:type="dxa"/>
          <w:right w:w="0" w:type="dxa"/>
        </w:tblCellMar>
        <w:tblLook w:val="0000" w:firstRow="0" w:lastRow="0" w:firstColumn="0" w:lastColumn="0" w:noHBand="0" w:noVBand="0"/>
      </w:tblPr>
      <w:tblGrid>
        <w:gridCol w:w="220"/>
        <w:gridCol w:w="240"/>
      </w:tblGrid>
      <w:tr w:rsidR="00C81A18" w:rsidTr="008D0729">
        <w:trPr>
          <w:trHeight w:val="230"/>
        </w:trPr>
        <w:tc>
          <w:tcPr>
            <w:tcW w:w="220" w:type="dxa"/>
            <w:vMerge w:val="restart"/>
            <w:shd w:val="clear" w:color="auto" w:fill="auto"/>
            <w:textDirection w:val="btLr"/>
            <w:vAlign w:val="bottom"/>
          </w:tcPr>
          <w:p w:rsidR="00C81A18" w:rsidRDefault="00C81A18" w:rsidP="008D0729">
            <w:pPr>
              <w:spacing w:line="0" w:lineRule="atLeast"/>
              <w:rPr>
                <w:rFonts w:ascii="Times New Roman" w:eastAsia="Times New Roman" w:hAnsi="Times New Roman"/>
                <w:b/>
                <w:w w:val="99"/>
              </w:rPr>
            </w:pPr>
            <w:r>
              <w:rPr>
                <w:rFonts w:ascii="Times New Roman" w:eastAsia="Times New Roman" w:hAnsi="Times New Roman"/>
                <w:b/>
                <w:w w:val="99"/>
              </w:rPr>
              <w:t>%</w:t>
            </w:r>
          </w:p>
        </w:tc>
        <w:tc>
          <w:tcPr>
            <w:tcW w:w="240" w:type="dxa"/>
            <w:shd w:val="clear" w:color="auto" w:fill="auto"/>
            <w:vAlign w:val="bottom"/>
          </w:tcPr>
          <w:p w:rsidR="00C81A18" w:rsidRDefault="00C81A18" w:rsidP="008D0729">
            <w:pPr>
              <w:spacing w:line="0" w:lineRule="atLeast"/>
              <w:jc w:val="right"/>
              <w:rPr>
                <w:rFonts w:ascii="Times New Roman" w:eastAsia="Times New Roman" w:hAnsi="Times New Roman"/>
              </w:rPr>
            </w:pPr>
            <w:r>
              <w:rPr>
                <w:rFonts w:ascii="Times New Roman" w:eastAsia="Times New Roman" w:hAnsi="Times New Roman"/>
              </w:rPr>
              <w:t>80</w:t>
            </w:r>
          </w:p>
        </w:tc>
      </w:tr>
      <w:tr w:rsidR="00C81A18" w:rsidTr="008D0729">
        <w:trPr>
          <w:trHeight w:val="232"/>
        </w:trPr>
        <w:tc>
          <w:tcPr>
            <w:tcW w:w="220" w:type="dxa"/>
            <w:vMerge/>
            <w:shd w:val="clear" w:color="auto" w:fill="auto"/>
            <w:vAlign w:val="bottom"/>
          </w:tcPr>
          <w:p w:rsidR="00C81A18" w:rsidRDefault="00C81A18" w:rsidP="008D0729">
            <w:pPr>
              <w:spacing w:line="0" w:lineRule="atLeast"/>
              <w:rPr>
                <w:rFonts w:ascii="Times New Roman" w:eastAsia="Times New Roman" w:hAnsi="Times New Roman"/>
              </w:rPr>
            </w:pPr>
          </w:p>
        </w:tc>
        <w:tc>
          <w:tcPr>
            <w:tcW w:w="240" w:type="dxa"/>
            <w:vMerge w:val="restart"/>
            <w:shd w:val="clear" w:color="auto" w:fill="auto"/>
            <w:vAlign w:val="bottom"/>
          </w:tcPr>
          <w:p w:rsidR="00C81A18" w:rsidRDefault="00C81A18" w:rsidP="008D0729">
            <w:pPr>
              <w:spacing w:line="0" w:lineRule="atLeast"/>
              <w:jc w:val="right"/>
              <w:rPr>
                <w:rFonts w:ascii="Times New Roman" w:eastAsia="Times New Roman" w:hAnsi="Times New Roman"/>
              </w:rPr>
            </w:pPr>
            <w:r>
              <w:rPr>
                <w:rFonts w:ascii="Times New Roman" w:eastAsia="Times New Roman" w:hAnsi="Times New Roman"/>
              </w:rPr>
              <w:t>70</w:t>
            </w:r>
          </w:p>
        </w:tc>
      </w:tr>
      <w:tr w:rsidR="00C81A18" w:rsidTr="008D0729">
        <w:trPr>
          <w:trHeight w:val="85"/>
        </w:trPr>
        <w:tc>
          <w:tcPr>
            <w:tcW w:w="220" w:type="dxa"/>
            <w:vMerge w:val="restart"/>
            <w:shd w:val="clear" w:color="auto" w:fill="auto"/>
            <w:textDirection w:val="btLr"/>
            <w:vAlign w:val="bottom"/>
          </w:tcPr>
          <w:p w:rsidR="00C81A18" w:rsidRDefault="00C81A18" w:rsidP="008D0729">
            <w:pPr>
              <w:spacing w:line="0" w:lineRule="atLeast"/>
              <w:rPr>
                <w:rFonts w:ascii="Times New Roman" w:eastAsia="Times New Roman" w:hAnsi="Times New Roman"/>
                <w:b/>
                <w:w w:val="80"/>
                <w:sz w:val="6"/>
              </w:rPr>
            </w:pPr>
            <w:r>
              <w:rPr>
                <w:rFonts w:ascii="Times New Roman" w:eastAsia="Times New Roman" w:hAnsi="Times New Roman"/>
                <w:b/>
                <w:w w:val="80"/>
                <w:sz w:val="6"/>
              </w:rPr>
              <w:t>автотранспорта,</w:t>
            </w:r>
          </w:p>
        </w:tc>
        <w:tc>
          <w:tcPr>
            <w:tcW w:w="240" w:type="dxa"/>
            <w:vMerge/>
            <w:shd w:val="clear" w:color="auto" w:fill="auto"/>
            <w:vAlign w:val="bottom"/>
          </w:tcPr>
          <w:p w:rsidR="00C81A18" w:rsidRDefault="00C81A18" w:rsidP="008D0729">
            <w:pPr>
              <w:spacing w:line="0" w:lineRule="atLeast"/>
              <w:rPr>
                <w:rFonts w:ascii="Times New Roman" w:eastAsia="Times New Roman" w:hAnsi="Times New Roman"/>
                <w:sz w:val="7"/>
              </w:rPr>
            </w:pPr>
          </w:p>
        </w:tc>
      </w:tr>
      <w:tr w:rsidR="00C81A18" w:rsidTr="008D0729">
        <w:trPr>
          <w:trHeight w:val="272"/>
        </w:trPr>
        <w:tc>
          <w:tcPr>
            <w:tcW w:w="220" w:type="dxa"/>
            <w:vMerge/>
            <w:shd w:val="clear" w:color="auto" w:fill="auto"/>
            <w:vAlign w:val="bottom"/>
          </w:tcPr>
          <w:p w:rsidR="00C81A18" w:rsidRDefault="00C81A18" w:rsidP="008D0729">
            <w:pPr>
              <w:spacing w:line="0" w:lineRule="atLeast"/>
              <w:rPr>
                <w:rFonts w:ascii="Times New Roman" w:eastAsia="Times New Roman" w:hAnsi="Times New Roman"/>
                <w:sz w:val="23"/>
              </w:rPr>
            </w:pPr>
          </w:p>
        </w:tc>
        <w:tc>
          <w:tcPr>
            <w:tcW w:w="240" w:type="dxa"/>
            <w:vMerge w:val="restart"/>
            <w:shd w:val="clear" w:color="auto" w:fill="auto"/>
            <w:vAlign w:val="bottom"/>
          </w:tcPr>
          <w:p w:rsidR="00C81A18" w:rsidRDefault="00C81A18" w:rsidP="008D0729">
            <w:pPr>
              <w:spacing w:line="0" w:lineRule="atLeast"/>
              <w:jc w:val="right"/>
              <w:rPr>
                <w:rFonts w:ascii="Times New Roman" w:eastAsia="Times New Roman" w:hAnsi="Times New Roman"/>
              </w:rPr>
            </w:pPr>
            <w:r>
              <w:rPr>
                <w:rFonts w:ascii="Times New Roman" w:eastAsia="Times New Roman" w:hAnsi="Times New Roman"/>
              </w:rPr>
              <w:t>60</w:t>
            </w:r>
          </w:p>
        </w:tc>
      </w:tr>
      <w:tr w:rsidR="00C81A18" w:rsidTr="008D0729">
        <w:trPr>
          <w:trHeight w:val="42"/>
        </w:trPr>
        <w:tc>
          <w:tcPr>
            <w:tcW w:w="220" w:type="dxa"/>
            <w:shd w:val="clear" w:color="auto" w:fill="auto"/>
            <w:vAlign w:val="bottom"/>
          </w:tcPr>
          <w:p w:rsidR="00C81A18" w:rsidRDefault="00C81A18" w:rsidP="008D0729">
            <w:pPr>
              <w:spacing w:line="0" w:lineRule="atLeast"/>
              <w:rPr>
                <w:rFonts w:ascii="Times New Roman" w:eastAsia="Times New Roman" w:hAnsi="Times New Roman"/>
                <w:sz w:val="3"/>
              </w:rPr>
            </w:pPr>
          </w:p>
        </w:tc>
        <w:tc>
          <w:tcPr>
            <w:tcW w:w="240" w:type="dxa"/>
            <w:vMerge/>
            <w:shd w:val="clear" w:color="auto" w:fill="auto"/>
            <w:vAlign w:val="bottom"/>
          </w:tcPr>
          <w:p w:rsidR="00C81A18" w:rsidRDefault="00C81A18" w:rsidP="008D0729">
            <w:pPr>
              <w:spacing w:line="0" w:lineRule="atLeast"/>
              <w:rPr>
                <w:rFonts w:ascii="Times New Roman" w:eastAsia="Times New Roman" w:hAnsi="Times New Roman"/>
                <w:sz w:val="3"/>
              </w:rPr>
            </w:pPr>
          </w:p>
        </w:tc>
      </w:tr>
      <w:tr w:rsidR="00C81A18" w:rsidTr="008D0729">
        <w:trPr>
          <w:trHeight w:val="317"/>
        </w:trPr>
        <w:tc>
          <w:tcPr>
            <w:tcW w:w="220" w:type="dxa"/>
            <w:shd w:val="clear" w:color="auto" w:fill="auto"/>
            <w:vAlign w:val="bottom"/>
          </w:tcPr>
          <w:p w:rsidR="00C81A18" w:rsidRDefault="00C81A18" w:rsidP="008D0729">
            <w:pPr>
              <w:spacing w:line="0" w:lineRule="atLeast"/>
              <w:rPr>
                <w:rFonts w:ascii="Times New Roman" w:eastAsia="Times New Roman" w:hAnsi="Times New Roman"/>
                <w:sz w:val="24"/>
              </w:rPr>
            </w:pPr>
          </w:p>
        </w:tc>
        <w:tc>
          <w:tcPr>
            <w:tcW w:w="240" w:type="dxa"/>
            <w:shd w:val="clear" w:color="auto" w:fill="auto"/>
            <w:vAlign w:val="bottom"/>
          </w:tcPr>
          <w:p w:rsidR="00C81A18" w:rsidRDefault="00C81A18" w:rsidP="008D0729">
            <w:pPr>
              <w:spacing w:line="0" w:lineRule="atLeast"/>
              <w:jc w:val="right"/>
              <w:rPr>
                <w:rFonts w:ascii="Times New Roman" w:eastAsia="Times New Roman" w:hAnsi="Times New Roman"/>
              </w:rPr>
            </w:pPr>
            <w:r>
              <w:rPr>
                <w:rFonts w:ascii="Times New Roman" w:eastAsia="Times New Roman" w:hAnsi="Times New Roman"/>
              </w:rPr>
              <w:t>50</w:t>
            </w:r>
          </w:p>
        </w:tc>
      </w:tr>
      <w:tr w:rsidR="00C81A18" w:rsidTr="008D0729">
        <w:trPr>
          <w:trHeight w:val="317"/>
        </w:trPr>
        <w:tc>
          <w:tcPr>
            <w:tcW w:w="220" w:type="dxa"/>
            <w:shd w:val="clear" w:color="auto" w:fill="auto"/>
            <w:vAlign w:val="bottom"/>
          </w:tcPr>
          <w:p w:rsidR="00C81A18" w:rsidRDefault="00C81A18" w:rsidP="008D0729">
            <w:pPr>
              <w:spacing w:line="0" w:lineRule="atLeast"/>
              <w:rPr>
                <w:rFonts w:ascii="Times New Roman" w:eastAsia="Times New Roman" w:hAnsi="Times New Roman"/>
                <w:sz w:val="24"/>
              </w:rPr>
            </w:pPr>
          </w:p>
        </w:tc>
        <w:tc>
          <w:tcPr>
            <w:tcW w:w="240" w:type="dxa"/>
            <w:shd w:val="clear" w:color="auto" w:fill="auto"/>
            <w:vAlign w:val="bottom"/>
          </w:tcPr>
          <w:p w:rsidR="00C81A18" w:rsidRDefault="00C81A18" w:rsidP="008D0729">
            <w:pPr>
              <w:spacing w:line="0" w:lineRule="atLeast"/>
              <w:jc w:val="right"/>
              <w:rPr>
                <w:rFonts w:ascii="Times New Roman" w:eastAsia="Times New Roman" w:hAnsi="Times New Roman"/>
              </w:rPr>
            </w:pPr>
            <w:r>
              <w:rPr>
                <w:rFonts w:ascii="Times New Roman" w:eastAsia="Times New Roman" w:hAnsi="Times New Roman"/>
              </w:rPr>
              <w:t>40</w:t>
            </w:r>
          </w:p>
        </w:tc>
      </w:tr>
      <w:tr w:rsidR="00C81A18" w:rsidTr="008D0729">
        <w:trPr>
          <w:trHeight w:val="317"/>
        </w:trPr>
        <w:tc>
          <w:tcPr>
            <w:tcW w:w="220" w:type="dxa"/>
            <w:shd w:val="clear" w:color="auto" w:fill="auto"/>
            <w:vAlign w:val="bottom"/>
          </w:tcPr>
          <w:p w:rsidR="00C81A18" w:rsidRDefault="00C81A18" w:rsidP="008D0729">
            <w:pPr>
              <w:spacing w:line="0" w:lineRule="atLeast"/>
              <w:rPr>
                <w:rFonts w:ascii="Times New Roman" w:eastAsia="Times New Roman" w:hAnsi="Times New Roman"/>
                <w:sz w:val="24"/>
              </w:rPr>
            </w:pPr>
          </w:p>
        </w:tc>
        <w:tc>
          <w:tcPr>
            <w:tcW w:w="240" w:type="dxa"/>
            <w:shd w:val="clear" w:color="auto" w:fill="auto"/>
            <w:vAlign w:val="bottom"/>
          </w:tcPr>
          <w:p w:rsidR="00C81A18" w:rsidRDefault="00C81A18" w:rsidP="008D0729">
            <w:pPr>
              <w:spacing w:line="0" w:lineRule="atLeast"/>
              <w:jc w:val="right"/>
              <w:rPr>
                <w:rFonts w:ascii="Times New Roman" w:eastAsia="Times New Roman" w:hAnsi="Times New Roman"/>
              </w:rPr>
            </w:pPr>
            <w:r>
              <w:rPr>
                <w:rFonts w:ascii="Times New Roman" w:eastAsia="Times New Roman" w:hAnsi="Times New Roman"/>
              </w:rPr>
              <w:t>30</w:t>
            </w:r>
          </w:p>
        </w:tc>
      </w:tr>
      <w:tr w:rsidR="00C81A18" w:rsidTr="008D0729">
        <w:trPr>
          <w:trHeight w:val="317"/>
        </w:trPr>
        <w:tc>
          <w:tcPr>
            <w:tcW w:w="220" w:type="dxa"/>
            <w:vMerge w:val="restart"/>
            <w:shd w:val="clear" w:color="auto" w:fill="auto"/>
            <w:textDirection w:val="btLr"/>
            <w:vAlign w:val="bottom"/>
          </w:tcPr>
          <w:p w:rsidR="00C81A18" w:rsidRDefault="00C81A18" w:rsidP="008D0729">
            <w:pPr>
              <w:spacing w:line="0" w:lineRule="atLeast"/>
              <w:rPr>
                <w:rFonts w:ascii="Times New Roman" w:eastAsia="Times New Roman" w:hAnsi="Times New Roman"/>
                <w:b/>
              </w:rPr>
            </w:pPr>
            <w:r>
              <w:rPr>
                <w:rFonts w:ascii="Times New Roman" w:eastAsia="Times New Roman" w:hAnsi="Times New Roman"/>
                <w:b/>
              </w:rPr>
              <w:t>Доля</w:t>
            </w:r>
          </w:p>
        </w:tc>
        <w:tc>
          <w:tcPr>
            <w:tcW w:w="240" w:type="dxa"/>
            <w:shd w:val="clear" w:color="auto" w:fill="auto"/>
            <w:vAlign w:val="bottom"/>
          </w:tcPr>
          <w:p w:rsidR="00C81A18" w:rsidRDefault="00C81A18" w:rsidP="008D0729">
            <w:pPr>
              <w:spacing w:line="0" w:lineRule="atLeast"/>
              <w:jc w:val="right"/>
              <w:rPr>
                <w:rFonts w:ascii="Times New Roman" w:eastAsia="Times New Roman" w:hAnsi="Times New Roman"/>
              </w:rPr>
            </w:pPr>
            <w:r>
              <w:rPr>
                <w:rFonts w:ascii="Times New Roman" w:eastAsia="Times New Roman" w:hAnsi="Times New Roman"/>
              </w:rPr>
              <w:t>20</w:t>
            </w:r>
          </w:p>
        </w:tc>
      </w:tr>
      <w:tr w:rsidR="00C81A18" w:rsidTr="008D0729">
        <w:trPr>
          <w:trHeight w:val="272"/>
        </w:trPr>
        <w:tc>
          <w:tcPr>
            <w:tcW w:w="220" w:type="dxa"/>
            <w:vMerge/>
            <w:shd w:val="clear" w:color="auto" w:fill="auto"/>
            <w:vAlign w:val="bottom"/>
          </w:tcPr>
          <w:p w:rsidR="00C81A18" w:rsidRDefault="00C81A18" w:rsidP="008D0729">
            <w:pPr>
              <w:spacing w:line="0" w:lineRule="atLeast"/>
              <w:rPr>
                <w:rFonts w:ascii="Times New Roman" w:eastAsia="Times New Roman" w:hAnsi="Times New Roman"/>
                <w:sz w:val="23"/>
              </w:rPr>
            </w:pPr>
          </w:p>
        </w:tc>
        <w:tc>
          <w:tcPr>
            <w:tcW w:w="240" w:type="dxa"/>
            <w:vMerge w:val="restart"/>
            <w:shd w:val="clear" w:color="auto" w:fill="auto"/>
            <w:vAlign w:val="bottom"/>
          </w:tcPr>
          <w:p w:rsidR="00C81A18" w:rsidRDefault="00C81A18" w:rsidP="008D0729">
            <w:pPr>
              <w:spacing w:line="0" w:lineRule="atLeast"/>
              <w:jc w:val="right"/>
              <w:rPr>
                <w:rFonts w:ascii="Times New Roman" w:eastAsia="Times New Roman" w:hAnsi="Times New Roman"/>
              </w:rPr>
            </w:pPr>
            <w:r>
              <w:rPr>
                <w:rFonts w:ascii="Times New Roman" w:eastAsia="Times New Roman" w:hAnsi="Times New Roman"/>
              </w:rPr>
              <w:t>10</w:t>
            </w:r>
          </w:p>
        </w:tc>
      </w:tr>
      <w:tr w:rsidR="00C81A18" w:rsidTr="008D0729">
        <w:trPr>
          <w:trHeight w:val="42"/>
        </w:trPr>
        <w:tc>
          <w:tcPr>
            <w:tcW w:w="220" w:type="dxa"/>
            <w:shd w:val="clear" w:color="auto" w:fill="auto"/>
            <w:vAlign w:val="bottom"/>
          </w:tcPr>
          <w:p w:rsidR="00C81A18" w:rsidRDefault="00C81A18" w:rsidP="008D0729">
            <w:pPr>
              <w:spacing w:line="0" w:lineRule="atLeast"/>
              <w:rPr>
                <w:rFonts w:ascii="Times New Roman" w:eastAsia="Times New Roman" w:hAnsi="Times New Roman"/>
                <w:sz w:val="3"/>
              </w:rPr>
            </w:pPr>
          </w:p>
        </w:tc>
        <w:tc>
          <w:tcPr>
            <w:tcW w:w="240" w:type="dxa"/>
            <w:vMerge/>
            <w:shd w:val="clear" w:color="auto" w:fill="auto"/>
            <w:vAlign w:val="bottom"/>
          </w:tcPr>
          <w:p w:rsidR="00C81A18" w:rsidRDefault="00C81A18" w:rsidP="008D0729">
            <w:pPr>
              <w:spacing w:line="0" w:lineRule="atLeast"/>
              <w:rPr>
                <w:rFonts w:ascii="Times New Roman" w:eastAsia="Times New Roman" w:hAnsi="Times New Roman"/>
                <w:sz w:val="3"/>
              </w:rPr>
            </w:pPr>
          </w:p>
        </w:tc>
      </w:tr>
      <w:tr w:rsidR="00C81A18" w:rsidTr="008D0729">
        <w:trPr>
          <w:trHeight w:val="317"/>
        </w:trPr>
        <w:tc>
          <w:tcPr>
            <w:tcW w:w="220" w:type="dxa"/>
            <w:shd w:val="clear" w:color="auto" w:fill="auto"/>
            <w:vAlign w:val="bottom"/>
          </w:tcPr>
          <w:p w:rsidR="00C81A18" w:rsidRDefault="00C81A18" w:rsidP="008D0729">
            <w:pPr>
              <w:spacing w:line="0" w:lineRule="atLeast"/>
              <w:rPr>
                <w:rFonts w:ascii="Times New Roman" w:eastAsia="Times New Roman" w:hAnsi="Times New Roman"/>
                <w:sz w:val="24"/>
              </w:rPr>
            </w:pPr>
          </w:p>
        </w:tc>
        <w:tc>
          <w:tcPr>
            <w:tcW w:w="240" w:type="dxa"/>
            <w:shd w:val="clear" w:color="auto" w:fill="auto"/>
            <w:vAlign w:val="bottom"/>
          </w:tcPr>
          <w:p w:rsidR="00C81A18" w:rsidRDefault="00C81A18" w:rsidP="008D0729">
            <w:pPr>
              <w:spacing w:line="0" w:lineRule="atLeast"/>
              <w:jc w:val="right"/>
              <w:rPr>
                <w:rFonts w:ascii="Times New Roman" w:eastAsia="Times New Roman" w:hAnsi="Times New Roman"/>
              </w:rPr>
            </w:pPr>
            <w:r>
              <w:rPr>
                <w:rFonts w:ascii="Times New Roman" w:eastAsia="Times New Roman" w:hAnsi="Times New Roman"/>
              </w:rPr>
              <w:t>0</w:t>
            </w:r>
          </w:p>
        </w:tc>
      </w:tr>
    </w:tbl>
    <w:p w:rsidR="00C81A18" w:rsidRDefault="00C81A18" w:rsidP="00C81A18">
      <w:pPr>
        <w:spacing w:line="20" w:lineRule="exact"/>
        <w:rPr>
          <w:rFonts w:ascii="Times New Roman" w:eastAsia="Times New Roman" w:hAnsi="Times New Roman"/>
        </w:rPr>
      </w:pPr>
      <w:r>
        <w:rPr>
          <w:rFonts w:ascii="Times New Roman" w:eastAsia="Times New Roman" w:hAnsi="Times New Roman"/>
          <w:noProof/>
        </w:rPr>
        <w:drawing>
          <wp:anchor distT="0" distB="0" distL="114300" distR="114300" simplePos="0" relativeHeight="251638784" behindDoc="1" locked="0" layoutInCell="1" allowOverlap="1">
            <wp:simplePos x="0" y="0"/>
            <wp:positionH relativeFrom="column">
              <wp:posOffset>447675</wp:posOffset>
            </wp:positionH>
            <wp:positionV relativeFrom="paragraph">
              <wp:posOffset>-1692275</wp:posOffset>
            </wp:positionV>
            <wp:extent cx="3335655" cy="1672590"/>
            <wp:effectExtent l="1905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3335655" cy="1672590"/>
                    </a:xfrm>
                    <a:prstGeom prst="rect">
                      <a:avLst/>
                    </a:prstGeom>
                    <a:noFill/>
                  </pic:spPr>
                </pic:pic>
              </a:graphicData>
            </a:graphic>
          </wp:anchor>
        </w:drawing>
      </w:r>
    </w:p>
    <w:tbl>
      <w:tblPr>
        <w:tblW w:w="0" w:type="auto"/>
        <w:tblInd w:w="1080" w:type="dxa"/>
        <w:tblLayout w:type="fixed"/>
        <w:tblCellMar>
          <w:left w:w="0" w:type="dxa"/>
          <w:right w:w="0" w:type="dxa"/>
        </w:tblCellMar>
        <w:tblLook w:val="0000" w:firstRow="0" w:lastRow="0" w:firstColumn="0" w:lastColumn="0" w:noHBand="0" w:noVBand="0"/>
      </w:tblPr>
      <w:tblGrid>
        <w:gridCol w:w="600"/>
        <w:gridCol w:w="580"/>
        <w:gridCol w:w="1140"/>
        <w:gridCol w:w="460"/>
        <w:gridCol w:w="1260"/>
        <w:gridCol w:w="440"/>
      </w:tblGrid>
      <w:tr w:rsidR="00C81A18" w:rsidTr="008D0729">
        <w:trPr>
          <w:trHeight w:val="198"/>
        </w:trPr>
        <w:tc>
          <w:tcPr>
            <w:tcW w:w="600" w:type="dxa"/>
            <w:shd w:val="clear" w:color="auto" w:fill="auto"/>
            <w:vAlign w:val="bottom"/>
          </w:tcPr>
          <w:p w:rsidR="00C81A18" w:rsidRDefault="00C81A18" w:rsidP="008D0729">
            <w:pPr>
              <w:spacing w:line="198" w:lineRule="exact"/>
              <w:ind w:right="240"/>
              <w:jc w:val="right"/>
              <w:rPr>
                <w:rFonts w:ascii="Times New Roman" w:eastAsia="Times New Roman" w:hAnsi="Times New Roman"/>
                <w:w w:val="95"/>
              </w:rPr>
            </w:pPr>
            <w:r>
              <w:rPr>
                <w:rFonts w:ascii="Times New Roman" w:eastAsia="Times New Roman" w:hAnsi="Times New Roman"/>
                <w:w w:val="95"/>
              </w:rPr>
              <w:t>0,5</w:t>
            </w:r>
          </w:p>
        </w:tc>
        <w:tc>
          <w:tcPr>
            <w:tcW w:w="580" w:type="dxa"/>
            <w:shd w:val="clear" w:color="auto" w:fill="auto"/>
            <w:vAlign w:val="bottom"/>
          </w:tcPr>
          <w:p w:rsidR="00C81A18" w:rsidRDefault="00C81A18" w:rsidP="008D0729">
            <w:pPr>
              <w:spacing w:line="198" w:lineRule="exact"/>
              <w:ind w:right="40"/>
              <w:jc w:val="right"/>
              <w:rPr>
                <w:rFonts w:ascii="Times New Roman" w:eastAsia="Times New Roman" w:hAnsi="Times New Roman"/>
              </w:rPr>
            </w:pPr>
            <w:r>
              <w:rPr>
                <w:rFonts w:ascii="Times New Roman" w:eastAsia="Times New Roman" w:hAnsi="Times New Roman"/>
              </w:rPr>
              <w:t>1</w:t>
            </w:r>
          </w:p>
        </w:tc>
        <w:tc>
          <w:tcPr>
            <w:tcW w:w="1140" w:type="dxa"/>
            <w:shd w:val="clear" w:color="auto" w:fill="auto"/>
            <w:vAlign w:val="bottom"/>
          </w:tcPr>
          <w:p w:rsidR="00C81A18" w:rsidRDefault="00C81A18" w:rsidP="008D0729">
            <w:pPr>
              <w:spacing w:line="198" w:lineRule="exact"/>
              <w:ind w:right="240"/>
              <w:jc w:val="right"/>
              <w:rPr>
                <w:rFonts w:ascii="Times New Roman" w:eastAsia="Times New Roman" w:hAnsi="Times New Roman"/>
              </w:rPr>
            </w:pPr>
            <w:r>
              <w:rPr>
                <w:rFonts w:ascii="Times New Roman" w:eastAsia="Times New Roman" w:hAnsi="Times New Roman"/>
              </w:rPr>
              <w:t>1,5</w:t>
            </w:r>
          </w:p>
        </w:tc>
        <w:tc>
          <w:tcPr>
            <w:tcW w:w="460" w:type="dxa"/>
            <w:shd w:val="clear" w:color="auto" w:fill="auto"/>
            <w:vAlign w:val="bottom"/>
          </w:tcPr>
          <w:p w:rsidR="00C81A18" w:rsidRDefault="00C81A18" w:rsidP="008D0729">
            <w:pPr>
              <w:spacing w:line="198" w:lineRule="exact"/>
              <w:jc w:val="right"/>
              <w:rPr>
                <w:rFonts w:ascii="Times New Roman" w:eastAsia="Times New Roman" w:hAnsi="Times New Roman"/>
              </w:rPr>
            </w:pPr>
            <w:r>
              <w:rPr>
                <w:rFonts w:ascii="Times New Roman" w:eastAsia="Times New Roman" w:hAnsi="Times New Roman"/>
              </w:rPr>
              <w:t>2</w:t>
            </w:r>
          </w:p>
        </w:tc>
        <w:tc>
          <w:tcPr>
            <w:tcW w:w="1260" w:type="dxa"/>
            <w:shd w:val="clear" w:color="auto" w:fill="auto"/>
            <w:vAlign w:val="bottom"/>
          </w:tcPr>
          <w:p w:rsidR="00C81A18" w:rsidRDefault="00C81A18" w:rsidP="008D0729">
            <w:pPr>
              <w:spacing w:line="198" w:lineRule="exact"/>
              <w:ind w:right="240"/>
              <w:jc w:val="right"/>
              <w:rPr>
                <w:rFonts w:ascii="Times New Roman" w:eastAsia="Times New Roman" w:hAnsi="Times New Roman"/>
              </w:rPr>
            </w:pPr>
            <w:r>
              <w:rPr>
                <w:rFonts w:ascii="Times New Roman" w:eastAsia="Times New Roman" w:hAnsi="Times New Roman"/>
              </w:rPr>
              <w:t>2,5</w:t>
            </w:r>
          </w:p>
        </w:tc>
        <w:tc>
          <w:tcPr>
            <w:tcW w:w="440" w:type="dxa"/>
            <w:shd w:val="clear" w:color="auto" w:fill="auto"/>
            <w:vAlign w:val="bottom"/>
          </w:tcPr>
          <w:p w:rsidR="00C81A18" w:rsidRDefault="00C81A18" w:rsidP="008D0729">
            <w:pPr>
              <w:spacing w:line="198" w:lineRule="exact"/>
              <w:jc w:val="right"/>
              <w:rPr>
                <w:rFonts w:ascii="Times New Roman" w:eastAsia="Times New Roman" w:hAnsi="Times New Roman"/>
              </w:rPr>
            </w:pPr>
            <w:r>
              <w:rPr>
                <w:rFonts w:ascii="Times New Roman" w:eastAsia="Times New Roman" w:hAnsi="Times New Roman"/>
              </w:rPr>
              <w:t>3</w:t>
            </w:r>
          </w:p>
        </w:tc>
      </w:tr>
      <w:tr w:rsidR="00C81A18" w:rsidTr="008D0729">
        <w:trPr>
          <w:trHeight w:val="228"/>
        </w:trPr>
        <w:tc>
          <w:tcPr>
            <w:tcW w:w="600" w:type="dxa"/>
            <w:shd w:val="clear" w:color="auto" w:fill="auto"/>
            <w:vAlign w:val="bottom"/>
          </w:tcPr>
          <w:p w:rsidR="00C81A18" w:rsidRDefault="00C81A18" w:rsidP="008D0729">
            <w:pPr>
              <w:spacing w:line="0" w:lineRule="atLeast"/>
              <w:rPr>
                <w:rFonts w:ascii="Times New Roman" w:eastAsia="Times New Roman" w:hAnsi="Times New Roman"/>
                <w:sz w:val="19"/>
              </w:rPr>
            </w:pPr>
          </w:p>
        </w:tc>
        <w:tc>
          <w:tcPr>
            <w:tcW w:w="580" w:type="dxa"/>
            <w:shd w:val="clear" w:color="auto" w:fill="auto"/>
            <w:vAlign w:val="bottom"/>
          </w:tcPr>
          <w:p w:rsidR="00C81A18" w:rsidRDefault="00C81A18" w:rsidP="008D0729">
            <w:pPr>
              <w:spacing w:line="0" w:lineRule="atLeast"/>
              <w:rPr>
                <w:rFonts w:ascii="Times New Roman" w:eastAsia="Times New Roman" w:hAnsi="Times New Roman"/>
                <w:sz w:val="19"/>
              </w:rPr>
            </w:pPr>
          </w:p>
        </w:tc>
        <w:tc>
          <w:tcPr>
            <w:tcW w:w="1600" w:type="dxa"/>
            <w:gridSpan w:val="2"/>
            <w:shd w:val="clear" w:color="auto" w:fill="auto"/>
            <w:vAlign w:val="bottom"/>
          </w:tcPr>
          <w:p w:rsidR="00C81A18" w:rsidRDefault="00C81A18" w:rsidP="008D0729">
            <w:pPr>
              <w:spacing w:line="228" w:lineRule="exact"/>
              <w:jc w:val="right"/>
              <w:rPr>
                <w:rFonts w:ascii="Times New Roman" w:eastAsia="Times New Roman" w:hAnsi="Times New Roman"/>
                <w:b/>
              </w:rPr>
            </w:pPr>
            <w:r>
              <w:rPr>
                <w:rFonts w:ascii="Times New Roman" w:eastAsia="Times New Roman" w:hAnsi="Times New Roman"/>
                <w:b/>
              </w:rPr>
              <w:t xml:space="preserve">Население, </w:t>
            </w:r>
            <w:proofErr w:type="gramStart"/>
            <w:r>
              <w:rPr>
                <w:rFonts w:ascii="Times New Roman" w:eastAsia="Times New Roman" w:hAnsi="Times New Roman"/>
                <w:b/>
              </w:rPr>
              <w:t>млн</w:t>
            </w:r>
            <w:proofErr w:type="gramEnd"/>
          </w:p>
        </w:tc>
        <w:tc>
          <w:tcPr>
            <w:tcW w:w="1260" w:type="dxa"/>
            <w:shd w:val="clear" w:color="auto" w:fill="auto"/>
            <w:vAlign w:val="bottom"/>
          </w:tcPr>
          <w:p w:rsidR="00C81A18" w:rsidRDefault="00C81A18" w:rsidP="008D0729">
            <w:pPr>
              <w:spacing w:line="228" w:lineRule="exact"/>
              <w:ind w:right="780"/>
              <w:jc w:val="right"/>
              <w:rPr>
                <w:rFonts w:ascii="Times New Roman" w:eastAsia="Times New Roman" w:hAnsi="Times New Roman"/>
                <w:b/>
                <w:w w:val="98"/>
              </w:rPr>
            </w:pPr>
            <w:r>
              <w:rPr>
                <w:rFonts w:ascii="Times New Roman" w:eastAsia="Times New Roman" w:hAnsi="Times New Roman"/>
                <w:b/>
                <w:w w:val="98"/>
              </w:rPr>
              <w:t>чел.</w:t>
            </w:r>
          </w:p>
        </w:tc>
        <w:tc>
          <w:tcPr>
            <w:tcW w:w="440" w:type="dxa"/>
            <w:shd w:val="clear" w:color="auto" w:fill="auto"/>
            <w:vAlign w:val="bottom"/>
          </w:tcPr>
          <w:p w:rsidR="00C81A18" w:rsidRDefault="00C81A18" w:rsidP="008D0729">
            <w:pPr>
              <w:spacing w:line="0" w:lineRule="atLeast"/>
              <w:rPr>
                <w:rFonts w:ascii="Times New Roman" w:eastAsia="Times New Roman" w:hAnsi="Times New Roman"/>
                <w:sz w:val="19"/>
              </w:rPr>
            </w:pPr>
          </w:p>
        </w:tc>
      </w:tr>
    </w:tbl>
    <w:p w:rsidR="00C81A18" w:rsidRDefault="00C81A18" w:rsidP="00C81A18">
      <w:pPr>
        <w:spacing w:line="249" w:lineRule="exact"/>
        <w:rPr>
          <w:rFonts w:ascii="Times New Roman" w:eastAsia="Times New Roman" w:hAnsi="Times New Roman"/>
        </w:rPr>
      </w:pPr>
    </w:p>
    <w:p w:rsidR="00C81A18" w:rsidRPr="00C81A18" w:rsidRDefault="00C81A18" w:rsidP="00C81A18">
      <w:pPr>
        <w:spacing w:line="0" w:lineRule="atLeast"/>
        <w:ind w:right="-2"/>
        <w:jc w:val="center"/>
        <w:rPr>
          <w:rFonts w:ascii="Times New Roman" w:eastAsia="Times New Roman" w:hAnsi="Times New Roman"/>
          <w:sz w:val="28"/>
          <w:szCs w:val="28"/>
        </w:rPr>
      </w:pPr>
      <w:r w:rsidRPr="00C81A18">
        <w:rPr>
          <w:rFonts w:ascii="Times New Roman" w:eastAsia="Times New Roman" w:hAnsi="Times New Roman"/>
          <w:sz w:val="28"/>
          <w:szCs w:val="28"/>
        </w:rPr>
        <w:t>Рисунок 1.4 –  Доля автомобильного транспорта в загрязнении</w:t>
      </w:r>
    </w:p>
    <w:p w:rsidR="00C81A18" w:rsidRPr="00C81A18" w:rsidRDefault="00C81A18" w:rsidP="00C81A18">
      <w:pPr>
        <w:spacing w:line="0" w:lineRule="atLeast"/>
        <w:ind w:right="-2"/>
        <w:jc w:val="center"/>
        <w:rPr>
          <w:rFonts w:ascii="Times New Roman" w:eastAsia="Times New Roman" w:hAnsi="Times New Roman"/>
          <w:sz w:val="28"/>
          <w:szCs w:val="28"/>
        </w:rPr>
      </w:pPr>
      <w:r w:rsidRPr="00C81A18">
        <w:rPr>
          <w:rFonts w:ascii="Times New Roman" w:eastAsia="Times New Roman" w:hAnsi="Times New Roman"/>
          <w:sz w:val="28"/>
          <w:szCs w:val="28"/>
        </w:rPr>
        <w:t>атмосферы в зависимости от численности жителей города</w:t>
      </w:r>
    </w:p>
    <w:p w:rsidR="00C81A18" w:rsidRPr="00C81A18" w:rsidRDefault="00C81A18" w:rsidP="00C81A18">
      <w:pPr>
        <w:spacing w:line="286" w:lineRule="exact"/>
        <w:ind w:right="-2"/>
        <w:jc w:val="both"/>
        <w:rPr>
          <w:rFonts w:ascii="Times New Roman" w:eastAsia="Times New Roman" w:hAnsi="Times New Roman"/>
          <w:sz w:val="28"/>
          <w:szCs w:val="28"/>
        </w:rPr>
      </w:pPr>
    </w:p>
    <w:p w:rsidR="005E5CBE" w:rsidRDefault="00C81A18" w:rsidP="00C81A18">
      <w:pPr>
        <w:spacing w:line="235" w:lineRule="auto"/>
        <w:ind w:left="20" w:right="-2"/>
        <w:jc w:val="both"/>
        <w:rPr>
          <w:rFonts w:ascii="Times New Roman" w:eastAsia="Times New Roman" w:hAnsi="Times New Roman"/>
          <w:sz w:val="28"/>
          <w:szCs w:val="28"/>
        </w:rPr>
      </w:pPr>
      <w:r w:rsidRPr="00C81A18">
        <w:rPr>
          <w:rFonts w:ascii="Times New Roman" w:eastAsia="Times New Roman" w:hAnsi="Times New Roman"/>
          <w:sz w:val="28"/>
          <w:szCs w:val="28"/>
        </w:rPr>
        <w:t>Таблица 1.1 – Выбросы основных вредных соединений в атмосфер</w:t>
      </w:r>
      <w:r w:rsidR="005E5CBE">
        <w:rPr>
          <w:rFonts w:ascii="Times New Roman" w:eastAsia="Times New Roman" w:hAnsi="Times New Roman"/>
          <w:sz w:val="28"/>
          <w:szCs w:val="28"/>
        </w:rPr>
        <w:t>у автомобильным транспортом в РК</w:t>
      </w:r>
    </w:p>
    <w:tbl>
      <w:tblPr>
        <w:tblpPr w:leftFromText="180" w:rightFromText="180" w:vertAnchor="text" w:tblpX="10" w:tblpY="1"/>
        <w:tblOverlap w:val="never"/>
        <w:tblW w:w="9933" w:type="dxa"/>
        <w:tblLayout w:type="fixed"/>
        <w:tblCellMar>
          <w:left w:w="0" w:type="dxa"/>
          <w:right w:w="0" w:type="dxa"/>
        </w:tblCellMar>
        <w:tblLook w:val="0000" w:firstRow="0" w:lastRow="0" w:firstColumn="0" w:lastColumn="0" w:noHBand="0" w:noVBand="0"/>
      </w:tblPr>
      <w:tblGrid>
        <w:gridCol w:w="439"/>
        <w:gridCol w:w="4674"/>
        <w:gridCol w:w="4820"/>
      </w:tblGrid>
      <w:tr w:rsidR="00C81A18" w:rsidRPr="00C81A18" w:rsidTr="005E5CBE">
        <w:trPr>
          <w:trHeight w:val="409"/>
        </w:trPr>
        <w:tc>
          <w:tcPr>
            <w:tcW w:w="439" w:type="dxa"/>
            <w:tcBorders>
              <w:top w:val="single" w:sz="8" w:space="0" w:color="auto"/>
              <w:left w:val="single" w:sz="8" w:space="0" w:color="auto"/>
              <w:bottom w:val="single" w:sz="8" w:space="0" w:color="auto"/>
            </w:tcBorders>
            <w:shd w:val="clear" w:color="auto" w:fill="auto"/>
            <w:vAlign w:val="bottom"/>
          </w:tcPr>
          <w:p w:rsidR="00C81A18" w:rsidRPr="00C81A18" w:rsidRDefault="00C81A18" w:rsidP="005E5CBE">
            <w:pPr>
              <w:jc w:val="both"/>
              <w:rPr>
                <w:rFonts w:ascii="Times New Roman" w:eastAsia="Times New Roman" w:hAnsi="Times New Roman"/>
                <w:sz w:val="28"/>
                <w:szCs w:val="28"/>
              </w:rPr>
            </w:pPr>
          </w:p>
        </w:tc>
        <w:tc>
          <w:tcPr>
            <w:tcW w:w="4674" w:type="dxa"/>
            <w:tcBorders>
              <w:top w:val="single" w:sz="8" w:space="0" w:color="auto"/>
              <w:bottom w:val="single" w:sz="8"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sz w:val="28"/>
                <w:szCs w:val="28"/>
              </w:rPr>
            </w:pPr>
            <w:r w:rsidRPr="00C81A18">
              <w:rPr>
                <w:rFonts w:ascii="Times New Roman" w:eastAsia="Times New Roman" w:hAnsi="Times New Roman"/>
                <w:sz w:val="28"/>
                <w:szCs w:val="28"/>
              </w:rPr>
              <w:t>Вещество</w:t>
            </w:r>
          </w:p>
        </w:tc>
        <w:tc>
          <w:tcPr>
            <w:tcW w:w="4820" w:type="dxa"/>
            <w:tcBorders>
              <w:top w:val="single" w:sz="8" w:space="0" w:color="auto"/>
              <w:bottom w:val="single" w:sz="8"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w w:val="99"/>
                <w:sz w:val="28"/>
                <w:szCs w:val="28"/>
              </w:rPr>
            </w:pPr>
            <w:r w:rsidRPr="00C81A18">
              <w:rPr>
                <w:rFonts w:ascii="Times New Roman" w:eastAsia="Times New Roman" w:hAnsi="Times New Roman"/>
                <w:w w:val="99"/>
                <w:sz w:val="28"/>
                <w:szCs w:val="28"/>
              </w:rPr>
              <w:t>Выбросы, тыс. т в год</w:t>
            </w:r>
          </w:p>
        </w:tc>
      </w:tr>
      <w:tr w:rsidR="00C81A18" w:rsidRPr="00C81A18" w:rsidTr="005E5CBE">
        <w:trPr>
          <w:trHeight w:val="388"/>
        </w:trPr>
        <w:tc>
          <w:tcPr>
            <w:tcW w:w="439" w:type="dxa"/>
            <w:tcBorders>
              <w:left w:val="single" w:sz="8" w:space="0" w:color="auto"/>
              <w:bottom w:val="single" w:sz="8" w:space="0" w:color="auto"/>
            </w:tcBorders>
            <w:shd w:val="clear" w:color="auto" w:fill="auto"/>
            <w:vAlign w:val="bottom"/>
          </w:tcPr>
          <w:p w:rsidR="00C81A18" w:rsidRPr="00C81A18" w:rsidRDefault="00C81A18" w:rsidP="005E5CBE">
            <w:pPr>
              <w:jc w:val="both"/>
              <w:rPr>
                <w:rFonts w:ascii="Times New Roman" w:eastAsia="Times New Roman" w:hAnsi="Times New Roman"/>
                <w:w w:val="99"/>
                <w:sz w:val="28"/>
                <w:szCs w:val="28"/>
              </w:rPr>
            </w:pPr>
            <w:r w:rsidRPr="00C81A18">
              <w:rPr>
                <w:rFonts w:ascii="Times New Roman" w:eastAsia="Times New Roman" w:hAnsi="Times New Roman"/>
                <w:w w:val="99"/>
                <w:sz w:val="28"/>
                <w:szCs w:val="28"/>
              </w:rPr>
              <w:t>1</w:t>
            </w:r>
          </w:p>
        </w:tc>
        <w:tc>
          <w:tcPr>
            <w:tcW w:w="4674" w:type="dxa"/>
            <w:tcBorders>
              <w:bottom w:val="single" w:sz="8"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sz w:val="28"/>
                <w:szCs w:val="28"/>
              </w:rPr>
            </w:pPr>
            <w:r w:rsidRPr="00C81A18">
              <w:rPr>
                <w:rFonts w:ascii="Times New Roman" w:eastAsia="Times New Roman" w:hAnsi="Times New Roman"/>
                <w:sz w:val="28"/>
                <w:szCs w:val="28"/>
              </w:rPr>
              <w:t>Оксид углерода (</w:t>
            </w:r>
            <w:proofErr w:type="gramStart"/>
            <w:r w:rsidRPr="00C81A18">
              <w:rPr>
                <w:rFonts w:ascii="Times New Roman" w:eastAsia="Times New Roman" w:hAnsi="Times New Roman"/>
                <w:sz w:val="28"/>
                <w:szCs w:val="28"/>
              </w:rPr>
              <w:t>СО</w:t>
            </w:r>
            <w:proofErr w:type="gramEnd"/>
            <w:r w:rsidRPr="00C81A18">
              <w:rPr>
                <w:rFonts w:ascii="Times New Roman" w:eastAsia="Times New Roman" w:hAnsi="Times New Roman"/>
                <w:sz w:val="28"/>
                <w:szCs w:val="28"/>
              </w:rPr>
              <w:t>)</w:t>
            </w:r>
          </w:p>
        </w:tc>
        <w:tc>
          <w:tcPr>
            <w:tcW w:w="4820" w:type="dxa"/>
            <w:tcBorders>
              <w:bottom w:val="single" w:sz="8"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w w:val="99"/>
                <w:sz w:val="28"/>
                <w:szCs w:val="28"/>
              </w:rPr>
            </w:pPr>
            <w:r w:rsidRPr="00C81A18">
              <w:rPr>
                <w:rFonts w:ascii="Times New Roman" w:eastAsia="Times New Roman" w:hAnsi="Times New Roman"/>
                <w:w w:val="99"/>
                <w:sz w:val="28"/>
                <w:szCs w:val="28"/>
              </w:rPr>
              <w:t>9398</w:t>
            </w:r>
          </w:p>
        </w:tc>
      </w:tr>
      <w:tr w:rsidR="00C81A18" w:rsidRPr="00C81A18" w:rsidTr="005E5CBE">
        <w:trPr>
          <w:trHeight w:val="276"/>
        </w:trPr>
        <w:tc>
          <w:tcPr>
            <w:tcW w:w="439" w:type="dxa"/>
            <w:tcBorders>
              <w:left w:val="single" w:sz="8" w:space="0" w:color="auto"/>
              <w:bottom w:val="single" w:sz="8" w:space="0" w:color="auto"/>
            </w:tcBorders>
            <w:shd w:val="clear" w:color="auto" w:fill="auto"/>
            <w:vAlign w:val="bottom"/>
          </w:tcPr>
          <w:p w:rsidR="00C81A18" w:rsidRPr="00C81A18" w:rsidRDefault="00C81A18" w:rsidP="005E5CBE">
            <w:pPr>
              <w:jc w:val="both"/>
              <w:rPr>
                <w:rFonts w:ascii="Times New Roman" w:eastAsia="Times New Roman" w:hAnsi="Times New Roman"/>
                <w:w w:val="99"/>
                <w:sz w:val="28"/>
                <w:szCs w:val="28"/>
              </w:rPr>
            </w:pPr>
            <w:r w:rsidRPr="00C81A18">
              <w:rPr>
                <w:rFonts w:ascii="Times New Roman" w:eastAsia="Times New Roman" w:hAnsi="Times New Roman"/>
                <w:w w:val="99"/>
                <w:sz w:val="28"/>
                <w:szCs w:val="28"/>
              </w:rPr>
              <w:t>2</w:t>
            </w:r>
          </w:p>
        </w:tc>
        <w:tc>
          <w:tcPr>
            <w:tcW w:w="4674" w:type="dxa"/>
            <w:tcBorders>
              <w:bottom w:val="single" w:sz="8"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sz w:val="28"/>
                <w:szCs w:val="28"/>
              </w:rPr>
            </w:pPr>
            <w:r w:rsidRPr="00C81A18">
              <w:rPr>
                <w:rFonts w:ascii="Times New Roman" w:eastAsia="Times New Roman" w:hAnsi="Times New Roman"/>
                <w:sz w:val="28"/>
                <w:szCs w:val="28"/>
              </w:rPr>
              <w:t>Оксиды азота (</w:t>
            </w:r>
            <w:proofErr w:type="spellStart"/>
            <w:r w:rsidRPr="00C81A18">
              <w:rPr>
                <w:rFonts w:ascii="Times New Roman" w:eastAsia="Times New Roman" w:hAnsi="Times New Roman"/>
                <w:sz w:val="28"/>
                <w:szCs w:val="28"/>
              </w:rPr>
              <w:t>NO</w:t>
            </w:r>
            <w:r w:rsidRPr="00C81A18">
              <w:rPr>
                <w:rFonts w:ascii="Times New Roman" w:eastAsia="Times New Roman" w:hAnsi="Times New Roman"/>
                <w:i/>
                <w:sz w:val="28"/>
                <w:szCs w:val="28"/>
                <w:vertAlign w:val="subscript"/>
              </w:rPr>
              <w:t>x</w:t>
            </w:r>
            <w:proofErr w:type="spellEnd"/>
            <w:r w:rsidRPr="00C81A18">
              <w:rPr>
                <w:rFonts w:ascii="Times New Roman" w:eastAsia="Times New Roman" w:hAnsi="Times New Roman"/>
                <w:sz w:val="28"/>
                <w:szCs w:val="28"/>
              </w:rPr>
              <w:t>)</w:t>
            </w:r>
          </w:p>
        </w:tc>
        <w:tc>
          <w:tcPr>
            <w:tcW w:w="4820" w:type="dxa"/>
            <w:tcBorders>
              <w:bottom w:val="single" w:sz="8"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w w:val="99"/>
                <w:sz w:val="28"/>
                <w:szCs w:val="28"/>
              </w:rPr>
            </w:pPr>
            <w:r w:rsidRPr="00C81A18">
              <w:rPr>
                <w:rFonts w:ascii="Times New Roman" w:eastAsia="Times New Roman" w:hAnsi="Times New Roman"/>
                <w:w w:val="99"/>
                <w:sz w:val="28"/>
                <w:szCs w:val="28"/>
              </w:rPr>
              <w:t>1676</w:t>
            </w:r>
          </w:p>
        </w:tc>
      </w:tr>
      <w:tr w:rsidR="00C81A18" w:rsidRPr="00C81A18" w:rsidTr="005E5CBE">
        <w:trPr>
          <w:trHeight w:val="276"/>
        </w:trPr>
        <w:tc>
          <w:tcPr>
            <w:tcW w:w="439" w:type="dxa"/>
            <w:tcBorders>
              <w:left w:val="single" w:sz="8" w:space="0" w:color="auto"/>
              <w:bottom w:val="single" w:sz="8" w:space="0" w:color="auto"/>
            </w:tcBorders>
            <w:shd w:val="clear" w:color="auto" w:fill="auto"/>
            <w:vAlign w:val="bottom"/>
          </w:tcPr>
          <w:p w:rsidR="00C81A18" w:rsidRPr="00C81A18" w:rsidRDefault="00C81A18" w:rsidP="005E5CBE">
            <w:pPr>
              <w:jc w:val="both"/>
              <w:rPr>
                <w:rFonts w:ascii="Times New Roman" w:eastAsia="Times New Roman" w:hAnsi="Times New Roman"/>
                <w:w w:val="99"/>
                <w:sz w:val="28"/>
                <w:szCs w:val="28"/>
              </w:rPr>
            </w:pPr>
            <w:r w:rsidRPr="00C81A18">
              <w:rPr>
                <w:rFonts w:ascii="Times New Roman" w:eastAsia="Times New Roman" w:hAnsi="Times New Roman"/>
                <w:w w:val="99"/>
                <w:sz w:val="28"/>
                <w:szCs w:val="28"/>
              </w:rPr>
              <w:t>3</w:t>
            </w:r>
          </w:p>
        </w:tc>
        <w:tc>
          <w:tcPr>
            <w:tcW w:w="4674" w:type="dxa"/>
            <w:tcBorders>
              <w:bottom w:val="single" w:sz="8"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sz w:val="28"/>
                <w:szCs w:val="28"/>
              </w:rPr>
            </w:pPr>
            <w:r w:rsidRPr="00C81A18">
              <w:rPr>
                <w:rFonts w:ascii="Times New Roman" w:eastAsia="Times New Roman" w:hAnsi="Times New Roman"/>
                <w:sz w:val="28"/>
                <w:szCs w:val="28"/>
              </w:rPr>
              <w:t>Углеводороды (</w:t>
            </w:r>
            <w:proofErr w:type="spellStart"/>
            <w:proofErr w:type="gramStart"/>
            <w:r w:rsidRPr="00C81A18">
              <w:rPr>
                <w:rFonts w:ascii="Times New Roman" w:eastAsia="Times New Roman" w:hAnsi="Times New Roman"/>
                <w:sz w:val="28"/>
                <w:szCs w:val="28"/>
              </w:rPr>
              <w:t>С</w:t>
            </w:r>
            <w:proofErr w:type="gramEnd"/>
            <w:r w:rsidRPr="00C81A18">
              <w:rPr>
                <w:rFonts w:ascii="Times New Roman" w:eastAsia="Times New Roman" w:hAnsi="Times New Roman"/>
                <w:i/>
                <w:sz w:val="28"/>
                <w:szCs w:val="28"/>
                <w:vertAlign w:val="subscript"/>
              </w:rPr>
              <w:t>x</w:t>
            </w:r>
            <w:r w:rsidRPr="00C81A18">
              <w:rPr>
                <w:rFonts w:ascii="Times New Roman" w:eastAsia="Times New Roman" w:hAnsi="Times New Roman"/>
                <w:sz w:val="28"/>
                <w:szCs w:val="28"/>
              </w:rPr>
              <w:t>H</w:t>
            </w:r>
            <w:r w:rsidRPr="00C81A18">
              <w:rPr>
                <w:rFonts w:ascii="Times New Roman" w:eastAsia="Times New Roman" w:hAnsi="Times New Roman"/>
                <w:i/>
                <w:sz w:val="28"/>
                <w:szCs w:val="28"/>
                <w:vertAlign w:val="subscript"/>
              </w:rPr>
              <w:t>y</w:t>
            </w:r>
            <w:proofErr w:type="spellEnd"/>
            <w:r w:rsidRPr="00C81A18">
              <w:rPr>
                <w:rFonts w:ascii="Times New Roman" w:eastAsia="Times New Roman" w:hAnsi="Times New Roman"/>
                <w:sz w:val="28"/>
                <w:szCs w:val="28"/>
              </w:rPr>
              <w:t>)</w:t>
            </w:r>
          </w:p>
        </w:tc>
        <w:tc>
          <w:tcPr>
            <w:tcW w:w="4820" w:type="dxa"/>
            <w:tcBorders>
              <w:bottom w:val="single" w:sz="8"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w w:val="99"/>
                <w:sz w:val="28"/>
                <w:szCs w:val="28"/>
              </w:rPr>
            </w:pPr>
            <w:r w:rsidRPr="00C81A18">
              <w:rPr>
                <w:rFonts w:ascii="Times New Roman" w:eastAsia="Times New Roman" w:hAnsi="Times New Roman"/>
                <w:w w:val="99"/>
                <w:sz w:val="28"/>
                <w:szCs w:val="28"/>
              </w:rPr>
              <w:t>1390</w:t>
            </w:r>
          </w:p>
        </w:tc>
      </w:tr>
      <w:tr w:rsidR="00C81A18" w:rsidRPr="00C81A18" w:rsidTr="005E5CBE">
        <w:trPr>
          <w:trHeight w:val="280"/>
        </w:trPr>
        <w:tc>
          <w:tcPr>
            <w:tcW w:w="439" w:type="dxa"/>
            <w:tcBorders>
              <w:left w:val="single" w:sz="8" w:space="0" w:color="auto"/>
              <w:bottom w:val="single" w:sz="8" w:space="0" w:color="auto"/>
            </w:tcBorders>
            <w:shd w:val="clear" w:color="auto" w:fill="auto"/>
            <w:vAlign w:val="bottom"/>
          </w:tcPr>
          <w:p w:rsidR="00C81A18" w:rsidRPr="00C81A18" w:rsidRDefault="00C81A18" w:rsidP="005E5CBE">
            <w:pPr>
              <w:jc w:val="both"/>
              <w:rPr>
                <w:rFonts w:ascii="Times New Roman" w:eastAsia="Times New Roman" w:hAnsi="Times New Roman"/>
                <w:w w:val="99"/>
                <w:sz w:val="28"/>
                <w:szCs w:val="28"/>
              </w:rPr>
            </w:pPr>
            <w:r w:rsidRPr="00C81A18">
              <w:rPr>
                <w:rFonts w:ascii="Times New Roman" w:eastAsia="Times New Roman" w:hAnsi="Times New Roman"/>
                <w:w w:val="99"/>
                <w:sz w:val="28"/>
                <w:szCs w:val="28"/>
              </w:rPr>
              <w:t>4</w:t>
            </w:r>
          </w:p>
        </w:tc>
        <w:tc>
          <w:tcPr>
            <w:tcW w:w="4674" w:type="dxa"/>
            <w:tcBorders>
              <w:bottom w:val="single" w:sz="8"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sz w:val="28"/>
                <w:szCs w:val="28"/>
              </w:rPr>
            </w:pPr>
            <w:r w:rsidRPr="00C81A18">
              <w:rPr>
                <w:rFonts w:ascii="Times New Roman" w:eastAsia="Times New Roman" w:hAnsi="Times New Roman"/>
                <w:sz w:val="28"/>
                <w:szCs w:val="28"/>
              </w:rPr>
              <w:t>Диоксид серы (SO</w:t>
            </w:r>
            <w:r w:rsidRPr="00C81A18">
              <w:rPr>
                <w:rFonts w:ascii="Times New Roman" w:eastAsia="Times New Roman" w:hAnsi="Times New Roman"/>
                <w:sz w:val="28"/>
                <w:szCs w:val="28"/>
                <w:vertAlign w:val="subscript"/>
              </w:rPr>
              <w:t>2</w:t>
            </w:r>
            <w:r w:rsidRPr="00C81A18">
              <w:rPr>
                <w:rFonts w:ascii="Times New Roman" w:eastAsia="Times New Roman" w:hAnsi="Times New Roman"/>
                <w:sz w:val="28"/>
                <w:szCs w:val="28"/>
              </w:rPr>
              <w:t>)</w:t>
            </w:r>
          </w:p>
        </w:tc>
        <w:tc>
          <w:tcPr>
            <w:tcW w:w="4820" w:type="dxa"/>
            <w:tcBorders>
              <w:bottom w:val="single" w:sz="8"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w w:val="99"/>
                <w:sz w:val="28"/>
                <w:szCs w:val="28"/>
              </w:rPr>
            </w:pPr>
            <w:r w:rsidRPr="00C81A18">
              <w:rPr>
                <w:rFonts w:ascii="Times New Roman" w:eastAsia="Times New Roman" w:hAnsi="Times New Roman"/>
                <w:w w:val="99"/>
                <w:sz w:val="28"/>
                <w:szCs w:val="28"/>
              </w:rPr>
              <w:t>241</w:t>
            </w:r>
          </w:p>
        </w:tc>
      </w:tr>
      <w:tr w:rsidR="00C81A18" w:rsidRPr="00C81A18" w:rsidTr="00F42FC9">
        <w:trPr>
          <w:trHeight w:val="399"/>
        </w:trPr>
        <w:tc>
          <w:tcPr>
            <w:tcW w:w="439" w:type="dxa"/>
            <w:tcBorders>
              <w:left w:val="single" w:sz="8" w:space="0" w:color="auto"/>
              <w:bottom w:val="single" w:sz="4" w:space="0" w:color="auto"/>
            </w:tcBorders>
            <w:shd w:val="clear" w:color="auto" w:fill="auto"/>
            <w:vAlign w:val="bottom"/>
          </w:tcPr>
          <w:p w:rsidR="00C81A18" w:rsidRPr="00C81A18" w:rsidRDefault="00C81A18" w:rsidP="005E5CBE">
            <w:pPr>
              <w:jc w:val="both"/>
              <w:rPr>
                <w:rFonts w:ascii="Times New Roman" w:eastAsia="Times New Roman" w:hAnsi="Times New Roman"/>
                <w:w w:val="99"/>
                <w:sz w:val="28"/>
                <w:szCs w:val="28"/>
              </w:rPr>
            </w:pPr>
            <w:r w:rsidRPr="00C81A18">
              <w:rPr>
                <w:rFonts w:ascii="Times New Roman" w:eastAsia="Times New Roman" w:hAnsi="Times New Roman"/>
                <w:w w:val="99"/>
                <w:sz w:val="28"/>
                <w:szCs w:val="28"/>
              </w:rPr>
              <w:lastRenderedPageBreak/>
              <w:t>5</w:t>
            </w:r>
          </w:p>
        </w:tc>
        <w:tc>
          <w:tcPr>
            <w:tcW w:w="4674" w:type="dxa"/>
            <w:tcBorders>
              <w:bottom w:val="single" w:sz="4"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sz w:val="28"/>
                <w:szCs w:val="28"/>
              </w:rPr>
            </w:pPr>
            <w:r w:rsidRPr="00C81A18">
              <w:rPr>
                <w:rFonts w:ascii="Times New Roman" w:eastAsia="Times New Roman" w:hAnsi="Times New Roman"/>
                <w:sz w:val="28"/>
                <w:szCs w:val="28"/>
              </w:rPr>
              <w:t>Сажа (С)</w:t>
            </w:r>
          </w:p>
        </w:tc>
        <w:tc>
          <w:tcPr>
            <w:tcW w:w="4820" w:type="dxa"/>
            <w:tcBorders>
              <w:bottom w:val="single" w:sz="4"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w w:val="99"/>
                <w:sz w:val="28"/>
                <w:szCs w:val="28"/>
              </w:rPr>
            </w:pPr>
            <w:r w:rsidRPr="00C81A18">
              <w:rPr>
                <w:rFonts w:ascii="Times New Roman" w:eastAsia="Times New Roman" w:hAnsi="Times New Roman"/>
                <w:w w:val="99"/>
                <w:sz w:val="28"/>
                <w:szCs w:val="28"/>
              </w:rPr>
              <w:t>63</w:t>
            </w:r>
          </w:p>
        </w:tc>
      </w:tr>
      <w:tr w:rsidR="00C81A18" w:rsidRPr="00C81A18" w:rsidTr="00F42FC9">
        <w:trPr>
          <w:trHeight w:val="418"/>
        </w:trPr>
        <w:tc>
          <w:tcPr>
            <w:tcW w:w="5113" w:type="dxa"/>
            <w:gridSpan w:val="2"/>
            <w:tcBorders>
              <w:top w:val="single" w:sz="4" w:space="0" w:color="auto"/>
              <w:left w:val="single" w:sz="8" w:space="0" w:color="auto"/>
              <w:bottom w:val="single" w:sz="4" w:space="0" w:color="auto"/>
              <w:right w:val="single" w:sz="8" w:space="0" w:color="auto"/>
            </w:tcBorders>
            <w:shd w:val="clear" w:color="auto" w:fill="auto"/>
            <w:vAlign w:val="bottom"/>
          </w:tcPr>
          <w:p w:rsidR="00C81A18" w:rsidRPr="00C81A18" w:rsidRDefault="005E5CBE" w:rsidP="005E5CBE">
            <w:pPr>
              <w:rPr>
                <w:rFonts w:ascii="Times New Roman" w:eastAsia="Times New Roman" w:hAnsi="Times New Roman"/>
                <w:sz w:val="28"/>
                <w:szCs w:val="28"/>
              </w:rPr>
            </w:pPr>
            <w:r>
              <w:rPr>
                <w:rFonts w:ascii="Times New Roman" w:eastAsia="Times New Roman" w:hAnsi="Times New Roman"/>
                <w:sz w:val="28"/>
                <w:szCs w:val="28"/>
              </w:rPr>
              <w:t xml:space="preserve">  </w:t>
            </w:r>
            <w:r w:rsidR="00C81A18" w:rsidRPr="00C81A18">
              <w:rPr>
                <w:rFonts w:ascii="Times New Roman" w:eastAsia="Times New Roman" w:hAnsi="Times New Roman"/>
                <w:sz w:val="28"/>
                <w:szCs w:val="28"/>
              </w:rPr>
              <w:t>Всего</w:t>
            </w:r>
          </w:p>
        </w:tc>
        <w:tc>
          <w:tcPr>
            <w:tcW w:w="4820" w:type="dxa"/>
            <w:tcBorders>
              <w:top w:val="single" w:sz="4" w:space="0" w:color="auto"/>
              <w:bottom w:val="single" w:sz="4" w:space="0" w:color="auto"/>
              <w:right w:val="single" w:sz="8" w:space="0" w:color="auto"/>
            </w:tcBorders>
            <w:shd w:val="clear" w:color="auto" w:fill="auto"/>
            <w:vAlign w:val="bottom"/>
          </w:tcPr>
          <w:p w:rsidR="00C81A18" w:rsidRPr="00C81A18" w:rsidRDefault="00C81A18" w:rsidP="005E5CBE">
            <w:pPr>
              <w:rPr>
                <w:rFonts w:ascii="Times New Roman" w:eastAsia="Times New Roman" w:hAnsi="Times New Roman"/>
                <w:w w:val="99"/>
                <w:sz w:val="28"/>
                <w:szCs w:val="28"/>
              </w:rPr>
            </w:pPr>
            <w:r w:rsidRPr="00C81A18">
              <w:rPr>
                <w:rFonts w:ascii="Times New Roman" w:eastAsia="Times New Roman" w:hAnsi="Times New Roman"/>
                <w:w w:val="99"/>
                <w:sz w:val="28"/>
                <w:szCs w:val="28"/>
              </w:rPr>
              <w:t>12768</w:t>
            </w:r>
          </w:p>
        </w:tc>
      </w:tr>
    </w:tbl>
    <w:p w:rsidR="00C81A18" w:rsidRPr="00C81A18" w:rsidRDefault="00C81A18" w:rsidP="00C81A18">
      <w:pPr>
        <w:spacing w:line="238" w:lineRule="auto"/>
        <w:ind w:left="20" w:right="-2" w:firstLine="454"/>
        <w:jc w:val="both"/>
        <w:rPr>
          <w:rFonts w:ascii="Times New Roman" w:eastAsia="Times New Roman" w:hAnsi="Times New Roman"/>
          <w:sz w:val="28"/>
          <w:szCs w:val="28"/>
        </w:rPr>
      </w:pPr>
      <w:r w:rsidRPr="00C81A18">
        <w:rPr>
          <w:rFonts w:ascii="Times New Roman" w:eastAsia="Times New Roman" w:hAnsi="Times New Roman"/>
          <w:b/>
          <w:i/>
          <w:sz w:val="28"/>
          <w:szCs w:val="28"/>
        </w:rPr>
        <w:t xml:space="preserve">История. </w:t>
      </w:r>
      <w:r w:rsidRPr="00C81A18">
        <w:rPr>
          <w:rFonts w:ascii="Times New Roman" w:eastAsia="Times New Roman" w:hAnsi="Times New Roman"/>
          <w:sz w:val="28"/>
          <w:szCs w:val="28"/>
        </w:rPr>
        <w:t>Первое упоминание об учете автомобилей в СССР</w:t>
      </w:r>
      <w:r w:rsidRPr="00C81A18">
        <w:rPr>
          <w:rFonts w:ascii="Times New Roman" w:eastAsia="Times New Roman" w:hAnsi="Times New Roman"/>
          <w:b/>
          <w:i/>
          <w:sz w:val="28"/>
          <w:szCs w:val="28"/>
        </w:rPr>
        <w:t xml:space="preserve"> </w:t>
      </w:r>
      <w:r w:rsidRPr="00C81A18">
        <w:rPr>
          <w:rFonts w:ascii="Times New Roman" w:eastAsia="Times New Roman" w:hAnsi="Times New Roman"/>
          <w:sz w:val="28"/>
          <w:szCs w:val="28"/>
        </w:rPr>
        <w:t>можно встретить в нормативно-технических материалах, разработанных Всесоюзным управлением шоссейных и грунтовых дорог и автомобильного транспорта при СНК СССР. 28 декабря 1933 г. была утверждена Инструкция по учету автотранспорта.</w:t>
      </w:r>
    </w:p>
    <w:p w:rsidR="00C81A18" w:rsidRPr="00C81A18" w:rsidRDefault="00C81A18" w:rsidP="00C81A18">
      <w:pPr>
        <w:spacing w:line="13" w:lineRule="exact"/>
        <w:ind w:right="-2"/>
        <w:jc w:val="both"/>
        <w:rPr>
          <w:rFonts w:ascii="Times New Roman" w:eastAsia="Times New Roman" w:hAnsi="Times New Roman"/>
          <w:sz w:val="28"/>
          <w:szCs w:val="28"/>
        </w:rPr>
      </w:pPr>
    </w:p>
    <w:p w:rsidR="00C81A18" w:rsidRPr="00C81A18" w:rsidRDefault="00C81A18" w:rsidP="00C64B31">
      <w:pPr>
        <w:numPr>
          <w:ilvl w:val="0"/>
          <w:numId w:val="5"/>
        </w:numPr>
        <w:tabs>
          <w:tab w:val="left" w:pos="678"/>
        </w:tabs>
        <w:spacing w:line="237" w:lineRule="auto"/>
        <w:ind w:left="20" w:right="-2" w:firstLine="446"/>
        <w:jc w:val="both"/>
        <w:rPr>
          <w:rFonts w:ascii="Times New Roman" w:eastAsia="Times New Roman" w:hAnsi="Times New Roman"/>
          <w:sz w:val="28"/>
          <w:szCs w:val="28"/>
        </w:rPr>
      </w:pPr>
      <w:proofErr w:type="gramStart"/>
      <w:r w:rsidRPr="00C81A18">
        <w:rPr>
          <w:rFonts w:ascii="Times New Roman" w:eastAsia="Times New Roman" w:hAnsi="Times New Roman"/>
          <w:sz w:val="28"/>
          <w:szCs w:val="28"/>
        </w:rPr>
        <w:t>дальнейшем</w:t>
      </w:r>
      <w:proofErr w:type="gramEnd"/>
      <w:r w:rsidRPr="00C81A18">
        <w:rPr>
          <w:rFonts w:ascii="Times New Roman" w:eastAsia="Times New Roman" w:hAnsi="Times New Roman"/>
          <w:sz w:val="28"/>
          <w:szCs w:val="28"/>
        </w:rPr>
        <w:t xml:space="preserve"> вопросами учета ТС и контроля занималась ГАИ. СНК СССР постановлением № 1182 от 3 июля 1936 г. утвердил «Положение о Государственной автомобильной инспекции Главного управления рабоче-крестьянской милиции СССР».</w:t>
      </w:r>
    </w:p>
    <w:p w:rsidR="00C81A18" w:rsidRPr="00C81A18" w:rsidRDefault="00C81A18" w:rsidP="00C81A18">
      <w:pPr>
        <w:spacing w:line="10" w:lineRule="exact"/>
        <w:ind w:right="-2"/>
        <w:jc w:val="both"/>
        <w:rPr>
          <w:rFonts w:ascii="Times New Roman" w:eastAsia="Times New Roman" w:hAnsi="Times New Roman"/>
          <w:sz w:val="28"/>
          <w:szCs w:val="28"/>
        </w:rPr>
      </w:pPr>
    </w:p>
    <w:p w:rsidR="00C81A18" w:rsidRPr="00C81A18" w:rsidRDefault="00C81A18" w:rsidP="007D0139">
      <w:pPr>
        <w:ind w:firstLine="454"/>
        <w:jc w:val="both"/>
        <w:rPr>
          <w:rFonts w:ascii="Times New Roman" w:eastAsia="Times New Roman" w:hAnsi="Times New Roman"/>
          <w:sz w:val="28"/>
          <w:szCs w:val="28"/>
        </w:rPr>
      </w:pPr>
      <w:r w:rsidRPr="00C81A18">
        <w:rPr>
          <w:rFonts w:ascii="Times New Roman" w:eastAsia="Times New Roman" w:hAnsi="Times New Roman"/>
          <w:sz w:val="28"/>
          <w:szCs w:val="28"/>
        </w:rPr>
        <w:t>3 июля 1952 г. вышел Приказ МГБ СССР № 310 «Правила по учету автомобильного и мотоциклетного парка СССР».</w:t>
      </w:r>
    </w:p>
    <w:p w:rsidR="00C81A18" w:rsidRPr="00C81A18" w:rsidRDefault="00C81A18" w:rsidP="007D0139">
      <w:pPr>
        <w:tabs>
          <w:tab w:val="left" w:pos="9214"/>
        </w:tabs>
        <w:ind w:firstLine="426"/>
        <w:jc w:val="both"/>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 xml:space="preserve">6 июля 1964 г. </w:t>
      </w:r>
      <w:proofErr w:type="gramStart"/>
      <w:r w:rsidRPr="00C81A18">
        <w:rPr>
          <w:rFonts w:ascii="Times New Roman" w:eastAsia="Times New Roman" w:hAnsi="Times New Roman" w:cs="Times New Roman"/>
          <w:sz w:val="28"/>
          <w:szCs w:val="28"/>
        </w:rPr>
        <w:t>СМ</w:t>
      </w:r>
      <w:proofErr w:type="gramEnd"/>
      <w:r w:rsidRPr="00C81A18">
        <w:rPr>
          <w:rFonts w:ascii="Times New Roman" w:eastAsia="Times New Roman" w:hAnsi="Times New Roman" w:cs="Times New Roman"/>
          <w:sz w:val="28"/>
          <w:szCs w:val="28"/>
        </w:rPr>
        <w:t xml:space="preserve"> РСФСР утвердил единые для всей территории</w:t>
      </w:r>
    </w:p>
    <w:p w:rsidR="00C81A18" w:rsidRPr="00C81A18" w:rsidRDefault="00C81A18" w:rsidP="007D0139">
      <w:pPr>
        <w:tabs>
          <w:tab w:val="left" w:pos="9214"/>
        </w:tabs>
        <w:jc w:val="both"/>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СССР правила регистрации и учета автотранспорта.</w:t>
      </w:r>
    </w:p>
    <w:p w:rsidR="00C81A18" w:rsidRPr="00C81A18" w:rsidRDefault="00B01512" w:rsidP="007D0139">
      <w:pPr>
        <w:tabs>
          <w:tab w:val="left" w:pos="0"/>
          <w:tab w:val="left" w:pos="9214"/>
        </w:tabs>
        <w:ind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 </w:t>
      </w:r>
      <w:r w:rsidR="00C81A18" w:rsidRPr="00C81A18">
        <w:rPr>
          <w:rFonts w:ascii="Times New Roman" w:eastAsia="Times New Roman" w:hAnsi="Times New Roman" w:cs="Times New Roman"/>
          <w:sz w:val="28"/>
          <w:szCs w:val="28"/>
        </w:rPr>
        <w:t>1 мая 1975 г. введены в действие утвержденные приказом МВД</w:t>
      </w:r>
      <w:r>
        <w:rPr>
          <w:rFonts w:ascii="Times New Roman" w:eastAsia="Times New Roman" w:hAnsi="Times New Roman" w:cs="Times New Roman"/>
          <w:sz w:val="28"/>
          <w:szCs w:val="28"/>
        </w:rPr>
        <w:t xml:space="preserve"> </w:t>
      </w:r>
      <w:r w:rsidR="00C81A18" w:rsidRPr="00C81A18">
        <w:rPr>
          <w:rFonts w:ascii="Times New Roman" w:eastAsia="Times New Roman" w:hAnsi="Times New Roman" w:cs="Times New Roman"/>
          <w:sz w:val="28"/>
          <w:szCs w:val="28"/>
        </w:rPr>
        <w:t>СССР № 20 от 30.01.1975 новые Правила регистрации и учета автотранспортных средств.</w:t>
      </w:r>
    </w:p>
    <w:p w:rsidR="00C81A18" w:rsidRPr="00C81A18" w:rsidRDefault="00C81A18" w:rsidP="00C81A18">
      <w:pPr>
        <w:tabs>
          <w:tab w:val="left" w:pos="9214"/>
        </w:tabs>
        <w:spacing w:line="12" w:lineRule="exact"/>
        <w:jc w:val="both"/>
        <w:rPr>
          <w:rFonts w:ascii="Times New Roman" w:eastAsia="Times New Roman" w:hAnsi="Times New Roman" w:cs="Times New Roman"/>
          <w:sz w:val="28"/>
          <w:szCs w:val="28"/>
        </w:rPr>
      </w:pPr>
    </w:p>
    <w:p w:rsidR="00D729AD" w:rsidRPr="00D729AD" w:rsidRDefault="00D729AD" w:rsidP="007D0139">
      <w:pPr>
        <w:spacing w:line="0" w:lineRule="atLeast"/>
        <w:rPr>
          <w:rFonts w:ascii="Times New Roman" w:eastAsia="Times New Roman" w:hAnsi="Times New Roman"/>
          <w:b/>
          <w:sz w:val="28"/>
          <w:szCs w:val="28"/>
        </w:rPr>
      </w:pPr>
      <w:r w:rsidRPr="00D729AD">
        <w:rPr>
          <w:rFonts w:ascii="Times New Roman" w:eastAsia="Times New Roman" w:hAnsi="Times New Roman"/>
          <w:b/>
          <w:sz w:val="28"/>
          <w:szCs w:val="28"/>
        </w:rPr>
        <w:t>Контрольные вопросы</w:t>
      </w:r>
    </w:p>
    <w:p w:rsidR="00D729AD" w:rsidRPr="00D729AD" w:rsidRDefault="00D729AD" w:rsidP="001C7DBD">
      <w:pPr>
        <w:numPr>
          <w:ilvl w:val="1"/>
          <w:numId w:val="31"/>
        </w:numPr>
        <w:tabs>
          <w:tab w:val="left" w:pos="426"/>
        </w:tabs>
        <w:spacing w:line="0" w:lineRule="atLeast"/>
        <w:rPr>
          <w:rFonts w:ascii="Times New Roman" w:eastAsia="Times New Roman" w:hAnsi="Times New Roman"/>
          <w:sz w:val="28"/>
          <w:szCs w:val="28"/>
        </w:rPr>
      </w:pPr>
      <w:r w:rsidRPr="00D729AD">
        <w:rPr>
          <w:rFonts w:ascii="Times New Roman" w:eastAsia="Times New Roman" w:hAnsi="Times New Roman"/>
          <w:sz w:val="28"/>
          <w:szCs w:val="28"/>
        </w:rPr>
        <w:t>Последствия роста автомобильного парка.</w:t>
      </w:r>
    </w:p>
    <w:p w:rsidR="00D729AD" w:rsidRPr="00D729AD" w:rsidRDefault="00D729AD" w:rsidP="001C7DBD">
      <w:pPr>
        <w:numPr>
          <w:ilvl w:val="1"/>
          <w:numId w:val="31"/>
        </w:numPr>
        <w:tabs>
          <w:tab w:val="left" w:pos="426"/>
        </w:tabs>
        <w:spacing w:line="0" w:lineRule="atLeast"/>
        <w:rPr>
          <w:rFonts w:ascii="Times New Roman" w:eastAsia="Times New Roman" w:hAnsi="Times New Roman"/>
          <w:sz w:val="28"/>
          <w:szCs w:val="28"/>
        </w:rPr>
      </w:pPr>
      <w:r w:rsidRPr="00D729AD">
        <w:rPr>
          <w:rFonts w:ascii="Times New Roman" w:eastAsia="Times New Roman" w:hAnsi="Times New Roman"/>
          <w:sz w:val="28"/>
          <w:szCs w:val="28"/>
        </w:rPr>
        <w:t>Негативные факторы роста автомобильного парка.</w:t>
      </w:r>
    </w:p>
    <w:p w:rsidR="00D729AD" w:rsidRPr="00D729AD" w:rsidRDefault="00D729AD" w:rsidP="001C7DBD">
      <w:pPr>
        <w:numPr>
          <w:ilvl w:val="1"/>
          <w:numId w:val="31"/>
        </w:numPr>
        <w:tabs>
          <w:tab w:val="left" w:pos="426"/>
        </w:tabs>
        <w:spacing w:line="0" w:lineRule="atLeast"/>
        <w:rPr>
          <w:rFonts w:ascii="Times New Roman" w:eastAsia="Times New Roman" w:hAnsi="Times New Roman"/>
          <w:sz w:val="28"/>
          <w:szCs w:val="28"/>
        </w:rPr>
      </w:pPr>
      <w:r w:rsidRPr="00D729AD">
        <w:rPr>
          <w:rFonts w:ascii="Times New Roman" w:eastAsia="Times New Roman" w:hAnsi="Times New Roman"/>
          <w:sz w:val="28"/>
          <w:szCs w:val="28"/>
        </w:rPr>
        <w:t>Ущерб от ДТП.</w:t>
      </w:r>
    </w:p>
    <w:p w:rsidR="00D729AD" w:rsidRPr="00D729AD" w:rsidRDefault="00D729AD" w:rsidP="001C7DBD">
      <w:pPr>
        <w:numPr>
          <w:ilvl w:val="1"/>
          <w:numId w:val="31"/>
        </w:numPr>
        <w:tabs>
          <w:tab w:val="left" w:pos="426"/>
        </w:tabs>
        <w:spacing w:line="0" w:lineRule="atLeast"/>
        <w:rPr>
          <w:rFonts w:ascii="Times New Roman" w:eastAsia="Times New Roman" w:hAnsi="Times New Roman"/>
          <w:sz w:val="28"/>
          <w:szCs w:val="28"/>
        </w:rPr>
      </w:pPr>
      <w:r w:rsidRPr="00D729AD">
        <w:rPr>
          <w:rFonts w:ascii="Times New Roman" w:eastAsia="Times New Roman" w:hAnsi="Times New Roman"/>
          <w:sz w:val="28"/>
          <w:szCs w:val="28"/>
        </w:rPr>
        <w:t>Показатели оценки последствий ДТП.</w:t>
      </w:r>
    </w:p>
    <w:p w:rsidR="00D729AD" w:rsidRPr="00D729AD" w:rsidRDefault="00D729AD" w:rsidP="001C7DBD">
      <w:pPr>
        <w:numPr>
          <w:ilvl w:val="1"/>
          <w:numId w:val="31"/>
        </w:numPr>
        <w:tabs>
          <w:tab w:val="left" w:pos="426"/>
        </w:tabs>
        <w:spacing w:line="237" w:lineRule="auto"/>
        <w:rPr>
          <w:rFonts w:ascii="Times New Roman" w:eastAsia="Times New Roman" w:hAnsi="Times New Roman"/>
          <w:sz w:val="28"/>
          <w:szCs w:val="28"/>
        </w:rPr>
      </w:pPr>
      <w:r w:rsidRPr="00D729AD">
        <w:rPr>
          <w:rFonts w:ascii="Times New Roman" w:eastAsia="Times New Roman" w:hAnsi="Times New Roman"/>
          <w:sz w:val="28"/>
          <w:szCs w:val="28"/>
        </w:rPr>
        <w:t>Обоснование необходимости государственного учета ТС.</w:t>
      </w:r>
    </w:p>
    <w:p w:rsidR="00C81A18" w:rsidRPr="00C81A18" w:rsidRDefault="00C81A18" w:rsidP="00C81A18">
      <w:pPr>
        <w:tabs>
          <w:tab w:val="left" w:pos="9214"/>
        </w:tabs>
        <w:spacing w:line="157" w:lineRule="exact"/>
        <w:jc w:val="both"/>
        <w:rPr>
          <w:rFonts w:ascii="Times New Roman" w:eastAsia="Times New Roman" w:hAnsi="Times New Roman" w:cs="Times New Roman"/>
          <w:sz w:val="28"/>
          <w:szCs w:val="28"/>
        </w:rPr>
      </w:pPr>
    </w:p>
    <w:p w:rsidR="00C81A18" w:rsidRPr="00C81A18" w:rsidRDefault="008A239D" w:rsidP="00C81A18">
      <w:pPr>
        <w:tabs>
          <w:tab w:val="left" w:pos="9214"/>
        </w:tabs>
        <w:spacing w:line="0" w:lineRule="atLeast"/>
        <w:ind w:left="460"/>
        <w:jc w:val="both"/>
        <w:rPr>
          <w:rFonts w:ascii="Times New Roman" w:eastAsia="Times New Roman" w:hAnsi="Times New Roman" w:cs="Times New Roman"/>
          <w:b/>
          <w:sz w:val="28"/>
          <w:szCs w:val="28"/>
        </w:rPr>
      </w:pPr>
      <w:r w:rsidRPr="008A239D">
        <w:rPr>
          <w:rFonts w:ascii="Times New Roman" w:eastAsia="Times New Roman" w:hAnsi="Times New Roman" w:cs="Times New Roman"/>
          <w:b/>
          <w:sz w:val="28"/>
          <w:szCs w:val="28"/>
        </w:rPr>
        <w:t>Лекция 2.</w:t>
      </w:r>
      <w:r>
        <w:rPr>
          <w:rFonts w:ascii="Times New Roman" w:eastAsia="Times New Roman" w:hAnsi="Times New Roman" w:cs="Times New Roman"/>
          <w:b/>
          <w:sz w:val="28"/>
          <w:szCs w:val="28"/>
        </w:rPr>
        <w:t xml:space="preserve"> </w:t>
      </w:r>
      <w:r w:rsidR="00C81A18" w:rsidRPr="00C81A18">
        <w:rPr>
          <w:rFonts w:ascii="Times New Roman" w:eastAsia="Times New Roman" w:hAnsi="Times New Roman" w:cs="Times New Roman"/>
          <w:b/>
          <w:sz w:val="28"/>
          <w:szCs w:val="28"/>
        </w:rPr>
        <w:t>Идентификация транспортных сре</w:t>
      </w:r>
      <w:proofErr w:type="gramStart"/>
      <w:r w:rsidR="00C81A18" w:rsidRPr="00C81A18">
        <w:rPr>
          <w:rFonts w:ascii="Times New Roman" w:eastAsia="Times New Roman" w:hAnsi="Times New Roman" w:cs="Times New Roman"/>
          <w:b/>
          <w:sz w:val="28"/>
          <w:szCs w:val="28"/>
        </w:rPr>
        <w:t>дств пр</w:t>
      </w:r>
      <w:proofErr w:type="gramEnd"/>
      <w:r w:rsidR="00C81A18" w:rsidRPr="00C81A18">
        <w:rPr>
          <w:rFonts w:ascii="Times New Roman" w:eastAsia="Times New Roman" w:hAnsi="Times New Roman" w:cs="Times New Roman"/>
          <w:b/>
          <w:sz w:val="28"/>
          <w:szCs w:val="28"/>
        </w:rPr>
        <w:t>и производстве</w:t>
      </w:r>
    </w:p>
    <w:p w:rsidR="00C81A18" w:rsidRPr="00C81A18" w:rsidRDefault="00C81A18" w:rsidP="00C81A18">
      <w:pPr>
        <w:tabs>
          <w:tab w:val="left" w:pos="9214"/>
        </w:tabs>
        <w:spacing w:line="169" w:lineRule="exact"/>
        <w:jc w:val="both"/>
        <w:rPr>
          <w:rFonts w:ascii="Times New Roman" w:eastAsia="Times New Roman" w:hAnsi="Times New Roman" w:cs="Times New Roman"/>
          <w:sz w:val="28"/>
          <w:szCs w:val="28"/>
        </w:rPr>
      </w:pPr>
    </w:p>
    <w:p w:rsidR="00C81A18" w:rsidRPr="00C81A18" w:rsidRDefault="00C81A18" w:rsidP="00C81A18">
      <w:pPr>
        <w:tabs>
          <w:tab w:val="left" w:pos="9214"/>
        </w:tabs>
        <w:spacing w:line="238" w:lineRule="auto"/>
        <w:ind w:left="20" w:firstLine="454"/>
        <w:jc w:val="both"/>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 xml:space="preserve">База для идентификации ТС в эксплуатации закладывается на заводе-производителе. Каждый автомобиль имеет уникальный идентификационный номер – </w:t>
      </w:r>
      <w:proofErr w:type="spellStart"/>
      <w:r w:rsidRPr="00C81A18">
        <w:rPr>
          <w:rFonts w:ascii="Times New Roman" w:eastAsia="Times New Roman" w:hAnsi="Times New Roman" w:cs="Times New Roman"/>
          <w:sz w:val="28"/>
          <w:szCs w:val="28"/>
        </w:rPr>
        <w:t>vehicle</w:t>
      </w:r>
      <w:proofErr w:type="spellEnd"/>
      <w:r w:rsidRPr="00C81A18">
        <w:rPr>
          <w:rFonts w:ascii="Times New Roman" w:eastAsia="Times New Roman" w:hAnsi="Times New Roman" w:cs="Times New Roman"/>
          <w:sz w:val="28"/>
          <w:szCs w:val="28"/>
        </w:rPr>
        <w:t xml:space="preserve"> </w:t>
      </w:r>
      <w:proofErr w:type="spellStart"/>
      <w:r w:rsidRPr="00C81A18">
        <w:rPr>
          <w:rFonts w:ascii="Times New Roman" w:eastAsia="Times New Roman" w:hAnsi="Times New Roman" w:cs="Times New Roman"/>
          <w:sz w:val="28"/>
          <w:szCs w:val="28"/>
        </w:rPr>
        <w:t>identification</w:t>
      </w:r>
      <w:proofErr w:type="spellEnd"/>
      <w:r w:rsidRPr="00C81A18">
        <w:rPr>
          <w:rFonts w:ascii="Times New Roman" w:eastAsia="Times New Roman" w:hAnsi="Times New Roman" w:cs="Times New Roman"/>
          <w:sz w:val="28"/>
          <w:szCs w:val="28"/>
        </w:rPr>
        <w:t xml:space="preserve"> </w:t>
      </w:r>
      <w:proofErr w:type="spellStart"/>
      <w:r w:rsidRPr="00C81A18">
        <w:rPr>
          <w:rFonts w:ascii="Times New Roman" w:eastAsia="Times New Roman" w:hAnsi="Times New Roman" w:cs="Times New Roman"/>
          <w:sz w:val="28"/>
          <w:szCs w:val="28"/>
        </w:rPr>
        <w:t>number</w:t>
      </w:r>
      <w:proofErr w:type="spellEnd"/>
      <w:r w:rsidRPr="00C81A18">
        <w:rPr>
          <w:rFonts w:ascii="Times New Roman" w:eastAsia="Times New Roman" w:hAnsi="Times New Roman" w:cs="Times New Roman"/>
          <w:sz w:val="28"/>
          <w:szCs w:val="28"/>
        </w:rPr>
        <w:t xml:space="preserve"> (VIN), который составляется на основании Международного стандарта ИСО 3779-73 или российского аналога – </w:t>
      </w:r>
      <w:proofErr w:type="gramStart"/>
      <w:r w:rsidRPr="00C81A18">
        <w:rPr>
          <w:rFonts w:ascii="Times New Roman" w:eastAsia="Times New Roman" w:hAnsi="Times New Roman" w:cs="Times New Roman"/>
          <w:sz w:val="28"/>
          <w:szCs w:val="28"/>
        </w:rPr>
        <w:t>Г</w:t>
      </w:r>
      <w:proofErr w:type="gramEnd"/>
      <w:r w:rsidRPr="00C81A18">
        <w:rPr>
          <w:rFonts w:ascii="Times New Roman" w:eastAsia="Times New Roman" w:hAnsi="Times New Roman" w:cs="Times New Roman"/>
          <w:sz w:val="28"/>
          <w:szCs w:val="28"/>
        </w:rPr>
        <w:t>OCT 37.001.269-96 «Транспортные средства. Маркировка». Уникальность идентификационного номера обеспечивается на 30-летнем периоде времени.</w:t>
      </w:r>
    </w:p>
    <w:p w:rsidR="00C81A18" w:rsidRPr="00C81A18" w:rsidRDefault="00C81A18" w:rsidP="00C81A18">
      <w:pPr>
        <w:tabs>
          <w:tab w:val="left" w:pos="9214"/>
        </w:tabs>
        <w:spacing w:line="11" w:lineRule="exact"/>
        <w:jc w:val="both"/>
        <w:rPr>
          <w:rFonts w:ascii="Times New Roman" w:eastAsia="Times New Roman" w:hAnsi="Times New Roman" w:cs="Times New Roman"/>
          <w:sz w:val="28"/>
          <w:szCs w:val="28"/>
        </w:rPr>
      </w:pPr>
    </w:p>
    <w:p w:rsidR="00C81A18" w:rsidRPr="00C81A18" w:rsidRDefault="00C81A18" w:rsidP="00C81A18">
      <w:pPr>
        <w:tabs>
          <w:tab w:val="left" w:pos="9214"/>
        </w:tabs>
        <w:spacing w:line="236" w:lineRule="auto"/>
        <w:ind w:left="20" w:firstLine="454"/>
        <w:jc w:val="both"/>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Согласно этим стандартам VIN состоит из 17 буквенных и цифровых символов и содержит полную информацию об изготовителе, модели автомобиля, годе выпуска, номере кузова и др.</w:t>
      </w:r>
    </w:p>
    <w:p w:rsidR="00C81A18" w:rsidRPr="00C81A18" w:rsidRDefault="00C81A18" w:rsidP="00C81A18">
      <w:pPr>
        <w:tabs>
          <w:tab w:val="left" w:pos="9214"/>
        </w:tabs>
        <w:spacing w:line="0" w:lineRule="atLeast"/>
        <w:ind w:left="460"/>
        <w:jc w:val="both"/>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Идентификационный номер состоит из трех частей (таблица 1.2):</w:t>
      </w:r>
    </w:p>
    <w:p w:rsidR="00C81A18" w:rsidRPr="00C81A18" w:rsidRDefault="00C81A18" w:rsidP="00C81A18">
      <w:pPr>
        <w:tabs>
          <w:tab w:val="left" w:pos="9214"/>
        </w:tabs>
        <w:spacing w:line="10" w:lineRule="exact"/>
        <w:jc w:val="both"/>
        <w:rPr>
          <w:rFonts w:ascii="Times New Roman" w:eastAsia="Times New Roman" w:hAnsi="Times New Roman" w:cs="Times New Roman"/>
          <w:sz w:val="28"/>
          <w:szCs w:val="28"/>
        </w:rPr>
      </w:pPr>
    </w:p>
    <w:p w:rsidR="00C81A18" w:rsidRPr="00B01512" w:rsidRDefault="00C81A18" w:rsidP="00B01512">
      <w:pPr>
        <w:tabs>
          <w:tab w:val="left" w:pos="9214"/>
        </w:tabs>
        <w:spacing w:line="0" w:lineRule="atLeast"/>
        <w:ind w:left="460"/>
        <w:jc w:val="both"/>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  три знака –  международный идентификационный код изготовителя</w:t>
      </w:r>
      <w:r w:rsidRPr="00B01512">
        <w:rPr>
          <w:rFonts w:ascii="Times New Roman" w:eastAsia="Times New Roman" w:hAnsi="Times New Roman" w:cs="Times New Roman"/>
          <w:sz w:val="28"/>
          <w:szCs w:val="28"/>
        </w:rPr>
        <w:t xml:space="preserve"> – </w:t>
      </w:r>
      <w:r w:rsidRPr="00C81A18">
        <w:rPr>
          <w:rFonts w:ascii="Times New Roman" w:eastAsia="Times New Roman" w:hAnsi="Times New Roman" w:cs="Times New Roman"/>
          <w:sz w:val="28"/>
          <w:szCs w:val="28"/>
          <w:lang w:val="en-US"/>
        </w:rPr>
        <w:t>world</w:t>
      </w:r>
      <w:r w:rsidRPr="00B01512">
        <w:rPr>
          <w:rFonts w:ascii="Times New Roman" w:eastAsia="Times New Roman" w:hAnsi="Times New Roman" w:cs="Times New Roman"/>
          <w:sz w:val="28"/>
          <w:szCs w:val="28"/>
        </w:rPr>
        <w:t xml:space="preserve"> </w:t>
      </w:r>
      <w:r w:rsidRPr="00C81A18">
        <w:rPr>
          <w:rFonts w:ascii="Times New Roman" w:eastAsia="Times New Roman" w:hAnsi="Times New Roman" w:cs="Times New Roman"/>
          <w:sz w:val="28"/>
          <w:szCs w:val="28"/>
          <w:lang w:val="en-US"/>
        </w:rPr>
        <w:t>manufacturer</w:t>
      </w:r>
      <w:r w:rsidRPr="00B01512">
        <w:rPr>
          <w:rFonts w:ascii="Times New Roman" w:eastAsia="Times New Roman" w:hAnsi="Times New Roman" w:cs="Times New Roman"/>
          <w:sz w:val="28"/>
          <w:szCs w:val="28"/>
        </w:rPr>
        <w:t xml:space="preserve"> </w:t>
      </w:r>
      <w:r w:rsidRPr="00C81A18">
        <w:rPr>
          <w:rFonts w:ascii="Times New Roman" w:eastAsia="Times New Roman" w:hAnsi="Times New Roman" w:cs="Times New Roman"/>
          <w:sz w:val="28"/>
          <w:szCs w:val="28"/>
          <w:lang w:val="en-US"/>
        </w:rPr>
        <w:t>identifier</w:t>
      </w:r>
      <w:r w:rsidRPr="00B01512">
        <w:rPr>
          <w:rFonts w:ascii="Times New Roman" w:eastAsia="Times New Roman" w:hAnsi="Times New Roman" w:cs="Times New Roman"/>
          <w:sz w:val="28"/>
          <w:szCs w:val="28"/>
        </w:rPr>
        <w:t xml:space="preserve"> (</w:t>
      </w:r>
      <w:r w:rsidRPr="00C81A18">
        <w:rPr>
          <w:rFonts w:ascii="Times New Roman" w:eastAsia="Times New Roman" w:hAnsi="Times New Roman" w:cs="Times New Roman"/>
          <w:sz w:val="28"/>
          <w:szCs w:val="28"/>
          <w:lang w:val="en-US"/>
        </w:rPr>
        <w:t>WMI</w:t>
      </w:r>
      <w:r w:rsidRPr="00B01512">
        <w:rPr>
          <w:rFonts w:ascii="Times New Roman" w:eastAsia="Times New Roman" w:hAnsi="Times New Roman" w:cs="Times New Roman"/>
          <w:sz w:val="28"/>
          <w:szCs w:val="28"/>
        </w:rPr>
        <w:t>);</w:t>
      </w:r>
    </w:p>
    <w:p w:rsidR="00C81A18" w:rsidRPr="00B01512" w:rsidRDefault="00C81A18" w:rsidP="00B01512">
      <w:pPr>
        <w:tabs>
          <w:tab w:val="left" w:pos="9214"/>
        </w:tabs>
        <w:spacing w:line="0" w:lineRule="atLeast"/>
        <w:ind w:left="460"/>
        <w:jc w:val="both"/>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 xml:space="preserve">–  шесть знаков –  описательная часть автомобиля </w:t>
      </w:r>
      <w:r w:rsidR="00B01512">
        <w:rPr>
          <w:rFonts w:ascii="Times New Roman" w:eastAsia="Times New Roman" w:hAnsi="Times New Roman" w:cs="Times New Roman"/>
          <w:sz w:val="28"/>
          <w:szCs w:val="28"/>
        </w:rPr>
        <w:t xml:space="preserve">–  </w:t>
      </w:r>
      <w:proofErr w:type="spellStart"/>
      <w:r w:rsidR="00B01512">
        <w:rPr>
          <w:rFonts w:ascii="Times New Roman" w:eastAsia="Times New Roman" w:hAnsi="Times New Roman" w:cs="Times New Roman"/>
          <w:sz w:val="28"/>
          <w:szCs w:val="28"/>
        </w:rPr>
        <w:t>vehicle</w:t>
      </w:r>
      <w:proofErr w:type="spellEnd"/>
      <w:r w:rsidR="00B01512">
        <w:rPr>
          <w:rFonts w:ascii="Times New Roman" w:eastAsia="Times New Roman" w:hAnsi="Times New Roman" w:cs="Times New Roman"/>
          <w:sz w:val="28"/>
          <w:szCs w:val="28"/>
        </w:rPr>
        <w:t xml:space="preserve">  </w:t>
      </w:r>
      <w:proofErr w:type="spellStart"/>
      <w:r w:rsidR="00B01512">
        <w:rPr>
          <w:rFonts w:ascii="Times New Roman" w:eastAsia="Times New Roman" w:hAnsi="Times New Roman" w:cs="Times New Roman"/>
          <w:sz w:val="28"/>
          <w:szCs w:val="28"/>
        </w:rPr>
        <w:t>de</w:t>
      </w:r>
      <w:r w:rsidRPr="00C81A18">
        <w:rPr>
          <w:rFonts w:ascii="Times New Roman" w:eastAsia="Times New Roman" w:hAnsi="Times New Roman" w:cs="Times New Roman"/>
          <w:sz w:val="28"/>
          <w:szCs w:val="28"/>
          <w:lang w:val="en-US"/>
        </w:rPr>
        <w:t>scriptor</w:t>
      </w:r>
      <w:proofErr w:type="spellEnd"/>
      <w:r w:rsidRPr="00B01512">
        <w:rPr>
          <w:rFonts w:ascii="Times New Roman" w:eastAsia="Times New Roman" w:hAnsi="Times New Roman" w:cs="Times New Roman"/>
          <w:sz w:val="28"/>
          <w:szCs w:val="28"/>
        </w:rPr>
        <w:t xml:space="preserve"> </w:t>
      </w:r>
      <w:r w:rsidRPr="00C81A18">
        <w:rPr>
          <w:rFonts w:ascii="Times New Roman" w:eastAsia="Times New Roman" w:hAnsi="Times New Roman" w:cs="Times New Roman"/>
          <w:sz w:val="28"/>
          <w:szCs w:val="28"/>
          <w:lang w:val="en-US"/>
        </w:rPr>
        <w:t>section</w:t>
      </w:r>
      <w:r w:rsidRPr="00B01512">
        <w:rPr>
          <w:rFonts w:ascii="Times New Roman" w:eastAsia="Times New Roman" w:hAnsi="Times New Roman" w:cs="Times New Roman"/>
          <w:sz w:val="28"/>
          <w:szCs w:val="28"/>
        </w:rPr>
        <w:t xml:space="preserve"> (</w:t>
      </w:r>
      <w:r w:rsidRPr="00C81A18">
        <w:rPr>
          <w:rFonts w:ascii="Times New Roman" w:eastAsia="Times New Roman" w:hAnsi="Times New Roman" w:cs="Times New Roman"/>
          <w:sz w:val="28"/>
          <w:szCs w:val="28"/>
          <w:lang w:val="en-US"/>
        </w:rPr>
        <w:t>VDS</w:t>
      </w:r>
      <w:r w:rsidRPr="00B01512">
        <w:rPr>
          <w:rFonts w:ascii="Times New Roman" w:eastAsia="Times New Roman" w:hAnsi="Times New Roman" w:cs="Times New Roman"/>
          <w:sz w:val="28"/>
          <w:szCs w:val="28"/>
        </w:rPr>
        <w:t>);</w:t>
      </w:r>
    </w:p>
    <w:p w:rsidR="00C81A18" w:rsidRPr="00B01512" w:rsidRDefault="00C81A18" w:rsidP="00C81A18">
      <w:pPr>
        <w:tabs>
          <w:tab w:val="left" w:pos="9214"/>
        </w:tabs>
        <w:spacing w:line="11" w:lineRule="exact"/>
        <w:jc w:val="both"/>
        <w:rPr>
          <w:rFonts w:ascii="Times New Roman" w:eastAsia="Times New Roman" w:hAnsi="Times New Roman" w:cs="Times New Roman"/>
          <w:sz w:val="28"/>
          <w:szCs w:val="28"/>
        </w:rPr>
      </w:pPr>
    </w:p>
    <w:p w:rsidR="00C81A18" w:rsidRPr="00546606" w:rsidRDefault="00C81A18" w:rsidP="00C81A18">
      <w:pPr>
        <w:tabs>
          <w:tab w:val="left" w:pos="9214"/>
        </w:tabs>
        <w:spacing w:line="235" w:lineRule="auto"/>
        <w:ind w:left="20" w:right="40" w:firstLine="454"/>
        <w:jc w:val="both"/>
        <w:rPr>
          <w:rFonts w:ascii="Times New Roman" w:eastAsia="Times New Roman" w:hAnsi="Times New Roman" w:cs="Times New Roman"/>
          <w:sz w:val="28"/>
          <w:szCs w:val="28"/>
        </w:rPr>
      </w:pPr>
      <w:r w:rsidRPr="00546606">
        <w:rPr>
          <w:rFonts w:ascii="Times New Roman" w:eastAsia="Times New Roman" w:hAnsi="Times New Roman" w:cs="Times New Roman"/>
          <w:sz w:val="28"/>
          <w:szCs w:val="28"/>
        </w:rPr>
        <w:t xml:space="preserve">– </w:t>
      </w:r>
      <w:r w:rsidRPr="00C81A18">
        <w:rPr>
          <w:rFonts w:ascii="Times New Roman" w:eastAsia="Times New Roman" w:hAnsi="Times New Roman" w:cs="Times New Roman"/>
          <w:sz w:val="28"/>
          <w:szCs w:val="28"/>
        </w:rPr>
        <w:t>восемь</w:t>
      </w:r>
      <w:r w:rsidRPr="00546606">
        <w:rPr>
          <w:rFonts w:ascii="Times New Roman" w:eastAsia="Times New Roman" w:hAnsi="Times New Roman" w:cs="Times New Roman"/>
          <w:sz w:val="28"/>
          <w:szCs w:val="28"/>
        </w:rPr>
        <w:t xml:space="preserve"> </w:t>
      </w:r>
      <w:r w:rsidRPr="00C81A18">
        <w:rPr>
          <w:rFonts w:ascii="Times New Roman" w:eastAsia="Times New Roman" w:hAnsi="Times New Roman" w:cs="Times New Roman"/>
          <w:sz w:val="28"/>
          <w:szCs w:val="28"/>
        </w:rPr>
        <w:t>знаков</w:t>
      </w:r>
      <w:r w:rsidRPr="00546606">
        <w:rPr>
          <w:rFonts w:ascii="Times New Roman" w:eastAsia="Times New Roman" w:hAnsi="Times New Roman" w:cs="Times New Roman"/>
          <w:sz w:val="28"/>
          <w:szCs w:val="28"/>
        </w:rPr>
        <w:t xml:space="preserve"> – </w:t>
      </w:r>
      <w:r w:rsidRPr="00C81A18">
        <w:rPr>
          <w:rFonts w:ascii="Times New Roman" w:eastAsia="Times New Roman" w:hAnsi="Times New Roman" w:cs="Times New Roman"/>
          <w:sz w:val="28"/>
          <w:szCs w:val="28"/>
        </w:rPr>
        <w:t>указательная</w:t>
      </w:r>
      <w:r w:rsidRPr="00546606">
        <w:rPr>
          <w:rFonts w:ascii="Times New Roman" w:eastAsia="Times New Roman" w:hAnsi="Times New Roman" w:cs="Times New Roman"/>
          <w:sz w:val="28"/>
          <w:szCs w:val="28"/>
        </w:rPr>
        <w:t xml:space="preserve"> </w:t>
      </w:r>
      <w:r w:rsidRPr="00C81A18">
        <w:rPr>
          <w:rFonts w:ascii="Times New Roman" w:eastAsia="Times New Roman" w:hAnsi="Times New Roman" w:cs="Times New Roman"/>
          <w:sz w:val="28"/>
          <w:szCs w:val="28"/>
        </w:rPr>
        <w:t>часть</w:t>
      </w:r>
      <w:r w:rsidRPr="00546606">
        <w:rPr>
          <w:rFonts w:ascii="Times New Roman" w:eastAsia="Times New Roman" w:hAnsi="Times New Roman" w:cs="Times New Roman"/>
          <w:sz w:val="28"/>
          <w:szCs w:val="28"/>
        </w:rPr>
        <w:t xml:space="preserve"> – </w:t>
      </w:r>
      <w:r w:rsidRPr="00C81A18">
        <w:rPr>
          <w:rFonts w:ascii="Times New Roman" w:eastAsia="Times New Roman" w:hAnsi="Times New Roman" w:cs="Times New Roman"/>
          <w:sz w:val="28"/>
          <w:szCs w:val="28"/>
          <w:lang w:val="en-US"/>
        </w:rPr>
        <w:t>vehicle</w:t>
      </w:r>
      <w:r w:rsidRPr="00546606">
        <w:rPr>
          <w:rFonts w:ascii="Times New Roman" w:eastAsia="Times New Roman" w:hAnsi="Times New Roman" w:cs="Times New Roman"/>
          <w:sz w:val="28"/>
          <w:szCs w:val="28"/>
        </w:rPr>
        <w:t xml:space="preserve"> </w:t>
      </w:r>
      <w:r w:rsidRPr="00C81A18">
        <w:rPr>
          <w:rFonts w:ascii="Times New Roman" w:eastAsia="Times New Roman" w:hAnsi="Times New Roman" w:cs="Times New Roman"/>
          <w:sz w:val="28"/>
          <w:szCs w:val="28"/>
          <w:lang w:val="en-US"/>
        </w:rPr>
        <w:t>indicator</w:t>
      </w:r>
      <w:r w:rsidRPr="00546606">
        <w:rPr>
          <w:rFonts w:ascii="Times New Roman" w:eastAsia="Times New Roman" w:hAnsi="Times New Roman" w:cs="Times New Roman"/>
          <w:sz w:val="28"/>
          <w:szCs w:val="28"/>
        </w:rPr>
        <w:t xml:space="preserve"> </w:t>
      </w:r>
      <w:r w:rsidRPr="00C81A18">
        <w:rPr>
          <w:rFonts w:ascii="Times New Roman" w:eastAsia="Times New Roman" w:hAnsi="Times New Roman" w:cs="Times New Roman"/>
          <w:sz w:val="28"/>
          <w:szCs w:val="28"/>
          <w:lang w:val="en-US"/>
        </w:rPr>
        <w:t>section</w:t>
      </w:r>
      <w:r w:rsidRPr="00546606">
        <w:rPr>
          <w:rFonts w:ascii="Times New Roman" w:eastAsia="Times New Roman" w:hAnsi="Times New Roman" w:cs="Times New Roman"/>
          <w:sz w:val="28"/>
          <w:szCs w:val="28"/>
        </w:rPr>
        <w:t xml:space="preserve"> (</w:t>
      </w:r>
      <w:r w:rsidRPr="00C81A18">
        <w:rPr>
          <w:rFonts w:ascii="Times New Roman" w:eastAsia="Times New Roman" w:hAnsi="Times New Roman" w:cs="Times New Roman"/>
          <w:sz w:val="28"/>
          <w:szCs w:val="28"/>
          <w:lang w:val="en-US"/>
        </w:rPr>
        <w:t>VIS</w:t>
      </w:r>
      <w:r w:rsidRPr="00546606">
        <w:rPr>
          <w:rFonts w:ascii="Times New Roman" w:eastAsia="Times New Roman" w:hAnsi="Times New Roman" w:cs="Times New Roman"/>
          <w:sz w:val="28"/>
          <w:szCs w:val="28"/>
        </w:rPr>
        <w:t>).</w:t>
      </w:r>
    </w:p>
    <w:p w:rsidR="00C81A18" w:rsidRPr="00546606" w:rsidRDefault="00C81A18" w:rsidP="00C81A18">
      <w:pPr>
        <w:tabs>
          <w:tab w:val="left" w:pos="9214"/>
        </w:tabs>
        <w:spacing w:line="171" w:lineRule="exact"/>
        <w:jc w:val="both"/>
        <w:rPr>
          <w:rFonts w:ascii="Times New Roman" w:eastAsia="Times New Roman" w:hAnsi="Times New Roman" w:cs="Times New Roman"/>
          <w:sz w:val="28"/>
          <w:szCs w:val="28"/>
        </w:rPr>
      </w:pPr>
    </w:p>
    <w:p w:rsidR="00C81A18" w:rsidRDefault="00C81A18" w:rsidP="00B01512">
      <w:pPr>
        <w:tabs>
          <w:tab w:val="left" w:pos="9214"/>
        </w:tabs>
        <w:spacing w:line="0" w:lineRule="atLeast"/>
        <w:ind w:right="2120"/>
        <w:jc w:val="center"/>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Таблица 1.2 –  Идентификационный номер VIN</w:t>
      </w:r>
    </w:p>
    <w:p w:rsidR="00C81A18" w:rsidRPr="00C81A18" w:rsidRDefault="00C81A18" w:rsidP="00C81A18">
      <w:pPr>
        <w:tabs>
          <w:tab w:val="left" w:pos="9214"/>
        </w:tabs>
        <w:spacing w:line="2" w:lineRule="exact"/>
        <w:jc w:val="both"/>
        <w:rPr>
          <w:rFonts w:ascii="Times New Roman" w:eastAsia="Times New Roman" w:hAnsi="Times New Roman" w:cs="Times New Roman"/>
          <w:sz w:val="28"/>
          <w:szCs w:val="28"/>
        </w:rPr>
      </w:pPr>
    </w:p>
    <w:tbl>
      <w:tblPr>
        <w:tblW w:w="0" w:type="auto"/>
        <w:tblInd w:w="10" w:type="dxa"/>
        <w:tblLayout w:type="fixed"/>
        <w:tblCellMar>
          <w:left w:w="0" w:type="dxa"/>
          <w:right w:w="0" w:type="dxa"/>
        </w:tblCellMar>
        <w:tblLook w:val="0000" w:firstRow="0" w:lastRow="0" w:firstColumn="0" w:lastColumn="0" w:noHBand="0" w:noVBand="0"/>
      </w:tblPr>
      <w:tblGrid>
        <w:gridCol w:w="220"/>
        <w:gridCol w:w="347"/>
        <w:gridCol w:w="531"/>
        <w:gridCol w:w="60"/>
        <w:gridCol w:w="474"/>
        <w:gridCol w:w="538"/>
        <w:gridCol w:w="40"/>
        <w:gridCol w:w="501"/>
        <w:gridCol w:w="687"/>
        <w:gridCol w:w="548"/>
        <w:gridCol w:w="532"/>
        <w:gridCol w:w="535"/>
        <w:gridCol w:w="681"/>
        <w:gridCol w:w="686"/>
        <w:gridCol w:w="529"/>
        <w:gridCol w:w="567"/>
        <w:gridCol w:w="567"/>
        <w:gridCol w:w="513"/>
        <w:gridCol w:w="512"/>
        <w:gridCol w:w="535"/>
        <w:gridCol w:w="64"/>
      </w:tblGrid>
      <w:tr w:rsidR="00C81A18" w:rsidRPr="00C81A18" w:rsidTr="00B01512">
        <w:trPr>
          <w:trHeight w:val="560"/>
        </w:trPr>
        <w:tc>
          <w:tcPr>
            <w:tcW w:w="220" w:type="dxa"/>
            <w:tcBorders>
              <w:top w:val="single" w:sz="8" w:space="0" w:color="auto"/>
              <w:left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938" w:type="dxa"/>
            <w:gridSpan w:val="3"/>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WMI</w:t>
            </w:r>
          </w:p>
        </w:tc>
        <w:tc>
          <w:tcPr>
            <w:tcW w:w="474" w:type="dxa"/>
            <w:tcBorders>
              <w:top w:val="single" w:sz="8" w:space="0" w:color="auto"/>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538" w:type="dxa"/>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40" w:type="dxa"/>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501" w:type="dxa"/>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1235" w:type="dxa"/>
            <w:gridSpan w:val="2"/>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VDS</w:t>
            </w:r>
          </w:p>
        </w:tc>
        <w:tc>
          <w:tcPr>
            <w:tcW w:w="532" w:type="dxa"/>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535" w:type="dxa"/>
            <w:tcBorders>
              <w:top w:val="single" w:sz="8" w:space="0" w:color="auto"/>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681" w:type="dxa"/>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686" w:type="dxa"/>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529" w:type="dxa"/>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1134" w:type="dxa"/>
            <w:gridSpan w:val="2"/>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VIS</w:t>
            </w:r>
          </w:p>
        </w:tc>
        <w:tc>
          <w:tcPr>
            <w:tcW w:w="513" w:type="dxa"/>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512" w:type="dxa"/>
            <w:tcBorders>
              <w:top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535" w:type="dxa"/>
            <w:tcBorders>
              <w:top w:val="single" w:sz="8" w:space="0" w:color="auto"/>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64" w:type="dxa"/>
            <w:shd w:val="clear" w:color="auto" w:fill="auto"/>
            <w:vAlign w:val="bottom"/>
          </w:tcPr>
          <w:p w:rsidR="00C81A18" w:rsidRPr="00C81A18" w:rsidRDefault="00C81A18" w:rsidP="00946F4E">
            <w:pPr>
              <w:tabs>
                <w:tab w:val="left" w:pos="9214"/>
              </w:tabs>
              <w:spacing w:line="0" w:lineRule="atLeast"/>
              <w:jc w:val="both"/>
              <w:rPr>
                <w:rFonts w:ascii="Times New Roman" w:eastAsia="Times New Roman" w:hAnsi="Times New Roman" w:cs="Times New Roman"/>
                <w:sz w:val="28"/>
                <w:szCs w:val="28"/>
              </w:rPr>
            </w:pPr>
          </w:p>
        </w:tc>
      </w:tr>
      <w:tr w:rsidR="00C81A18" w:rsidRPr="00C81A18" w:rsidTr="00B01512">
        <w:trPr>
          <w:trHeight w:val="480"/>
        </w:trPr>
        <w:tc>
          <w:tcPr>
            <w:tcW w:w="220" w:type="dxa"/>
            <w:tcBorders>
              <w:left w:val="single" w:sz="8" w:space="0" w:color="auto"/>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w w:val="99"/>
                <w:sz w:val="28"/>
                <w:szCs w:val="28"/>
              </w:rPr>
            </w:pPr>
            <w:r w:rsidRPr="00C81A18">
              <w:rPr>
                <w:rFonts w:ascii="Times New Roman" w:eastAsia="Times New Roman" w:hAnsi="Times New Roman" w:cs="Times New Roman"/>
                <w:w w:val="99"/>
                <w:sz w:val="28"/>
                <w:szCs w:val="28"/>
              </w:rPr>
              <w:t>1</w:t>
            </w:r>
          </w:p>
        </w:tc>
        <w:tc>
          <w:tcPr>
            <w:tcW w:w="347"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531"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2</w:t>
            </w:r>
          </w:p>
        </w:tc>
        <w:tc>
          <w:tcPr>
            <w:tcW w:w="60" w:type="dxa"/>
            <w:tcBorders>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474"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w w:val="79"/>
                <w:sz w:val="28"/>
                <w:szCs w:val="28"/>
              </w:rPr>
            </w:pPr>
            <w:r w:rsidRPr="00C81A18">
              <w:rPr>
                <w:rFonts w:ascii="Times New Roman" w:eastAsia="Times New Roman" w:hAnsi="Times New Roman" w:cs="Times New Roman"/>
                <w:w w:val="79"/>
                <w:sz w:val="28"/>
                <w:szCs w:val="28"/>
              </w:rPr>
              <w:t>3</w:t>
            </w:r>
          </w:p>
        </w:tc>
        <w:tc>
          <w:tcPr>
            <w:tcW w:w="538"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4</w:t>
            </w:r>
          </w:p>
        </w:tc>
        <w:tc>
          <w:tcPr>
            <w:tcW w:w="40" w:type="dxa"/>
            <w:tcBorders>
              <w:bottom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p>
        </w:tc>
        <w:tc>
          <w:tcPr>
            <w:tcW w:w="501"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5</w:t>
            </w:r>
          </w:p>
        </w:tc>
        <w:tc>
          <w:tcPr>
            <w:tcW w:w="687"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6</w:t>
            </w:r>
          </w:p>
        </w:tc>
        <w:tc>
          <w:tcPr>
            <w:tcW w:w="548"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7</w:t>
            </w:r>
          </w:p>
        </w:tc>
        <w:tc>
          <w:tcPr>
            <w:tcW w:w="532"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8</w:t>
            </w:r>
          </w:p>
        </w:tc>
        <w:tc>
          <w:tcPr>
            <w:tcW w:w="535"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9</w:t>
            </w:r>
          </w:p>
        </w:tc>
        <w:tc>
          <w:tcPr>
            <w:tcW w:w="681"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10</w:t>
            </w:r>
          </w:p>
        </w:tc>
        <w:tc>
          <w:tcPr>
            <w:tcW w:w="686"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11</w:t>
            </w:r>
          </w:p>
        </w:tc>
        <w:tc>
          <w:tcPr>
            <w:tcW w:w="529"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12</w:t>
            </w:r>
          </w:p>
        </w:tc>
        <w:tc>
          <w:tcPr>
            <w:tcW w:w="567"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13</w:t>
            </w:r>
          </w:p>
        </w:tc>
        <w:tc>
          <w:tcPr>
            <w:tcW w:w="567"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14</w:t>
            </w:r>
          </w:p>
        </w:tc>
        <w:tc>
          <w:tcPr>
            <w:tcW w:w="513"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15</w:t>
            </w:r>
          </w:p>
        </w:tc>
        <w:tc>
          <w:tcPr>
            <w:tcW w:w="512"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16</w:t>
            </w:r>
          </w:p>
        </w:tc>
        <w:tc>
          <w:tcPr>
            <w:tcW w:w="535" w:type="dxa"/>
            <w:tcBorders>
              <w:bottom w:val="single" w:sz="8" w:space="0" w:color="auto"/>
              <w:right w:val="single" w:sz="8" w:space="0" w:color="auto"/>
            </w:tcBorders>
            <w:shd w:val="clear" w:color="auto" w:fill="auto"/>
            <w:vAlign w:val="bottom"/>
          </w:tcPr>
          <w:p w:rsidR="00C81A18" w:rsidRPr="00C81A18" w:rsidRDefault="00C81A18" w:rsidP="00946F4E">
            <w:pPr>
              <w:tabs>
                <w:tab w:val="left" w:pos="9214"/>
              </w:tabs>
              <w:rPr>
                <w:rFonts w:ascii="Times New Roman" w:eastAsia="Times New Roman" w:hAnsi="Times New Roman" w:cs="Times New Roman"/>
                <w:sz w:val="28"/>
                <w:szCs w:val="28"/>
              </w:rPr>
            </w:pPr>
            <w:r w:rsidRPr="00C81A18">
              <w:rPr>
                <w:rFonts w:ascii="Times New Roman" w:eastAsia="Times New Roman" w:hAnsi="Times New Roman" w:cs="Times New Roman"/>
                <w:sz w:val="28"/>
                <w:szCs w:val="28"/>
              </w:rPr>
              <w:t>17</w:t>
            </w:r>
          </w:p>
        </w:tc>
        <w:tc>
          <w:tcPr>
            <w:tcW w:w="64" w:type="dxa"/>
            <w:shd w:val="clear" w:color="auto" w:fill="auto"/>
            <w:vAlign w:val="bottom"/>
          </w:tcPr>
          <w:p w:rsidR="00C81A18" w:rsidRPr="00C81A18" w:rsidRDefault="00C81A18" w:rsidP="00946F4E">
            <w:pPr>
              <w:tabs>
                <w:tab w:val="left" w:pos="9214"/>
              </w:tabs>
              <w:spacing w:line="0" w:lineRule="atLeast"/>
              <w:jc w:val="both"/>
              <w:rPr>
                <w:rFonts w:ascii="Times New Roman" w:eastAsia="Times New Roman" w:hAnsi="Times New Roman" w:cs="Times New Roman"/>
                <w:sz w:val="28"/>
                <w:szCs w:val="28"/>
              </w:rPr>
            </w:pPr>
          </w:p>
        </w:tc>
      </w:tr>
    </w:tbl>
    <w:p w:rsidR="008C40CB" w:rsidRPr="00FA56F3" w:rsidRDefault="008C40CB" w:rsidP="00C0645F">
      <w:pPr>
        <w:tabs>
          <w:tab w:val="left" w:pos="8647"/>
        </w:tabs>
        <w:rPr>
          <w:rFonts w:ascii="Times New Roman" w:hAnsi="Times New Roman" w:cs="Times New Roman"/>
          <w:sz w:val="28"/>
          <w:szCs w:val="28"/>
        </w:rPr>
      </w:pPr>
    </w:p>
    <w:p w:rsidR="008C40CB" w:rsidRDefault="00B01512" w:rsidP="00E842D5">
      <w:pPr>
        <w:tabs>
          <w:tab w:val="left" w:pos="8647"/>
        </w:tabs>
        <w:ind w:firstLine="426"/>
        <w:rPr>
          <w:rFonts w:ascii="Times New Roman" w:hAnsi="Times New Roman" w:cs="Times New Roman"/>
          <w:sz w:val="24"/>
          <w:szCs w:val="24"/>
        </w:rPr>
      </w:pPr>
      <w:r w:rsidRPr="00B01512">
        <w:rPr>
          <w:rFonts w:ascii="Times New Roman" w:eastAsia="Times New Roman" w:hAnsi="Times New Roman" w:cs="Times New Roman"/>
          <w:i/>
          <w:sz w:val="28"/>
          <w:szCs w:val="28"/>
        </w:rPr>
        <w:t xml:space="preserve">Международный идентификационный код </w:t>
      </w:r>
      <w:r w:rsidRPr="00B01512">
        <w:rPr>
          <w:rFonts w:ascii="Times New Roman" w:eastAsia="Times New Roman" w:hAnsi="Times New Roman" w:cs="Times New Roman"/>
          <w:sz w:val="28"/>
          <w:szCs w:val="28"/>
        </w:rPr>
        <w:t>изготовителя позволяет установить, где и кем произведен автомобиль.</w:t>
      </w:r>
    </w:p>
    <w:p w:rsidR="008C40CB" w:rsidRDefault="00B01512" w:rsidP="00E842D5">
      <w:pPr>
        <w:tabs>
          <w:tab w:val="left" w:pos="8647"/>
        </w:tabs>
        <w:ind w:firstLine="426"/>
        <w:rPr>
          <w:rFonts w:ascii="Times New Roman" w:hAnsi="Times New Roman" w:cs="Times New Roman"/>
          <w:sz w:val="24"/>
          <w:szCs w:val="24"/>
        </w:rPr>
      </w:pPr>
      <w:r w:rsidRPr="00B01512">
        <w:rPr>
          <w:rFonts w:ascii="Times New Roman" w:eastAsia="Times New Roman" w:hAnsi="Times New Roman" w:cs="Times New Roman"/>
          <w:sz w:val="28"/>
          <w:szCs w:val="28"/>
        </w:rPr>
        <w:t>Первый знак указывает на материк происхождения автомобиля:</w:t>
      </w:r>
      <w:r w:rsidRPr="00B01512">
        <w:rPr>
          <w:rFonts w:ascii="Times New Roman" w:eastAsia="Times New Roman" w:hAnsi="Times New Roman" w:cs="Times New Roman"/>
          <w:w w:val="99"/>
          <w:sz w:val="28"/>
          <w:szCs w:val="28"/>
        </w:rPr>
        <w:t xml:space="preserve"> цифра от 1 до 5 –  Северная Америка, 6 и 7 –</w:t>
      </w:r>
      <w:r w:rsidRPr="00B01512">
        <w:rPr>
          <w:rFonts w:ascii="Times New Roman" w:eastAsia="Times New Roman" w:hAnsi="Times New Roman" w:cs="Times New Roman"/>
          <w:sz w:val="28"/>
          <w:szCs w:val="28"/>
        </w:rPr>
        <w:t xml:space="preserve"> Австралия и Океания, 8 и</w:t>
      </w:r>
      <w:r>
        <w:rPr>
          <w:rFonts w:ascii="Times New Roman" w:eastAsia="Times New Roman" w:hAnsi="Times New Roman" w:cs="Times New Roman"/>
          <w:sz w:val="28"/>
          <w:szCs w:val="28"/>
        </w:rPr>
        <w:t xml:space="preserve"> </w:t>
      </w:r>
      <w:r w:rsidRPr="00B01512">
        <w:rPr>
          <w:rFonts w:ascii="Times New Roman" w:eastAsia="Times New Roman" w:hAnsi="Times New Roman" w:cs="Times New Roman"/>
          <w:w w:val="71"/>
          <w:sz w:val="28"/>
          <w:szCs w:val="28"/>
        </w:rPr>
        <w:t>9</w:t>
      </w:r>
      <w:r w:rsidR="00E842D5">
        <w:rPr>
          <w:rFonts w:ascii="Times New Roman" w:eastAsia="Times New Roman" w:hAnsi="Times New Roman" w:cs="Times New Roman"/>
          <w:w w:val="71"/>
          <w:sz w:val="28"/>
          <w:szCs w:val="28"/>
        </w:rPr>
        <w:t xml:space="preserve"> </w:t>
      </w:r>
      <w:r w:rsidR="00E842D5" w:rsidRPr="00B01512">
        <w:rPr>
          <w:rFonts w:ascii="Times New Roman" w:eastAsia="Times New Roman" w:hAnsi="Times New Roman" w:cs="Times New Roman"/>
          <w:w w:val="71"/>
          <w:sz w:val="28"/>
          <w:szCs w:val="28"/>
        </w:rPr>
        <w:t>–</w:t>
      </w:r>
      <w:r w:rsidR="00E842D5" w:rsidRPr="00E842D5">
        <w:rPr>
          <w:rFonts w:ascii="Times New Roman" w:eastAsia="Times New Roman" w:hAnsi="Times New Roman" w:cs="Times New Roman"/>
          <w:w w:val="97"/>
          <w:sz w:val="28"/>
          <w:szCs w:val="28"/>
        </w:rPr>
        <w:t xml:space="preserve"> </w:t>
      </w:r>
      <w:r w:rsidR="00E842D5" w:rsidRPr="00B01512">
        <w:rPr>
          <w:rFonts w:ascii="Times New Roman" w:eastAsia="Times New Roman" w:hAnsi="Times New Roman" w:cs="Times New Roman"/>
          <w:w w:val="97"/>
          <w:sz w:val="28"/>
          <w:szCs w:val="28"/>
        </w:rPr>
        <w:t>Южная Америка. Для Европы –</w:t>
      </w:r>
      <w:r w:rsidR="00E842D5" w:rsidRPr="00E842D5">
        <w:rPr>
          <w:rFonts w:ascii="Times New Roman" w:eastAsia="Times New Roman" w:hAnsi="Times New Roman" w:cs="Times New Roman"/>
          <w:w w:val="97"/>
          <w:sz w:val="28"/>
          <w:szCs w:val="28"/>
        </w:rPr>
        <w:t xml:space="preserve"> </w:t>
      </w:r>
      <w:r w:rsidR="00E842D5" w:rsidRPr="00B01512">
        <w:rPr>
          <w:rFonts w:ascii="Times New Roman" w:eastAsia="Times New Roman" w:hAnsi="Times New Roman" w:cs="Times New Roman"/>
          <w:w w:val="97"/>
          <w:sz w:val="28"/>
          <w:szCs w:val="28"/>
        </w:rPr>
        <w:t>буквы от S до Z, для Африки –  от</w:t>
      </w:r>
      <w:proofErr w:type="gramStart"/>
      <w:r w:rsidR="00E842D5" w:rsidRPr="00B01512">
        <w:rPr>
          <w:rFonts w:ascii="Times New Roman" w:eastAsia="Times New Roman" w:hAnsi="Times New Roman" w:cs="Times New Roman"/>
          <w:w w:val="97"/>
          <w:sz w:val="28"/>
          <w:szCs w:val="28"/>
        </w:rPr>
        <w:t xml:space="preserve"> А</w:t>
      </w:r>
      <w:proofErr w:type="gramEnd"/>
      <w:r w:rsidR="00E842D5" w:rsidRPr="00E842D5">
        <w:rPr>
          <w:rFonts w:ascii="Times New Roman" w:eastAsia="Times New Roman" w:hAnsi="Times New Roman" w:cs="Times New Roman"/>
          <w:w w:val="98"/>
          <w:sz w:val="28"/>
          <w:szCs w:val="28"/>
        </w:rPr>
        <w:t xml:space="preserve"> </w:t>
      </w:r>
      <w:r w:rsidR="00E842D5" w:rsidRPr="00B01512">
        <w:rPr>
          <w:rFonts w:ascii="Times New Roman" w:eastAsia="Times New Roman" w:hAnsi="Times New Roman" w:cs="Times New Roman"/>
          <w:w w:val="98"/>
          <w:sz w:val="28"/>
          <w:szCs w:val="28"/>
        </w:rPr>
        <w:t>до F, для Азии –</w:t>
      </w:r>
      <w:r w:rsidR="00E842D5" w:rsidRPr="00E842D5">
        <w:rPr>
          <w:rFonts w:ascii="Times New Roman" w:eastAsia="Times New Roman" w:hAnsi="Times New Roman" w:cs="Times New Roman"/>
          <w:w w:val="99"/>
          <w:sz w:val="28"/>
          <w:szCs w:val="28"/>
        </w:rPr>
        <w:t xml:space="preserve"> </w:t>
      </w:r>
      <w:r w:rsidR="00E842D5" w:rsidRPr="00B01512">
        <w:rPr>
          <w:rFonts w:ascii="Times New Roman" w:eastAsia="Times New Roman" w:hAnsi="Times New Roman" w:cs="Times New Roman"/>
          <w:w w:val="99"/>
          <w:sz w:val="28"/>
          <w:szCs w:val="28"/>
        </w:rPr>
        <w:t>от J до R.</w:t>
      </w:r>
    </w:p>
    <w:p w:rsidR="00E842D5" w:rsidRPr="00B01512" w:rsidRDefault="00E842D5" w:rsidP="00E842D5">
      <w:pPr>
        <w:tabs>
          <w:tab w:val="left" w:pos="9214"/>
        </w:tabs>
        <w:spacing w:line="0" w:lineRule="atLeast"/>
        <w:ind w:left="20" w:firstLine="426"/>
        <w:jc w:val="both"/>
        <w:rPr>
          <w:rFonts w:ascii="Times New Roman" w:eastAsia="Times New Roman" w:hAnsi="Times New Roman" w:cs="Times New Roman"/>
          <w:sz w:val="28"/>
          <w:szCs w:val="28"/>
        </w:rPr>
      </w:pPr>
      <w:r w:rsidRPr="00B01512">
        <w:rPr>
          <w:rFonts w:ascii="Times New Roman" w:eastAsia="Times New Roman" w:hAnsi="Times New Roman" w:cs="Times New Roman"/>
          <w:sz w:val="28"/>
          <w:szCs w:val="28"/>
        </w:rPr>
        <w:t>Второй</w:t>
      </w:r>
      <w:r w:rsidRPr="00E842D5">
        <w:rPr>
          <w:rFonts w:ascii="Times New Roman" w:eastAsia="Times New Roman" w:hAnsi="Times New Roman" w:cs="Times New Roman"/>
          <w:sz w:val="28"/>
          <w:szCs w:val="28"/>
        </w:rPr>
        <w:t xml:space="preserve"> </w:t>
      </w:r>
      <w:r w:rsidRPr="00B01512">
        <w:rPr>
          <w:rFonts w:ascii="Times New Roman" w:eastAsia="Times New Roman" w:hAnsi="Times New Roman" w:cs="Times New Roman"/>
          <w:sz w:val="28"/>
          <w:szCs w:val="28"/>
        </w:rPr>
        <w:t>знак  обозначает  страну происхождения,   например</w:t>
      </w:r>
      <w:r w:rsidRPr="00E842D5">
        <w:rPr>
          <w:rFonts w:ascii="Times New Roman" w:eastAsia="Times New Roman" w:hAnsi="Times New Roman" w:cs="Times New Roman"/>
          <w:sz w:val="28"/>
          <w:szCs w:val="28"/>
        </w:rPr>
        <w:t xml:space="preserve"> </w:t>
      </w:r>
      <w:r w:rsidRPr="00B01512">
        <w:rPr>
          <w:rFonts w:ascii="Times New Roman" w:eastAsia="Times New Roman" w:hAnsi="Times New Roman" w:cs="Times New Roman"/>
          <w:sz w:val="28"/>
          <w:szCs w:val="28"/>
        </w:rPr>
        <w:t>для РФ –</w:t>
      </w:r>
      <w:r w:rsidRPr="00E842D5">
        <w:rPr>
          <w:rFonts w:ascii="Times New Roman" w:eastAsia="Times New Roman" w:hAnsi="Times New Roman" w:cs="Times New Roman"/>
          <w:sz w:val="28"/>
          <w:szCs w:val="28"/>
        </w:rPr>
        <w:t xml:space="preserve"> </w:t>
      </w:r>
      <w:r w:rsidRPr="00B01512">
        <w:rPr>
          <w:rFonts w:ascii="Times New Roman" w:eastAsia="Times New Roman" w:hAnsi="Times New Roman" w:cs="Times New Roman"/>
          <w:sz w:val="28"/>
          <w:szCs w:val="28"/>
        </w:rPr>
        <w:t>Т.</w:t>
      </w:r>
      <w:r w:rsidRPr="00E842D5">
        <w:rPr>
          <w:rFonts w:ascii="Times New Roman" w:eastAsia="Times New Roman" w:hAnsi="Times New Roman" w:cs="Times New Roman"/>
          <w:sz w:val="28"/>
          <w:szCs w:val="28"/>
        </w:rPr>
        <w:t xml:space="preserve"> </w:t>
      </w:r>
      <w:r w:rsidRPr="00B01512">
        <w:rPr>
          <w:rFonts w:ascii="Times New Roman" w:eastAsia="Times New Roman" w:hAnsi="Times New Roman" w:cs="Times New Roman"/>
          <w:sz w:val="28"/>
          <w:szCs w:val="28"/>
        </w:rPr>
        <w:t>Первые два знака присваивает стране международное</w:t>
      </w:r>
      <w:r w:rsidRPr="00E842D5">
        <w:rPr>
          <w:rFonts w:ascii="Times New Roman" w:eastAsia="Times New Roman" w:hAnsi="Times New Roman" w:cs="Times New Roman"/>
          <w:sz w:val="28"/>
          <w:szCs w:val="28"/>
        </w:rPr>
        <w:t xml:space="preserve"> </w:t>
      </w:r>
      <w:r w:rsidRPr="00B01512">
        <w:rPr>
          <w:rFonts w:ascii="Times New Roman" w:eastAsia="Times New Roman" w:hAnsi="Times New Roman" w:cs="Times New Roman"/>
          <w:sz w:val="28"/>
          <w:szCs w:val="28"/>
        </w:rPr>
        <w:t>агентство «Общество автомобильных инженеров (SAE)».</w:t>
      </w:r>
    </w:p>
    <w:p w:rsidR="00E842D5" w:rsidRPr="00E842D5" w:rsidRDefault="00E842D5" w:rsidP="00E842D5">
      <w:pPr>
        <w:spacing w:line="236" w:lineRule="auto"/>
        <w:ind w:left="20" w:right="-2" w:firstLine="454"/>
        <w:jc w:val="both"/>
        <w:rPr>
          <w:rFonts w:ascii="Times New Roman" w:eastAsia="Times New Roman" w:hAnsi="Times New Roman"/>
          <w:sz w:val="28"/>
          <w:szCs w:val="28"/>
        </w:rPr>
      </w:pPr>
      <w:r w:rsidRPr="00E842D5">
        <w:rPr>
          <w:rFonts w:ascii="Times New Roman" w:eastAsia="Times New Roman" w:hAnsi="Times New Roman"/>
          <w:sz w:val="28"/>
          <w:szCs w:val="28"/>
        </w:rPr>
        <w:t>Третий знак обознач</w:t>
      </w:r>
      <w:r w:rsidR="00F208FE">
        <w:rPr>
          <w:rFonts w:ascii="Times New Roman" w:eastAsia="Times New Roman" w:hAnsi="Times New Roman"/>
          <w:sz w:val="28"/>
          <w:szCs w:val="28"/>
        </w:rPr>
        <w:t>ает производителя в стране. В РК его при</w:t>
      </w:r>
      <w:r w:rsidRPr="00E842D5">
        <w:rPr>
          <w:rFonts w:ascii="Times New Roman" w:eastAsia="Times New Roman" w:hAnsi="Times New Roman"/>
          <w:sz w:val="28"/>
          <w:szCs w:val="28"/>
        </w:rPr>
        <w:t>сваивает Центральный научно-исследовательский автомобильный и автомоторный институт (таблица 1.3).</w:t>
      </w:r>
    </w:p>
    <w:p w:rsidR="00E842D5" w:rsidRPr="00E842D5" w:rsidRDefault="00E842D5" w:rsidP="00E842D5">
      <w:pPr>
        <w:spacing w:line="198" w:lineRule="exact"/>
        <w:ind w:right="-2"/>
        <w:jc w:val="both"/>
        <w:rPr>
          <w:rFonts w:ascii="Times New Roman" w:eastAsia="Times New Roman" w:hAnsi="Times New Roman"/>
          <w:sz w:val="28"/>
          <w:szCs w:val="28"/>
        </w:rPr>
      </w:pPr>
    </w:p>
    <w:p w:rsidR="00E842D5" w:rsidRDefault="00E842D5" w:rsidP="00E842D5">
      <w:pPr>
        <w:spacing w:line="233" w:lineRule="auto"/>
        <w:ind w:left="20" w:right="-2"/>
        <w:jc w:val="both"/>
        <w:rPr>
          <w:rFonts w:ascii="Times New Roman" w:eastAsia="Times New Roman" w:hAnsi="Times New Roman"/>
          <w:sz w:val="28"/>
          <w:szCs w:val="28"/>
        </w:rPr>
      </w:pPr>
      <w:r w:rsidRPr="00E842D5">
        <w:rPr>
          <w:rFonts w:ascii="Times New Roman" w:eastAsia="Times New Roman" w:hAnsi="Times New Roman"/>
          <w:sz w:val="28"/>
          <w:szCs w:val="28"/>
        </w:rPr>
        <w:t>Таблица 1.3 – Международные идентификационные коды изготовителя крупнейших российских автомобильных заводов</w:t>
      </w:r>
    </w:p>
    <w:p w:rsidR="00E842D5" w:rsidRPr="00E842D5" w:rsidRDefault="00E842D5" w:rsidP="00E842D5">
      <w:pPr>
        <w:spacing w:line="233" w:lineRule="auto"/>
        <w:ind w:left="20" w:right="-2"/>
        <w:jc w:val="both"/>
        <w:rPr>
          <w:rFonts w:ascii="Times New Roman" w:eastAsia="Times New Roman" w:hAnsi="Times New Roman"/>
          <w:sz w:val="28"/>
          <w:szCs w:val="28"/>
        </w:rPr>
      </w:pPr>
    </w:p>
    <w:p w:rsidR="00E842D5" w:rsidRPr="00E842D5" w:rsidRDefault="00E842D5" w:rsidP="00E842D5">
      <w:pPr>
        <w:spacing w:line="2" w:lineRule="exact"/>
        <w:ind w:right="-2"/>
        <w:jc w:val="both"/>
        <w:rPr>
          <w:rFonts w:ascii="Times New Roman" w:eastAsia="Times New Roman" w:hAnsi="Times New Roman"/>
          <w:sz w:val="28"/>
          <w:szCs w:val="28"/>
        </w:rPr>
      </w:pPr>
    </w:p>
    <w:tbl>
      <w:tblPr>
        <w:tblW w:w="0" w:type="auto"/>
        <w:tblInd w:w="10" w:type="dxa"/>
        <w:tblLayout w:type="fixed"/>
        <w:tblCellMar>
          <w:left w:w="0" w:type="dxa"/>
          <w:right w:w="0" w:type="dxa"/>
        </w:tblCellMar>
        <w:tblLook w:val="0000" w:firstRow="0" w:lastRow="0" w:firstColumn="0" w:lastColumn="0" w:noHBand="0" w:noVBand="0"/>
      </w:tblPr>
      <w:tblGrid>
        <w:gridCol w:w="240"/>
        <w:gridCol w:w="1340"/>
        <w:gridCol w:w="8343"/>
      </w:tblGrid>
      <w:tr w:rsidR="00E842D5" w:rsidRPr="00E842D5" w:rsidTr="00E842D5">
        <w:trPr>
          <w:trHeight w:val="424"/>
        </w:trPr>
        <w:tc>
          <w:tcPr>
            <w:tcW w:w="240" w:type="dxa"/>
            <w:tcBorders>
              <w:top w:val="single" w:sz="8" w:space="0" w:color="auto"/>
              <w:left w:val="single" w:sz="8" w:space="0" w:color="auto"/>
              <w:bottom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p>
        </w:tc>
        <w:tc>
          <w:tcPr>
            <w:tcW w:w="1340" w:type="dxa"/>
            <w:tcBorders>
              <w:top w:val="single" w:sz="8" w:space="0" w:color="auto"/>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WMI</w:t>
            </w:r>
          </w:p>
        </w:tc>
        <w:tc>
          <w:tcPr>
            <w:tcW w:w="8343" w:type="dxa"/>
            <w:tcBorders>
              <w:top w:val="single" w:sz="8" w:space="0" w:color="auto"/>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Название автомобильного завода</w:t>
            </w:r>
          </w:p>
        </w:tc>
      </w:tr>
      <w:tr w:rsidR="00E842D5" w:rsidRPr="00E842D5" w:rsidTr="00E842D5">
        <w:trPr>
          <w:trHeight w:val="357"/>
        </w:trPr>
        <w:tc>
          <w:tcPr>
            <w:tcW w:w="240" w:type="dxa"/>
            <w:tcBorders>
              <w:left w:val="single" w:sz="8" w:space="0" w:color="auto"/>
              <w:bottom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1</w:t>
            </w:r>
          </w:p>
        </w:tc>
        <w:tc>
          <w:tcPr>
            <w:tcW w:w="1340" w:type="dxa"/>
            <w:tcBorders>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ХТК</w:t>
            </w:r>
          </w:p>
        </w:tc>
        <w:tc>
          <w:tcPr>
            <w:tcW w:w="8343" w:type="dxa"/>
            <w:tcBorders>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Ижевский автомобильный завод (ИЖ)</w:t>
            </w:r>
          </w:p>
        </w:tc>
      </w:tr>
      <w:tr w:rsidR="00E842D5" w:rsidRPr="00E842D5" w:rsidTr="00E842D5">
        <w:trPr>
          <w:trHeight w:val="404"/>
        </w:trPr>
        <w:tc>
          <w:tcPr>
            <w:tcW w:w="240" w:type="dxa"/>
            <w:tcBorders>
              <w:left w:val="single" w:sz="8" w:space="0" w:color="auto"/>
              <w:bottom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2</w:t>
            </w:r>
          </w:p>
        </w:tc>
        <w:tc>
          <w:tcPr>
            <w:tcW w:w="1340" w:type="dxa"/>
            <w:tcBorders>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ХТН</w:t>
            </w:r>
          </w:p>
        </w:tc>
        <w:tc>
          <w:tcPr>
            <w:tcW w:w="8343" w:type="dxa"/>
            <w:tcBorders>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Горьковский автомобильный завод (ГАЗ)</w:t>
            </w:r>
          </w:p>
        </w:tc>
      </w:tr>
      <w:tr w:rsidR="00E842D5" w:rsidRPr="00E842D5" w:rsidTr="00E842D5">
        <w:trPr>
          <w:trHeight w:val="321"/>
        </w:trPr>
        <w:tc>
          <w:tcPr>
            <w:tcW w:w="240" w:type="dxa"/>
            <w:tcBorders>
              <w:left w:val="single" w:sz="8" w:space="0" w:color="auto"/>
              <w:bottom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3</w:t>
            </w:r>
          </w:p>
        </w:tc>
        <w:tc>
          <w:tcPr>
            <w:tcW w:w="1340" w:type="dxa"/>
            <w:tcBorders>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ХТА</w:t>
            </w:r>
          </w:p>
        </w:tc>
        <w:tc>
          <w:tcPr>
            <w:tcW w:w="8343" w:type="dxa"/>
            <w:tcBorders>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Волжский автомобильный завод (ВАЗ)</w:t>
            </w:r>
          </w:p>
        </w:tc>
      </w:tr>
      <w:tr w:rsidR="00E842D5" w:rsidRPr="00E842D5" w:rsidTr="00E842D5">
        <w:trPr>
          <w:trHeight w:val="354"/>
        </w:trPr>
        <w:tc>
          <w:tcPr>
            <w:tcW w:w="240" w:type="dxa"/>
            <w:tcBorders>
              <w:left w:val="single" w:sz="8" w:space="0" w:color="auto"/>
              <w:bottom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4</w:t>
            </w:r>
          </w:p>
        </w:tc>
        <w:tc>
          <w:tcPr>
            <w:tcW w:w="1340" w:type="dxa"/>
            <w:tcBorders>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ХТС</w:t>
            </w:r>
          </w:p>
        </w:tc>
        <w:tc>
          <w:tcPr>
            <w:tcW w:w="8343" w:type="dxa"/>
            <w:tcBorders>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Камский автомобильный завод (КамАЗ)</w:t>
            </w:r>
          </w:p>
        </w:tc>
      </w:tr>
      <w:tr w:rsidR="00E842D5" w:rsidRPr="00E842D5" w:rsidTr="00E842D5">
        <w:trPr>
          <w:trHeight w:val="399"/>
        </w:trPr>
        <w:tc>
          <w:tcPr>
            <w:tcW w:w="240" w:type="dxa"/>
            <w:tcBorders>
              <w:left w:val="single" w:sz="8" w:space="0" w:color="auto"/>
              <w:bottom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5</w:t>
            </w:r>
          </w:p>
        </w:tc>
        <w:tc>
          <w:tcPr>
            <w:tcW w:w="1340" w:type="dxa"/>
            <w:tcBorders>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ХТТ</w:t>
            </w:r>
          </w:p>
        </w:tc>
        <w:tc>
          <w:tcPr>
            <w:tcW w:w="8343" w:type="dxa"/>
            <w:tcBorders>
              <w:bottom w:val="single" w:sz="8" w:space="0" w:color="auto"/>
              <w:right w:val="single" w:sz="8" w:space="0" w:color="auto"/>
            </w:tcBorders>
            <w:shd w:val="clear" w:color="auto" w:fill="auto"/>
            <w:vAlign w:val="bottom"/>
          </w:tcPr>
          <w:p w:rsidR="00E842D5" w:rsidRPr="00E842D5" w:rsidRDefault="00E842D5" w:rsidP="00946F4E">
            <w:pPr>
              <w:rPr>
                <w:rFonts w:ascii="Times New Roman" w:eastAsia="Times New Roman" w:hAnsi="Times New Roman"/>
                <w:sz w:val="28"/>
                <w:szCs w:val="28"/>
              </w:rPr>
            </w:pPr>
            <w:r w:rsidRPr="00E842D5">
              <w:rPr>
                <w:rFonts w:ascii="Times New Roman" w:eastAsia="Times New Roman" w:hAnsi="Times New Roman"/>
                <w:sz w:val="28"/>
                <w:szCs w:val="28"/>
              </w:rPr>
              <w:t>Ульяновский автомобильный завод (УАЗ)</w:t>
            </w:r>
          </w:p>
        </w:tc>
      </w:tr>
    </w:tbl>
    <w:p w:rsidR="00E842D5" w:rsidRPr="00E842D5" w:rsidRDefault="00E842D5" w:rsidP="00946F4E">
      <w:pPr>
        <w:jc w:val="center"/>
        <w:rPr>
          <w:rFonts w:ascii="Times New Roman" w:eastAsia="Times New Roman" w:hAnsi="Times New Roman"/>
          <w:sz w:val="28"/>
          <w:szCs w:val="28"/>
        </w:rPr>
      </w:pPr>
    </w:p>
    <w:p w:rsidR="00E842D5" w:rsidRPr="00E842D5" w:rsidRDefault="00E842D5" w:rsidP="00E842D5">
      <w:pPr>
        <w:spacing w:line="238" w:lineRule="auto"/>
        <w:ind w:left="20" w:right="-2" w:firstLine="454"/>
        <w:jc w:val="both"/>
        <w:rPr>
          <w:rFonts w:ascii="Times New Roman" w:eastAsia="Times New Roman" w:hAnsi="Times New Roman"/>
          <w:sz w:val="28"/>
          <w:szCs w:val="28"/>
        </w:rPr>
      </w:pPr>
      <w:r w:rsidRPr="00E842D5">
        <w:rPr>
          <w:rFonts w:ascii="Times New Roman" w:eastAsia="Times New Roman" w:hAnsi="Times New Roman"/>
          <w:i/>
          <w:sz w:val="28"/>
          <w:szCs w:val="28"/>
        </w:rPr>
        <w:t xml:space="preserve">Описательная часть </w:t>
      </w:r>
      <w:r w:rsidRPr="00E842D5">
        <w:rPr>
          <w:rFonts w:ascii="Times New Roman" w:eastAsia="Times New Roman" w:hAnsi="Times New Roman"/>
          <w:sz w:val="28"/>
          <w:szCs w:val="28"/>
        </w:rPr>
        <w:t xml:space="preserve">содержит информацию о </w:t>
      </w:r>
      <w:proofErr w:type="gramStart"/>
      <w:r w:rsidRPr="00E842D5">
        <w:rPr>
          <w:rFonts w:ascii="Times New Roman" w:eastAsia="Times New Roman" w:hAnsi="Times New Roman"/>
          <w:sz w:val="28"/>
          <w:szCs w:val="28"/>
        </w:rPr>
        <w:t>качественных</w:t>
      </w:r>
      <w:proofErr w:type="gramEnd"/>
      <w:r w:rsidRPr="00E842D5">
        <w:rPr>
          <w:rFonts w:ascii="Times New Roman" w:eastAsia="Times New Roman" w:hAnsi="Times New Roman"/>
          <w:sz w:val="28"/>
          <w:szCs w:val="28"/>
        </w:rPr>
        <w:t xml:space="preserve"> ха-</w:t>
      </w:r>
      <w:proofErr w:type="spellStart"/>
      <w:r w:rsidRPr="00E842D5">
        <w:rPr>
          <w:rFonts w:ascii="Times New Roman" w:eastAsia="Times New Roman" w:hAnsi="Times New Roman"/>
          <w:sz w:val="28"/>
          <w:szCs w:val="28"/>
        </w:rPr>
        <w:t>рактеристиках</w:t>
      </w:r>
      <w:proofErr w:type="spellEnd"/>
      <w:r w:rsidRPr="00E842D5">
        <w:rPr>
          <w:rFonts w:ascii="Times New Roman" w:eastAsia="Times New Roman" w:hAnsi="Times New Roman"/>
          <w:sz w:val="28"/>
          <w:szCs w:val="28"/>
        </w:rPr>
        <w:t xml:space="preserve"> автомобиля, закладываемую в описательную часть, ко-</w:t>
      </w:r>
      <w:proofErr w:type="spellStart"/>
      <w:r w:rsidRPr="00E842D5">
        <w:rPr>
          <w:rFonts w:ascii="Times New Roman" w:eastAsia="Times New Roman" w:hAnsi="Times New Roman"/>
          <w:sz w:val="28"/>
          <w:szCs w:val="28"/>
        </w:rPr>
        <w:t>торую</w:t>
      </w:r>
      <w:proofErr w:type="spellEnd"/>
      <w:r w:rsidRPr="00E842D5">
        <w:rPr>
          <w:rFonts w:ascii="Times New Roman" w:eastAsia="Times New Roman" w:hAnsi="Times New Roman"/>
          <w:sz w:val="28"/>
          <w:szCs w:val="28"/>
        </w:rPr>
        <w:t xml:space="preserve"> определяет производитель. В этих цифрах может содержаться следующая информация: тип кузова автомобиля, тип двигателя, тип коробки перемены передач, уровень оснащенности средствами </w:t>
      </w:r>
      <w:proofErr w:type="gramStart"/>
      <w:r w:rsidRPr="00E842D5">
        <w:rPr>
          <w:rFonts w:ascii="Times New Roman" w:eastAsia="Times New Roman" w:hAnsi="Times New Roman"/>
          <w:sz w:val="28"/>
          <w:szCs w:val="28"/>
        </w:rPr>
        <w:t>пассив-ной</w:t>
      </w:r>
      <w:proofErr w:type="gramEnd"/>
      <w:r w:rsidRPr="00E842D5">
        <w:rPr>
          <w:rFonts w:ascii="Times New Roman" w:eastAsia="Times New Roman" w:hAnsi="Times New Roman"/>
          <w:sz w:val="28"/>
          <w:szCs w:val="28"/>
        </w:rPr>
        <w:t xml:space="preserve"> безопасности, расположение руля и др.</w:t>
      </w:r>
    </w:p>
    <w:p w:rsidR="00E842D5" w:rsidRPr="00E842D5" w:rsidRDefault="00E842D5" w:rsidP="00E842D5">
      <w:pPr>
        <w:spacing w:line="12" w:lineRule="exact"/>
        <w:ind w:right="-2"/>
        <w:jc w:val="both"/>
        <w:rPr>
          <w:rFonts w:ascii="Times New Roman" w:eastAsia="Times New Roman" w:hAnsi="Times New Roman"/>
          <w:sz w:val="28"/>
          <w:szCs w:val="28"/>
        </w:rPr>
      </w:pPr>
    </w:p>
    <w:p w:rsidR="00E842D5" w:rsidRPr="00E842D5" w:rsidRDefault="00E842D5" w:rsidP="00E842D5">
      <w:pPr>
        <w:spacing w:line="237" w:lineRule="auto"/>
        <w:ind w:left="20" w:right="-2" w:firstLine="454"/>
        <w:jc w:val="both"/>
        <w:rPr>
          <w:rFonts w:ascii="Times New Roman" w:eastAsia="Times New Roman" w:hAnsi="Times New Roman"/>
          <w:sz w:val="28"/>
          <w:szCs w:val="28"/>
        </w:rPr>
      </w:pPr>
      <w:r w:rsidRPr="00E842D5">
        <w:rPr>
          <w:rFonts w:ascii="Times New Roman" w:eastAsia="Times New Roman" w:hAnsi="Times New Roman"/>
          <w:i/>
          <w:sz w:val="28"/>
          <w:szCs w:val="28"/>
        </w:rPr>
        <w:t xml:space="preserve">Указательная часть </w:t>
      </w:r>
      <w:r w:rsidRPr="00E842D5">
        <w:rPr>
          <w:rFonts w:ascii="Times New Roman" w:eastAsia="Times New Roman" w:hAnsi="Times New Roman"/>
          <w:sz w:val="28"/>
          <w:szCs w:val="28"/>
        </w:rPr>
        <w:t xml:space="preserve">обеспечивает уникальность номера </w:t>
      </w:r>
      <w:proofErr w:type="spellStart"/>
      <w:proofErr w:type="gramStart"/>
      <w:r w:rsidRPr="00E842D5">
        <w:rPr>
          <w:rFonts w:ascii="Times New Roman" w:eastAsia="Times New Roman" w:hAnsi="Times New Roman"/>
          <w:sz w:val="28"/>
          <w:szCs w:val="28"/>
        </w:rPr>
        <w:t>автомо-биля</w:t>
      </w:r>
      <w:proofErr w:type="spellEnd"/>
      <w:proofErr w:type="gramEnd"/>
      <w:r w:rsidRPr="00E842D5">
        <w:rPr>
          <w:rFonts w:ascii="Times New Roman" w:eastAsia="Times New Roman" w:hAnsi="Times New Roman"/>
          <w:sz w:val="28"/>
          <w:szCs w:val="28"/>
        </w:rPr>
        <w:t>. Обычно изготовитель с помощью первого знака указывает год выпуска автомобиля, а с помощью второго знака может указываться завод, выпустивший ТС. Последние шесть знаков – это порядковый номер произведенного им автомобиля.</w:t>
      </w:r>
    </w:p>
    <w:p w:rsidR="00E842D5" w:rsidRPr="00E842D5" w:rsidRDefault="00E842D5" w:rsidP="00E842D5">
      <w:pPr>
        <w:spacing w:line="17" w:lineRule="exact"/>
        <w:ind w:right="-2"/>
        <w:jc w:val="both"/>
        <w:rPr>
          <w:rFonts w:ascii="Times New Roman" w:eastAsia="Times New Roman" w:hAnsi="Times New Roman"/>
          <w:sz w:val="28"/>
          <w:szCs w:val="28"/>
        </w:rPr>
      </w:pPr>
    </w:p>
    <w:p w:rsidR="00E842D5" w:rsidRPr="00E842D5" w:rsidRDefault="00E842D5" w:rsidP="00E842D5">
      <w:pPr>
        <w:spacing w:line="233" w:lineRule="auto"/>
        <w:ind w:left="20" w:right="-2" w:firstLine="454"/>
        <w:jc w:val="both"/>
        <w:rPr>
          <w:rFonts w:ascii="Times New Roman" w:eastAsia="Times New Roman" w:hAnsi="Times New Roman"/>
          <w:sz w:val="28"/>
          <w:szCs w:val="28"/>
        </w:rPr>
      </w:pPr>
      <w:r w:rsidRPr="00E842D5">
        <w:rPr>
          <w:rFonts w:ascii="Times New Roman" w:eastAsia="Times New Roman" w:hAnsi="Times New Roman"/>
          <w:sz w:val="28"/>
          <w:szCs w:val="28"/>
        </w:rPr>
        <w:t>Для иллюстрации рассмотрим расшифровку идентификационного номера автомобиля BMW: WBAAG4301В2187966:</w:t>
      </w:r>
    </w:p>
    <w:p w:rsidR="00E842D5" w:rsidRPr="00E842D5" w:rsidRDefault="00E842D5" w:rsidP="00E842D5">
      <w:pPr>
        <w:spacing w:line="2" w:lineRule="exact"/>
        <w:ind w:right="-2"/>
        <w:jc w:val="both"/>
        <w:rPr>
          <w:rFonts w:ascii="Times New Roman" w:eastAsia="Times New Roman" w:hAnsi="Times New Roman"/>
          <w:sz w:val="28"/>
          <w:szCs w:val="28"/>
        </w:rPr>
      </w:pPr>
    </w:p>
    <w:p w:rsidR="00E842D5" w:rsidRPr="00E842D5" w:rsidRDefault="00E842D5" w:rsidP="00E842D5">
      <w:pPr>
        <w:spacing w:line="0" w:lineRule="atLeast"/>
        <w:ind w:left="460" w:right="-2"/>
        <w:jc w:val="both"/>
        <w:rPr>
          <w:rFonts w:ascii="Times New Roman" w:eastAsia="Times New Roman" w:hAnsi="Times New Roman"/>
          <w:sz w:val="28"/>
          <w:szCs w:val="28"/>
        </w:rPr>
      </w:pPr>
      <w:r w:rsidRPr="00E842D5">
        <w:rPr>
          <w:rFonts w:ascii="Times New Roman" w:eastAsia="Times New Roman" w:hAnsi="Times New Roman"/>
          <w:sz w:val="28"/>
          <w:szCs w:val="28"/>
        </w:rPr>
        <w:t>W –  автомобиль произведен в Европе;</w:t>
      </w:r>
    </w:p>
    <w:p w:rsidR="00E842D5" w:rsidRPr="00E842D5" w:rsidRDefault="00E842D5" w:rsidP="00E842D5">
      <w:pPr>
        <w:spacing w:line="10" w:lineRule="exact"/>
        <w:ind w:right="-2"/>
        <w:jc w:val="both"/>
        <w:rPr>
          <w:rFonts w:ascii="Times New Roman" w:eastAsia="Times New Roman" w:hAnsi="Times New Roman"/>
          <w:sz w:val="28"/>
          <w:szCs w:val="28"/>
        </w:rPr>
      </w:pPr>
    </w:p>
    <w:p w:rsidR="00E842D5" w:rsidRPr="00E842D5" w:rsidRDefault="00E842D5" w:rsidP="00C64B31">
      <w:pPr>
        <w:numPr>
          <w:ilvl w:val="0"/>
          <w:numId w:val="6"/>
        </w:numPr>
        <w:tabs>
          <w:tab w:val="left" w:pos="645"/>
        </w:tabs>
        <w:spacing w:line="251" w:lineRule="auto"/>
        <w:ind w:left="460" w:right="-2" w:firstLine="6"/>
        <w:jc w:val="both"/>
        <w:rPr>
          <w:rFonts w:ascii="Times New Roman" w:eastAsia="Times New Roman" w:hAnsi="Times New Roman"/>
          <w:sz w:val="28"/>
          <w:szCs w:val="28"/>
        </w:rPr>
      </w:pPr>
      <w:r w:rsidRPr="00E842D5">
        <w:rPr>
          <w:rFonts w:ascii="Times New Roman" w:eastAsia="Times New Roman" w:hAnsi="Times New Roman"/>
          <w:sz w:val="28"/>
          <w:szCs w:val="28"/>
        </w:rPr>
        <w:t>– страна-производитель – Германия; А – завод-производитель в Мюнхене;</w:t>
      </w:r>
    </w:p>
    <w:p w:rsidR="00E842D5" w:rsidRPr="00E842D5" w:rsidRDefault="00E842D5" w:rsidP="00E842D5">
      <w:pPr>
        <w:spacing w:line="0" w:lineRule="atLeast"/>
        <w:ind w:left="460" w:right="-2"/>
        <w:jc w:val="both"/>
        <w:rPr>
          <w:rFonts w:ascii="Times New Roman" w:eastAsia="Times New Roman" w:hAnsi="Times New Roman"/>
          <w:sz w:val="28"/>
          <w:szCs w:val="28"/>
        </w:rPr>
      </w:pPr>
      <w:r w:rsidRPr="00E842D5">
        <w:rPr>
          <w:rFonts w:ascii="Times New Roman" w:eastAsia="Times New Roman" w:hAnsi="Times New Roman"/>
          <w:sz w:val="28"/>
          <w:szCs w:val="28"/>
        </w:rPr>
        <w:t>АG43 –  модель – 320iA,  тип кузова –  Е21, двигатель –  М10/В20,</w:t>
      </w:r>
    </w:p>
    <w:p w:rsidR="00E842D5" w:rsidRPr="00E842D5" w:rsidRDefault="00E842D5" w:rsidP="00E842D5">
      <w:pPr>
        <w:spacing w:line="0" w:lineRule="atLeast"/>
        <w:ind w:left="20" w:right="-2"/>
        <w:jc w:val="both"/>
        <w:rPr>
          <w:rFonts w:ascii="Times New Roman" w:eastAsia="Times New Roman" w:hAnsi="Times New Roman"/>
          <w:sz w:val="28"/>
          <w:szCs w:val="28"/>
        </w:rPr>
      </w:pPr>
      <w:r w:rsidRPr="00E842D5">
        <w:rPr>
          <w:rFonts w:ascii="Times New Roman" w:eastAsia="Times New Roman" w:hAnsi="Times New Roman"/>
          <w:sz w:val="28"/>
          <w:szCs w:val="28"/>
        </w:rPr>
        <w:t>диапазон годов выпуска 1980–2003;</w:t>
      </w:r>
    </w:p>
    <w:p w:rsidR="00E842D5" w:rsidRPr="00E842D5" w:rsidRDefault="00E842D5" w:rsidP="00E842D5">
      <w:pPr>
        <w:spacing w:line="0" w:lineRule="atLeast"/>
        <w:ind w:left="460" w:right="-2"/>
        <w:jc w:val="both"/>
        <w:rPr>
          <w:rFonts w:ascii="Times New Roman" w:eastAsia="Times New Roman" w:hAnsi="Times New Roman"/>
          <w:sz w:val="28"/>
          <w:szCs w:val="28"/>
        </w:rPr>
      </w:pPr>
      <w:r w:rsidRPr="00E842D5">
        <w:rPr>
          <w:rFonts w:ascii="Times New Roman" w:eastAsia="Times New Roman" w:hAnsi="Times New Roman"/>
          <w:sz w:val="28"/>
          <w:szCs w:val="28"/>
        </w:rPr>
        <w:t>0 –  не используется;</w:t>
      </w:r>
    </w:p>
    <w:p w:rsidR="00E842D5" w:rsidRPr="00E842D5" w:rsidRDefault="00E842D5" w:rsidP="00E842D5">
      <w:pPr>
        <w:spacing w:line="0" w:lineRule="atLeast"/>
        <w:ind w:left="460" w:right="-2"/>
        <w:jc w:val="both"/>
        <w:rPr>
          <w:rFonts w:ascii="Times New Roman" w:eastAsia="Times New Roman" w:hAnsi="Times New Roman"/>
          <w:sz w:val="28"/>
          <w:szCs w:val="28"/>
        </w:rPr>
      </w:pPr>
      <w:r w:rsidRPr="00E842D5">
        <w:rPr>
          <w:rFonts w:ascii="Times New Roman" w:eastAsia="Times New Roman" w:hAnsi="Times New Roman"/>
          <w:sz w:val="28"/>
          <w:szCs w:val="28"/>
        </w:rPr>
        <w:t>1 –  контрольная цифра;</w:t>
      </w:r>
    </w:p>
    <w:p w:rsidR="00E842D5" w:rsidRPr="00E842D5" w:rsidRDefault="00E842D5" w:rsidP="00E842D5">
      <w:pPr>
        <w:spacing w:line="0" w:lineRule="atLeast"/>
        <w:ind w:left="460" w:right="-2"/>
        <w:jc w:val="both"/>
        <w:rPr>
          <w:rFonts w:ascii="Times New Roman" w:eastAsia="Times New Roman" w:hAnsi="Times New Roman"/>
          <w:sz w:val="28"/>
          <w:szCs w:val="28"/>
        </w:rPr>
      </w:pPr>
      <w:r w:rsidRPr="00E842D5">
        <w:rPr>
          <w:rFonts w:ascii="Times New Roman" w:eastAsia="Times New Roman" w:hAnsi="Times New Roman"/>
          <w:sz w:val="28"/>
          <w:szCs w:val="28"/>
        </w:rPr>
        <w:t>В –  год выпуска 1981;</w:t>
      </w:r>
    </w:p>
    <w:p w:rsidR="00E842D5" w:rsidRPr="00E842D5" w:rsidRDefault="00E842D5" w:rsidP="00E842D5">
      <w:pPr>
        <w:spacing w:line="237" w:lineRule="auto"/>
        <w:ind w:left="460" w:right="-2"/>
        <w:jc w:val="both"/>
        <w:rPr>
          <w:rFonts w:ascii="Times New Roman" w:eastAsia="Times New Roman" w:hAnsi="Times New Roman"/>
          <w:sz w:val="28"/>
          <w:szCs w:val="28"/>
        </w:rPr>
      </w:pPr>
      <w:r w:rsidRPr="00E842D5">
        <w:rPr>
          <w:rFonts w:ascii="Times New Roman" w:eastAsia="Times New Roman" w:hAnsi="Times New Roman"/>
          <w:sz w:val="28"/>
          <w:szCs w:val="28"/>
        </w:rPr>
        <w:t>2187966 –  порядковый номер автомобиля.</w:t>
      </w:r>
    </w:p>
    <w:p w:rsidR="00E842D5" w:rsidRPr="00E842D5" w:rsidRDefault="00E842D5" w:rsidP="00E842D5">
      <w:pPr>
        <w:spacing w:line="11" w:lineRule="exact"/>
        <w:ind w:right="-2"/>
        <w:jc w:val="both"/>
        <w:rPr>
          <w:rFonts w:ascii="Times New Roman" w:eastAsia="Times New Roman" w:hAnsi="Times New Roman"/>
          <w:sz w:val="28"/>
          <w:szCs w:val="28"/>
        </w:rPr>
      </w:pPr>
    </w:p>
    <w:p w:rsidR="00E842D5" w:rsidRPr="00E842D5" w:rsidRDefault="00E842D5" w:rsidP="00E842D5">
      <w:pPr>
        <w:spacing w:line="236" w:lineRule="auto"/>
        <w:ind w:left="20" w:right="-2" w:firstLine="454"/>
        <w:jc w:val="both"/>
        <w:rPr>
          <w:rFonts w:ascii="Times New Roman" w:eastAsia="Times New Roman" w:hAnsi="Times New Roman"/>
          <w:sz w:val="28"/>
          <w:szCs w:val="28"/>
        </w:rPr>
      </w:pPr>
      <w:r w:rsidRPr="00E842D5">
        <w:rPr>
          <w:rFonts w:ascii="Times New Roman" w:eastAsia="Times New Roman" w:hAnsi="Times New Roman"/>
          <w:sz w:val="28"/>
          <w:szCs w:val="28"/>
        </w:rPr>
        <w:lastRenderedPageBreak/>
        <w:t>Особое место в идентификац</w:t>
      </w:r>
      <w:r w:rsidR="00F208FE">
        <w:rPr>
          <w:rFonts w:ascii="Times New Roman" w:eastAsia="Times New Roman" w:hAnsi="Times New Roman"/>
          <w:sz w:val="28"/>
          <w:szCs w:val="28"/>
        </w:rPr>
        <w:t>ионном номере занимает контроль</w:t>
      </w:r>
      <w:r w:rsidRPr="00E842D5">
        <w:rPr>
          <w:rFonts w:ascii="Times New Roman" w:eastAsia="Times New Roman" w:hAnsi="Times New Roman"/>
          <w:sz w:val="28"/>
          <w:szCs w:val="28"/>
        </w:rPr>
        <w:t>ная цифра. С ее помощью можно выявить изменение цифр номера, для этого необходимо произвести следующие действия:</w:t>
      </w:r>
    </w:p>
    <w:p w:rsidR="00E842D5" w:rsidRPr="00E842D5" w:rsidRDefault="00E842D5" w:rsidP="00E842D5">
      <w:pPr>
        <w:spacing w:line="13" w:lineRule="exact"/>
        <w:ind w:right="-2"/>
        <w:jc w:val="both"/>
        <w:rPr>
          <w:rFonts w:ascii="Times New Roman" w:eastAsia="Times New Roman" w:hAnsi="Times New Roman"/>
          <w:sz w:val="28"/>
          <w:szCs w:val="28"/>
        </w:rPr>
      </w:pPr>
    </w:p>
    <w:p w:rsidR="00E842D5" w:rsidRPr="00E842D5" w:rsidRDefault="00E842D5" w:rsidP="00E842D5">
      <w:pPr>
        <w:spacing w:line="235" w:lineRule="auto"/>
        <w:ind w:left="20" w:right="-2" w:firstLine="454"/>
        <w:jc w:val="both"/>
        <w:rPr>
          <w:rFonts w:ascii="Times New Roman" w:eastAsia="Times New Roman" w:hAnsi="Times New Roman"/>
          <w:sz w:val="28"/>
          <w:szCs w:val="28"/>
        </w:rPr>
      </w:pPr>
      <w:r w:rsidRPr="00E842D5">
        <w:rPr>
          <w:rFonts w:ascii="Times New Roman" w:eastAsia="Times New Roman" w:hAnsi="Times New Roman"/>
          <w:sz w:val="28"/>
          <w:szCs w:val="28"/>
        </w:rPr>
        <w:t xml:space="preserve">– переписываем идентификационный номер, заменяя буквы </w:t>
      </w:r>
      <w:proofErr w:type="spellStart"/>
      <w:proofErr w:type="gramStart"/>
      <w:r w:rsidRPr="00E842D5">
        <w:rPr>
          <w:rFonts w:ascii="Times New Roman" w:eastAsia="Times New Roman" w:hAnsi="Times New Roman"/>
          <w:sz w:val="28"/>
          <w:szCs w:val="28"/>
        </w:rPr>
        <w:t>циф</w:t>
      </w:r>
      <w:proofErr w:type="spellEnd"/>
      <w:r w:rsidRPr="00E842D5">
        <w:rPr>
          <w:rFonts w:ascii="Times New Roman" w:eastAsia="Times New Roman" w:hAnsi="Times New Roman"/>
          <w:sz w:val="28"/>
          <w:szCs w:val="28"/>
        </w:rPr>
        <w:t>-рами</w:t>
      </w:r>
      <w:proofErr w:type="gramEnd"/>
      <w:r w:rsidRPr="00E842D5">
        <w:rPr>
          <w:rFonts w:ascii="Times New Roman" w:eastAsia="Times New Roman" w:hAnsi="Times New Roman"/>
          <w:sz w:val="28"/>
          <w:szCs w:val="28"/>
        </w:rPr>
        <w:t xml:space="preserve"> в соответствии с таблицей 1.4;</w:t>
      </w:r>
    </w:p>
    <w:p w:rsidR="00E842D5" w:rsidRPr="00E842D5" w:rsidRDefault="00E842D5" w:rsidP="00E842D5">
      <w:pPr>
        <w:spacing w:line="8" w:lineRule="exact"/>
        <w:ind w:right="-2"/>
        <w:jc w:val="both"/>
        <w:rPr>
          <w:rFonts w:ascii="Times New Roman" w:eastAsia="Times New Roman" w:hAnsi="Times New Roman"/>
          <w:sz w:val="28"/>
          <w:szCs w:val="28"/>
        </w:rPr>
      </w:pPr>
    </w:p>
    <w:p w:rsidR="00E842D5" w:rsidRPr="00E842D5" w:rsidRDefault="00E842D5" w:rsidP="00E842D5">
      <w:pPr>
        <w:spacing w:line="235" w:lineRule="auto"/>
        <w:ind w:left="20" w:right="-2" w:firstLine="454"/>
        <w:jc w:val="both"/>
        <w:rPr>
          <w:rFonts w:ascii="Times New Roman" w:eastAsia="Times New Roman" w:hAnsi="Times New Roman"/>
          <w:sz w:val="28"/>
          <w:szCs w:val="28"/>
        </w:rPr>
      </w:pPr>
      <w:r w:rsidRPr="00E842D5">
        <w:rPr>
          <w:rFonts w:ascii="Times New Roman" w:eastAsia="Times New Roman" w:hAnsi="Times New Roman"/>
          <w:sz w:val="28"/>
          <w:szCs w:val="28"/>
        </w:rPr>
        <w:t>– перемножаем каждую цифру VIN на вес места, на котором она расположена (таблица 1.5);</w:t>
      </w:r>
    </w:p>
    <w:p w:rsidR="00E842D5" w:rsidRPr="00E842D5" w:rsidRDefault="00E842D5" w:rsidP="00E842D5">
      <w:pPr>
        <w:spacing w:line="0" w:lineRule="atLeast"/>
        <w:ind w:left="460"/>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  складываем полученные числа;</w:t>
      </w:r>
    </w:p>
    <w:p w:rsidR="00E842D5" w:rsidRPr="00E842D5" w:rsidRDefault="00E842D5" w:rsidP="00E842D5">
      <w:pPr>
        <w:spacing w:line="0" w:lineRule="atLeast"/>
        <w:ind w:left="460"/>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  сумму делим на 11.</w:t>
      </w:r>
    </w:p>
    <w:p w:rsidR="00E842D5" w:rsidRPr="00E842D5" w:rsidRDefault="00E842D5" w:rsidP="00E842D5">
      <w:pPr>
        <w:spacing w:line="0" w:lineRule="atLeast"/>
        <w:ind w:left="460"/>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Остаток должен равняться контрольной цифре.</w:t>
      </w:r>
    </w:p>
    <w:p w:rsidR="00E842D5" w:rsidRPr="00E842D5" w:rsidRDefault="00E842D5" w:rsidP="00E842D5">
      <w:pPr>
        <w:spacing w:line="207" w:lineRule="exact"/>
        <w:rPr>
          <w:rFonts w:ascii="Times New Roman" w:eastAsia="Times New Roman" w:hAnsi="Times New Roman" w:cs="Times New Roman"/>
          <w:sz w:val="28"/>
          <w:szCs w:val="28"/>
        </w:rPr>
      </w:pPr>
    </w:p>
    <w:p w:rsidR="00E842D5" w:rsidRPr="00E842D5" w:rsidRDefault="00E842D5" w:rsidP="009253E3">
      <w:pPr>
        <w:spacing w:line="0" w:lineRule="atLeast"/>
        <w:ind w:left="20"/>
        <w:jc w:val="center"/>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Таблица 1.4 –  Соответствие букв VIN цифрам</w:t>
      </w:r>
    </w:p>
    <w:tbl>
      <w:tblPr>
        <w:tblStyle w:val="a7"/>
        <w:tblW w:w="9696" w:type="dxa"/>
        <w:tblInd w:w="460" w:type="dxa"/>
        <w:tblLook w:val="04A0" w:firstRow="1" w:lastRow="0" w:firstColumn="1" w:lastColumn="0" w:noHBand="0" w:noVBand="1"/>
      </w:tblPr>
      <w:tblGrid>
        <w:gridCol w:w="1034"/>
        <w:gridCol w:w="750"/>
        <w:gridCol w:w="1172"/>
        <w:gridCol w:w="959"/>
        <w:gridCol w:w="1013"/>
        <w:gridCol w:w="963"/>
        <w:gridCol w:w="954"/>
        <w:gridCol w:w="960"/>
        <w:gridCol w:w="947"/>
        <w:gridCol w:w="944"/>
      </w:tblGrid>
      <w:tr w:rsidR="00816E92" w:rsidTr="00816E92">
        <w:tc>
          <w:tcPr>
            <w:tcW w:w="1014" w:type="dxa"/>
          </w:tcPr>
          <w:p w:rsidR="00816E92" w:rsidRDefault="00816E92"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Буква</w:t>
            </w:r>
          </w:p>
        </w:tc>
        <w:tc>
          <w:tcPr>
            <w:tcW w:w="756" w:type="dxa"/>
          </w:tcPr>
          <w:p w:rsidR="00816E92" w:rsidRDefault="00816E92"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w w:val="99"/>
                <w:sz w:val="28"/>
                <w:szCs w:val="28"/>
              </w:rPr>
              <w:t>A, J</w:t>
            </w:r>
          </w:p>
        </w:tc>
        <w:tc>
          <w:tcPr>
            <w:tcW w:w="1177"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B,K,</w:t>
            </w:r>
            <w:r w:rsidRPr="00E842D5">
              <w:rPr>
                <w:rFonts w:ascii="Times New Roman" w:eastAsia="Times New Roman" w:hAnsi="Times New Roman" w:cs="Times New Roman"/>
                <w:sz w:val="28"/>
                <w:szCs w:val="28"/>
              </w:rPr>
              <w:t>S</w:t>
            </w:r>
          </w:p>
        </w:tc>
        <w:tc>
          <w:tcPr>
            <w:tcW w:w="96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T,C,</w:t>
            </w:r>
            <w:r w:rsidRPr="00E842D5">
              <w:rPr>
                <w:rFonts w:ascii="Times New Roman" w:eastAsia="Times New Roman" w:hAnsi="Times New Roman" w:cs="Times New Roman"/>
                <w:sz w:val="28"/>
                <w:szCs w:val="28"/>
              </w:rPr>
              <w:t>L</w:t>
            </w:r>
          </w:p>
        </w:tc>
        <w:tc>
          <w:tcPr>
            <w:tcW w:w="993"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w w:val="98"/>
                <w:sz w:val="28"/>
                <w:szCs w:val="28"/>
              </w:rPr>
              <w:t>U,D,</w:t>
            </w:r>
            <w:r w:rsidRPr="00E842D5">
              <w:rPr>
                <w:rFonts w:ascii="Times New Roman" w:eastAsia="Times New Roman" w:hAnsi="Times New Roman" w:cs="Times New Roman"/>
                <w:w w:val="98"/>
                <w:sz w:val="28"/>
                <w:szCs w:val="28"/>
              </w:rPr>
              <w:t>M</w:t>
            </w:r>
          </w:p>
        </w:tc>
        <w:tc>
          <w:tcPr>
            <w:tcW w:w="963"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V,E,</w:t>
            </w:r>
            <w:r w:rsidRPr="00E842D5">
              <w:rPr>
                <w:rFonts w:ascii="Times New Roman" w:eastAsia="Times New Roman" w:hAnsi="Times New Roman" w:cs="Times New Roman"/>
                <w:sz w:val="28"/>
                <w:szCs w:val="28"/>
              </w:rPr>
              <w:t>N</w:t>
            </w:r>
          </w:p>
        </w:tc>
        <w:tc>
          <w:tcPr>
            <w:tcW w:w="962" w:type="dxa"/>
          </w:tcPr>
          <w:p w:rsidR="00816E92" w:rsidRDefault="00816E92"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w w:val="99"/>
                <w:sz w:val="28"/>
                <w:szCs w:val="28"/>
              </w:rPr>
              <w:t>W, F</w:t>
            </w:r>
          </w:p>
        </w:tc>
        <w:tc>
          <w:tcPr>
            <w:tcW w:w="9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w w:val="99"/>
                <w:sz w:val="28"/>
                <w:szCs w:val="28"/>
              </w:rPr>
              <w:t>X,P,</w:t>
            </w:r>
            <w:r w:rsidRPr="00E842D5">
              <w:rPr>
                <w:rFonts w:ascii="Times New Roman" w:eastAsia="Times New Roman" w:hAnsi="Times New Roman" w:cs="Times New Roman"/>
                <w:w w:val="99"/>
                <w:sz w:val="28"/>
                <w:szCs w:val="28"/>
              </w:rPr>
              <w:t>G</w:t>
            </w:r>
          </w:p>
        </w:tc>
        <w:tc>
          <w:tcPr>
            <w:tcW w:w="956" w:type="dxa"/>
          </w:tcPr>
          <w:p w:rsidR="00816E92" w:rsidRDefault="00816E92"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Y, H</w:t>
            </w:r>
          </w:p>
        </w:tc>
        <w:tc>
          <w:tcPr>
            <w:tcW w:w="954" w:type="dxa"/>
          </w:tcPr>
          <w:p w:rsidR="00816E92" w:rsidRDefault="00816E92"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R, Z</w:t>
            </w:r>
          </w:p>
        </w:tc>
      </w:tr>
      <w:tr w:rsidR="00816E92" w:rsidTr="00816E92">
        <w:tc>
          <w:tcPr>
            <w:tcW w:w="1014" w:type="dxa"/>
          </w:tcPr>
          <w:p w:rsidR="00816E92" w:rsidRDefault="00816E92"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Цифра</w:t>
            </w:r>
          </w:p>
        </w:tc>
        <w:tc>
          <w:tcPr>
            <w:tcW w:w="756"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77"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96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993"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963"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962"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9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956"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954"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r>
    </w:tbl>
    <w:p w:rsidR="00816E92" w:rsidRDefault="00816E92" w:rsidP="009253E3">
      <w:pPr>
        <w:spacing w:line="0" w:lineRule="atLeast"/>
        <w:ind w:left="20"/>
        <w:rPr>
          <w:rFonts w:ascii="Times New Roman" w:eastAsia="Times New Roman" w:hAnsi="Times New Roman" w:cs="Times New Roman"/>
          <w:sz w:val="28"/>
          <w:szCs w:val="28"/>
        </w:rPr>
      </w:pPr>
    </w:p>
    <w:p w:rsidR="00816E92" w:rsidRDefault="00816E92" w:rsidP="009253E3">
      <w:pPr>
        <w:spacing w:line="0" w:lineRule="atLeast"/>
        <w:ind w:left="20"/>
        <w:jc w:val="center"/>
        <w:rPr>
          <w:rFonts w:ascii="Times New Roman" w:eastAsia="Times New Roman" w:hAnsi="Times New Roman" w:cs="Times New Roman"/>
          <w:sz w:val="28"/>
          <w:szCs w:val="28"/>
        </w:rPr>
      </w:pPr>
      <w:r w:rsidRPr="00E842D5">
        <w:rPr>
          <w:rFonts w:ascii="Times New Roman" w:eastAsia="Times New Roman" w:hAnsi="Times New Roman" w:cs="Times New Roman"/>
          <w:w w:val="94"/>
          <w:sz w:val="28"/>
          <w:szCs w:val="28"/>
        </w:rPr>
        <w:t>Таблица 1.5 –</w:t>
      </w:r>
      <w:r>
        <w:rPr>
          <w:rFonts w:ascii="Times New Roman" w:eastAsia="Times New Roman" w:hAnsi="Times New Roman" w:cs="Times New Roman"/>
          <w:w w:val="94"/>
          <w:sz w:val="28"/>
          <w:szCs w:val="28"/>
        </w:rPr>
        <w:t xml:space="preserve">  </w:t>
      </w:r>
      <w:r w:rsidRPr="00E842D5">
        <w:rPr>
          <w:rFonts w:ascii="Times New Roman" w:eastAsia="Times New Roman" w:hAnsi="Times New Roman" w:cs="Times New Roman"/>
          <w:sz w:val="28"/>
          <w:szCs w:val="28"/>
        </w:rPr>
        <w:t>Вес позиции идентификационного номера</w:t>
      </w:r>
    </w:p>
    <w:tbl>
      <w:tblPr>
        <w:tblStyle w:val="a7"/>
        <w:tblW w:w="0" w:type="auto"/>
        <w:tblInd w:w="460" w:type="dxa"/>
        <w:tblLook w:val="04A0" w:firstRow="1" w:lastRow="0" w:firstColumn="1" w:lastColumn="0" w:noHBand="0" w:noVBand="1"/>
      </w:tblPr>
      <w:tblGrid>
        <w:gridCol w:w="1236"/>
        <w:gridCol w:w="461"/>
        <w:gridCol w:w="461"/>
        <w:gridCol w:w="461"/>
        <w:gridCol w:w="461"/>
        <w:gridCol w:w="461"/>
        <w:gridCol w:w="461"/>
        <w:gridCol w:w="461"/>
        <w:gridCol w:w="530"/>
        <w:gridCol w:w="530"/>
        <w:gridCol w:w="530"/>
        <w:gridCol w:w="530"/>
        <w:gridCol w:w="530"/>
        <w:gridCol w:w="530"/>
        <w:gridCol w:w="531"/>
        <w:gridCol w:w="531"/>
        <w:gridCol w:w="531"/>
      </w:tblGrid>
      <w:tr w:rsidR="00816E92" w:rsidTr="00816E92">
        <w:tc>
          <w:tcPr>
            <w:tcW w:w="1216" w:type="dxa"/>
          </w:tcPr>
          <w:p w:rsidR="00816E92" w:rsidRDefault="00816E92"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w w:val="97"/>
                <w:sz w:val="28"/>
                <w:szCs w:val="28"/>
              </w:rPr>
              <w:t>Позиция</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p>
        </w:tc>
        <w:tc>
          <w:tcPr>
            <w:tcW w:w="53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p>
        </w:tc>
        <w:tc>
          <w:tcPr>
            <w:tcW w:w="53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p>
        </w:tc>
        <w:tc>
          <w:tcPr>
            <w:tcW w:w="53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p>
        </w:tc>
      </w:tr>
      <w:tr w:rsidR="00816E92" w:rsidTr="00816E92">
        <w:tc>
          <w:tcPr>
            <w:tcW w:w="1216" w:type="dxa"/>
          </w:tcPr>
          <w:p w:rsidR="00816E92" w:rsidRDefault="00816E92"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Вес</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46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530"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53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53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531"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r>
    </w:tbl>
    <w:p w:rsidR="00816E92" w:rsidRDefault="00816E92" w:rsidP="009253E3">
      <w:pPr>
        <w:spacing w:line="0" w:lineRule="atLeast"/>
        <w:ind w:left="20" w:firstLine="426"/>
        <w:rPr>
          <w:rFonts w:ascii="Times New Roman" w:eastAsia="Times New Roman" w:hAnsi="Times New Roman" w:cs="Times New Roman"/>
          <w:sz w:val="28"/>
          <w:szCs w:val="28"/>
        </w:rPr>
      </w:pPr>
      <w:r w:rsidRPr="00E842D5">
        <w:rPr>
          <w:rFonts w:ascii="Times New Roman" w:eastAsia="Times New Roman" w:hAnsi="Times New Roman" w:cs="Times New Roman"/>
          <w:b/>
          <w:i/>
          <w:sz w:val="28"/>
          <w:szCs w:val="28"/>
        </w:rPr>
        <w:t xml:space="preserve">Пример </w:t>
      </w:r>
      <w:r w:rsidRPr="00E842D5">
        <w:rPr>
          <w:rFonts w:ascii="Times New Roman" w:eastAsia="Times New Roman" w:hAnsi="Times New Roman" w:cs="Times New Roman"/>
          <w:sz w:val="28"/>
          <w:szCs w:val="28"/>
        </w:rPr>
        <w:t>проверки</w:t>
      </w:r>
      <w:r w:rsidRPr="00E842D5">
        <w:rPr>
          <w:rFonts w:ascii="Times New Roman" w:eastAsia="Times New Roman" w:hAnsi="Times New Roman" w:cs="Times New Roman"/>
          <w:b/>
          <w:i/>
          <w:sz w:val="28"/>
          <w:szCs w:val="28"/>
        </w:rPr>
        <w:t xml:space="preserve"> </w:t>
      </w:r>
      <w:r w:rsidRPr="00E842D5">
        <w:rPr>
          <w:rFonts w:ascii="Times New Roman" w:eastAsia="Times New Roman" w:hAnsi="Times New Roman" w:cs="Times New Roman"/>
          <w:sz w:val="28"/>
          <w:szCs w:val="28"/>
        </w:rPr>
        <w:t>VIN:</w:t>
      </w:r>
      <w:r w:rsidRPr="00E842D5">
        <w:rPr>
          <w:rFonts w:ascii="Times New Roman" w:eastAsia="Times New Roman" w:hAnsi="Times New Roman" w:cs="Times New Roman"/>
          <w:b/>
          <w:i/>
          <w:sz w:val="28"/>
          <w:szCs w:val="28"/>
        </w:rPr>
        <w:t xml:space="preserve"> </w:t>
      </w:r>
      <w:r w:rsidRPr="00E842D5">
        <w:rPr>
          <w:rFonts w:ascii="Times New Roman" w:eastAsia="Times New Roman" w:hAnsi="Times New Roman" w:cs="Times New Roman"/>
          <w:sz w:val="28"/>
          <w:szCs w:val="28"/>
        </w:rPr>
        <w:t>проверим код</w:t>
      </w:r>
      <w:r w:rsidRPr="00E842D5">
        <w:rPr>
          <w:rFonts w:ascii="Times New Roman" w:eastAsia="Times New Roman" w:hAnsi="Times New Roman" w:cs="Times New Roman"/>
          <w:b/>
          <w:i/>
          <w:sz w:val="28"/>
          <w:szCs w:val="28"/>
        </w:rPr>
        <w:t xml:space="preserve"> </w:t>
      </w:r>
      <w:r w:rsidRPr="00E842D5">
        <w:rPr>
          <w:rFonts w:ascii="Times New Roman" w:eastAsia="Times New Roman" w:hAnsi="Times New Roman" w:cs="Times New Roman"/>
          <w:sz w:val="28"/>
          <w:szCs w:val="28"/>
        </w:rPr>
        <w:t>WBAAG4301В2187966.</w:t>
      </w:r>
      <w:r w:rsidRPr="00E842D5">
        <w:rPr>
          <w:rFonts w:ascii="Times New Roman" w:eastAsia="Times New Roman" w:hAnsi="Times New Roman" w:cs="Times New Roman"/>
          <w:b/>
          <w:i/>
          <w:sz w:val="28"/>
          <w:szCs w:val="28"/>
        </w:rPr>
        <w:t xml:space="preserve"> </w:t>
      </w:r>
      <w:r w:rsidRPr="00E842D5">
        <w:rPr>
          <w:rFonts w:ascii="Times New Roman" w:eastAsia="Times New Roman" w:hAnsi="Times New Roman" w:cs="Times New Roman"/>
          <w:sz w:val="28"/>
          <w:szCs w:val="28"/>
        </w:rPr>
        <w:t>Перепишем, заменив буквы цифрами (таблица 1.6).</w:t>
      </w:r>
    </w:p>
    <w:p w:rsidR="003D040A" w:rsidRDefault="003D040A" w:rsidP="009253E3">
      <w:pPr>
        <w:spacing w:line="0" w:lineRule="atLeast"/>
        <w:ind w:left="20"/>
        <w:jc w:val="center"/>
        <w:rPr>
          <w:rFonts w:ascii="Times New Roman" w:eastAsia="Times New Roman" w:hAnsi="Times New Roman" w:cs="Times New Roman"/>
          <w:w w:val="94"/>
          <w:sz w:val="28"/>
          <w:szCs w:val="28"/>
        </w:rPr>
      </w:pPr>
    </w:p>
    <w:p w:rsidR="00816E92" w:rsidRDefault="00816E92" w:rsidP="009253E3">
      <w:pPr>
        <w:spacing w:line="0" w:lineRule="atLeast"/>
        <w:ind w:left="20"/>
        <w:jc w:val="center"/>
        <w:rPr>
          <w:rFonts w:ascii="Times New Roman" w:eastAsia="Times New Roman" w:hAnsi="Times New Roman" w:cs="Times New Roman"/>
          <w:sz w:val="28"/>
          <w:szCs w:val="28"/>
        </w:rPr>
      </w:pPr>
      <w:r w:rsidRPr="00E842D5">
        <w:rPr>
          <w:rFonts w:ascii="Times New Roman" w:eastAsia="Times New Roman" w:hAnsi="Times New Roman" w:cs="Times New Roman"/>
          <w:w w:val="94"/>
          <w:sz w:val="28"/>
          <w:szCs w:val="28"/>
        </w:rPr>
        <w:t>Таблица 1.6 –</w:t>
      </w:r>
      <w:r w:rsidRPr="00816E92">
        <w:rPr>
          <w:rFonts w:ascii="Times New Roman" w:eastAsia="Times New Roman" w:hAnsi="Times New Roman" w:cs="Times New Roman"/>
          <w:sz w:val="28"/>
          <w:szCs w:val="28"/>
        </w:rPr>
        <w:t xml:space="preserve"> </w:t>
      </w:r>
      <w:r w:rsidRPr="00E842D5">
        <w:rPr>
          <w:rFonts w:ascii="Times New Roman" w:eastAsia="Times New Roman" w:hAnsi="Times New Roman" w:cs="Times New Roman"/>
          <w:sz w:val="28"/>
          <w:szCs w:val="28"/>
        </w:rPr>
        <w:t>Замена букв цифрами</w:t>
      </w:r>
    </w:p>
    <w:tbl>
      <w:tblPr>
        <w:tblStyle w:val="a7"/>
        <w:tblW w:w="0" w:type="auto"/>
        <w:tblInd w:w="460" w:type="dxa"/>
        <w:tblLook w:val="04A0" w:firstRow="1" w:lastRow="0" w:firstColumn="1" w:lastColumn="0" w:noHBand="0" w:noVBand="1"/>
      </w:tblPr>
      <w:tblGrid>
        <w:gridCol w:w="1236"/>
        <w:gridCol w:w="465"/>
        <w:gridCol w:w="465"/>
        <w:gridCol w:w="465"/>
        <w:gridCol w:w="465"/>
        <w:gridCol w:w="465"/>
        <w:gridCol w:w="465"/>
        <w:gridCol w:w="465"/>
        <w:gridCol w:w="465"/>
        <w:gridCol w:w="465"/>
        <w:gridCol w:w="532"/>
        <w:gridCol w:w="532"/>
        <w:gridCol w:w="532"/>
        <w:gridCol w:w="532"/>
        <w:gridCol w:w="532"/>
        <w:gridCol w:w="532"/>
        <w:gridCol w:w="532"/>
        <w:gridCol w:w="532"/>
      </w:tblGrid>
      <w:tr w:rsidR="00792213" w:rsidTr="009253E3">
        <w:tc>
          <w:tcPr>
            <w:tcW w:w="1217" w:type="dxa"/>
          </w:tcPr>
          <w:p w:rsidR="00816E92" w:rsidRDefault="00816E92"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w w:val="97"/>
                <w:sz w:val="28"/>
                <w:szCs w:val="28"/>
              </w:rPr>
              <w:t>Позиция</w:t>
            </w:r>
          </w:p>
        </w:tc>
        <w:tc>
          <w:tcPr>
            <w:tcW w:w="468"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467"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467"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467"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467"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467"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467"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467"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467"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c>
          <w:tcPr>
            <w:tcW w:w="532"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532"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c>
          <w:tcPr>
            <w:tcW w:w="532"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p>
        </w:tc>
        <w:tc>
          <w:tcPr>
            <w:tcW w:w="532"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p>
        </w:tc>
        <w:tc>
          <w:tcPr>
            <w:tcW w:w="532"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p>
        </w:tc>
        <w:tc>
          <w:tcPr>
            <w:tcW w:w="532"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p>
        </w:tc>
        <w:tc>
          <w:tcPr>
            <w:tcW w:w="532"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p>
        </w:tc>
        <w:tc>
          <w:tcPr>
            <w:tcW w:w="532" w:type="dxa"/>
          </w:tcPr>
          <w:p w:rsidR="00816E92" w:rsidRDefault="00816E92"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9253E3">
              <w:rPr>
                <w:rFonts w:ascii="Times New Roman" w:eastAsia="Times New Roman" w:hAnsi="Times New Roman" w:cs="Times New Roman"/>
                <w:sz w:val="28"/>
                <w:szCs w:val="28"/>
              </w:rPr>
              <w:t>7</w:t>
            </w:r>
          </w:p>
        </w:tc>
      </w:tr>
      <w:tr w:rsidR="00792213" w:rsidTr="009253E3">
        <w:tc>
          <w:tcPr>
            <w:tcW w:w="1217" w:type="dxa"/>
          </w:tcPr>
          <w:p w:rsidR="00816E92" w:rsidRDefault="00816E92"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Вес</w:t>
            </w:r>
          </w:p>
        </w:tc>
        <w:tc>
          <w:tcPr>
            <w:tcW w:w="468"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467"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467"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467"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467"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467"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467"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467"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0</w:t>
            </w:r>
          </w:p>
        </w:tc>
        <w:tc>
          <w:tcPr>
            <w:tcW w:w="467"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w:t>
            </w:r>
          </w:p>
        </w:tc>
        <w:tc>
          <w:tcPr>
            <w:tcW w:w="532"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532"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532"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532"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532"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532"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c>
          <w:tcPr>
            <w:tcW w:w="532"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532" w:type="dxa"/>
          </w:tcPr>
          <w:p w:rsidR="00816E92"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r>
    </w:tbl>
    <w:p w:rsidR="00816E92" w:rsidRDefault="009253E3"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Перемножим цифры на вес (таблица 1.7).</w:t>
      </w:r>
    </w:p>
    <w:p w:rsidR="003D040A" w:rsidRDefault="003D040A" w:rsidP="009253E3">
      <w:pPr>
        <w:spacing w:line="0" w:lineRule="atLeast"/>
        <w:ind w:left="20"/>
        <w:jc w:val="center"/>
        <w:rPr>
          <w:rFonts w:ascii="Times New Roman" w:eastAsia="Times New Roman" w:hAnsi="Times New Roman" w:cs="Times New Roman"/>
          <w:w w:val="94"/>
          <w:sz w:val="28"/>
          <w:szCs w:val="28"/>
        </w:rPr>
      </w:pPr>
    </w:p>
    <w:p w:rsidR="00816E92" w:rsidRDefault="009253E3" w:rsidP="009253E3">
      <w:pPr>
        <w:spacing w:line="0" w:lineRule="atLeast"/>
        <w:ind w:left="20"/>
        <w:jc w:val="center"/>
        <w:rPr>
          <w:rFonts w:ascii="Times New Roman" w:eastAsia="Times New Roman" w:hAnsi="Times New Roman" w:cs="Times New Roman"/>
          <w:sz w:val="28"/>
          <w:szCs w:val="28"/>
        </w:rPr>
      </w:pPr>
      <w:r w:rsidRPr="00E842D5">
        <w:rPr>
          <w:rFonts w:ascii="Times New Roman" w:eastAsia="Times New Roman" w:hAnsi="Times New Roman" w:cs="Times New Roman"/>
          <w:w w:val="94"/>
          <w:sz w:val="28"/>
          <w:szCs w:val="28"/>
        </w:rPr>
        <w:t>Таблица 1.7 –</w:t>
      </w:r>
      <w:r w:rsidRPr="009253E3">
        <w:rPr>
          <w:rFonts w:ascii="Times New Roman" w:eastAsia="Times New Roman" w:hAnsi="Times New Roman" w:cs="Times New Roman"/>
          <w:sz w:val="28"/>
          <w:szCs w:val="28"/>
        </w:rPr>
        <w:t xml:space="preserve"> </w:t>
      </w:r>
      <w:r w:rsidRPr="00E842D5">
        <w:rPr>
          <w:rFonts w:ascii="Times New Roman" w:eastAsia="Times New Roman" w:hAnsi="Times New Roman" w:cs="Times New Roman"/>
          <w:sz w:val="28"/>
          <w:szCs w:val="28"/>
        </w:rPr>
        <w:t>Произведение цифр на веса</w:t>
      </w:r>
    </w:p>
    <w:tbl>
      <w:tblPr>
        <w:tblStyle w:val="a7"/>
        <w:tblW w:w="0" w:type="auto"/>
        <w:tblInd w:w="460" w:type="dxa"/>
        <w:tblLook w:val="04A0" w:firstRow="1" w:lastRow="0" w:firstColumn="1" w:lastColumn="0" w:noHBand="0" w:noVBand="1"/>
      </w:tblPr>
      <w:tblGrid>
        <w:gridCol w:w="1236"/>
        <w:gridCol w:w="527"/>
        <w:gridCol w:w="527"/>
        <w:gridCol w:w="421"/>
        <w:gridCol w:w="421"/>
        <w:gridCol w:w="527"/>
        <w:gridCol w:w="528"/>
        <w:gridCol w:w="422"/>
        <w:gridCol w:w="422"/>
        <w:gridCol w:w="422"/>
        <w:gridCol w:w="528"/>
        <w:gridCol w:w="528"/>
        <w:gridCol w:w="528"/>
        <w:gridCol w:w="528"/>
        <w:gridCol w:w="528"/>
        <w:gridCol w:w="528"/>
        <w:gridCol w:w="528"/>
        <w:gridCol w:w="528"/>
      </w:tblGrid>
      <w:tr w:rsidR="00792213" w:rsidTr="009253E3">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w w:val="97"/>
                <w:sz w:val="28"/>
                <w:szCs w:val="28"/>
              </w:rPr>
              <w:t>Позиция</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p>
        </w:tc>
        <w:tc>
          <w:tcPr>
            <w:tcW w:w="564"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p>
        </w:tc>
        <w:tc>
          <w:tcPr>
            <w:tcW w:w="564"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p>
        </w:tc>
        <w:tc>
          <w:tcPr>
            <w:tcW w:w="564"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p>
        </w:tc>
      </w:tr>
      <w:tr w:rsidR="00792213" w:rsidTr="009253E3">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sidRPr="00E842D5">
              <w:rPr>
                <w:rFonts w:ascii="Times New Roman" w:eastAsia="Times New Roman" w:hAnsi="Times New Roman" w:cs="Times New Roman"/>
                <w:sz w:val="28"/>
                <w:szCs w:val="28"/>
              </w:rPr>
              <w:t>Вес</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48</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28</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0</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18</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16</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48</w:t>
            </w:r>
          </w:p>
        </w:tc>
        <w:tc>
          <w:tcPr>
            <w:tcW w:w="563"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35</w:t>
            </w:r>
          </w:p>
        </w:tc>
        <w:tc>
          <w:tcPr>
            <w:tcW w:w="564"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36</w:t>
            </w:r>
          </w:p>
        </w:tc>
        <w:tc>
          <w:tcPr>
            <w:tcW w:w="564"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18</w:t>
            </w:r>
          </w:p>
        </w:tc>
        <w:tc>
          <w:tcPr>
            <w:tcW w:w="564" w:type="dxa"/>
          </w:tcPr>
          <w:p w:rsidR="009253E3" w:rsidRDefault="009253E3" w:rsidP="009253E3">
            <w:pPr>
              <w:spacing w:line="0" w:lineRule="atLeast"/>
              <w:ind w:left="20"/>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p>
        </w:tc>
      </w:tr>
    </w:tbl>
    <w:p w:rsidR="00816E92" w:rsidRDefault="00816E92" w:rsidP="00E842D5">
      <w:pPr>
        <w:spacing w:line="0" w:lineRule="atLeast"/>
        <w:ind w:left="460"/>
        <w:rPr>
          <w:rFonts w:ascii="Times New Roman" w:eastAsia="Times New Roman" w:hAnsi="Times New Roman" w:cs="Times New Roman"/>
          <w:sz w:val="28"/>
          <w:szCs w:val="28"/>
        </w:rPr>
      </w:pPr>
    </w:p>
    <w:p w:rsidR="00E842D5" w:rsidRPr="009253E3" w:rsidRDefault="00E842D5" w:rsidP="009253E3">
      <w:pPr>
        <w:spacing w:line="0" w:lineRule="atLeast"/>
        <w:ind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Сложим все цифры: 309.</w:t>
      </w:r>
    </w:p>
    <w:p w:rsidR="00E842D5" w:rsidRPr="009253E3" w:rsidRDefault="00E842D5" w:rsidP="009253E3">
      <w:pPr>
        <w:spacing w:line="10" w:lineRule="exact"/>
        <w:ind w:firstLine="426"/>
        <w:jc w:val="both"/>
        <w:rPr>
          <w:rFonts w:ascii="Times New Roman" w:eastAsia="Times New Roman" w:hAnsi="Times New Roman" w:cs="Times New Roman"/>
          <w:sz w:val="28"/>
          <w:szCs w:val="28"/>
        </w:rPr>
      </w:pPr>
    </w:p>
    <w:p w:rsidR="00E842D5" w:rsidRPr="009253E3" w:rsidRDefault="00E842D5" w:rsidP="009253E3">
      <w:pPr>
        <w:spacing w:line="235" w:lineRule="auto"/>
        <w:ind w:right="100"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xml:space="preserve">Определим остаток: 309 делим на 11 и получаем 28 (остаток 1). Остаток равен контрольной цифре. Если бы равенства не наблюдалось, то автомобиль можно было бы начать подозревать в «чистоте». После присвоения идентификационного номера автомобилю он должен быть нанесен непосредственно </w:t>
      </w:r>
      <w:proofErr w:type="gramStart"/>
      <w:r w:rsidRPr="009253E3">
        <w:rPr>
          <w:rFonts w:ascii="Times New Roman" w:eastAsia="Times New Roman" w:hAnsi="Times New Roman" w:cs="Times New Roman"/>
          <w:sz w:val="28"/>
          <w:szCs w:val="28"/>
        </w:rPr>
        <w:t>на</w:t>
      </w:r>
      <w:proofErr w:type="gramEnd"/>
      <w:r w:rsidRPr="009253E3">
        <w:rPr>
          <w:rFonts w:ascii="Times New Roman" w:eastAsia="Times New Roman" w:hAnsi="Times New Roman" w:cs="Times New Roman"/>
          <w:sz w:val="28"/>
          <w:szCs w:val="28"/>
        </w:rPr>
        <w:t xml:space="preserve"> ТС. Нанесение производится на ту часть автомобиля, которая наименее подвержена деформации при ДТП. </w:t>
      </w:r>
      <w:proofErr w:type="gramStart"/>
      <w:r w:rsidRPr="009253E3">
        <w:rPr>
          <w:rFonts w:ascii="Times New Roman" w:eastAsia="Times New Roman" w:hAnsi="Times New Roman" w:cs="Times New Roman"/>
          <w:sz w:val="28"/>
          <w:szCs w:val="28"/>
        </w:rPr>
        <w:t>Кроме самого идентификационного номера на ТС должна быть закреплена табличка, на которой указывается следующая информация:</w:t>
      </w:r>
      <w:proofErr w:type="gramEnd"/>
    </w:p>
    <w:p w:rsidR="00E842D5" w:rsidRPr="009253E3" w:rsidRDefault="00E842D5" w:rsidP="009253E3">
      <w:pPr>
        <w:spacing w:line="230" w:lineRule="auto"/>
        <w:ind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VIN;</w:t>
      </w:r>
    </w:p>
    <w:p w:rsidR="00E842D5" w:rsidRPr="009253E3" w:rsidRDefault="00E842D5" w:rsidP="009253E3">
      <w:pPr>
        <w:spacing w:line="11" w:lineRule="exact"/>
        <w:ind w:firstLine="426"/>
        <w:jc w:val="both"/>
        <w:rPr>
          <w:rFonts w:ascii="Times New Roman" w:eastAsia="Times New Roman" w:hAnsi="Times New Roman" w:cs="Times New Roman"/>
          <w:sz w:val="28"/>
          <w:szCs w:val="28"/>
        </w:rPr>
      </w:pPr>
    </w:p>
    <w:p w:rsidR="00E842D5" w:rsidRPr="009253E3" w:rsidRDefault="00E842D5" w:rsidP="009253E3">
      <w:pPr>
        <w:spacing w:line="214" w:lineRule="auto"/>
        <w:ind w:right="100"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индекс (модель, модификация, исполнение) двигателя (при рабочем объеме 125 см</w:t>
      </w:r>
      <w:r w:rsidRPr="009253E3">
        <w:rPr>
          <w:rFonts w:ascii="Times New Roman" w:eastAsia="Times New Roman" w:hAnsi="Times New Roman" w:cs="Times New Roman"/>
          <w:sz w:val="28"/>
          <w:szCs w:val="28"/>
          <w:vertAlign w:val="superscript"/>
        </w:rPr>
        <w:t>3</w:t>
      </w:r>
      <w:r w:rsidRPr="009253E3">
        <w:rPr>
          <w:rFonts w:ascii="Times New Roman" w:eastAsia="Times New Roman" w:hAnsi="Times New Roman" w:cs="Times New Roman"/>
          <w:sz w:val="28"/>
          <w:szCs w:val="28"/>
        </w:rPr>
        <w:t xml:space="preserve"> и более);</w:t>
      </w:r>
    </w:p>
    <w:p w:rsidR="00E842D5" w:rsidRPr="009253E3" w:rsidRDefault="00E842D5" w:rsidP="009253E3">
      <w:pPr>
        <w:spacing w:line="1" w:lineRule="exact"/>
        <w:ind w:firstLine="426"/>
        <w:jc w:val="both"/>
        <w:rPr>
          <w:rFonts w:ascii="Times New Roman" w:eastAsia="Times New Roman" w:hAnsi="Times New Roman" w:cs="Times New Roman"/>
          <w:sz w:val="28"/>
          <w:szCs w:val="28"/>
        </w:rPr>
      </w:pPr>
    </w:p>
    <w:p w:rsidR="00E842D5" w:rsidRPr="009253E3" w:rsidRDefault="00E842D5" w:rsidP="009253E3">
      <w:pPr>
        <w:spacing w:line="226" w:lineRule="auto"/>
        <w:ind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допустимая полная масса;</w:t>
      </w:r>
    </w:p>
    <w:p w:rsidR="00E842D5" w:rsidRPr="009253E3" w:rsidRDefault="00E842D5" w:rsidP="009253E3">
      <w:pPr>
        <w:spacing w:line="11" w:lineRule="exact"/>
        <w:ind w:firstLine="426"/>
        <w:jc w:val="both"/>
        <w:rPr>
          <w:rFonts w:ascii="Times New Roman" w:eastAsia="Times New Roman" w:hAnsi="Times New Roman" w:cs="Times New Roman"/>
          <w:sz w:val="28"/>
          <w:szCs w:val="28"/>
        </w:rPr>
      </w:pPr>
    </w:p>
    <w:p w:rsidR="00E842D5" w:rsidRPr="009253E3" w:rsidRDefault="00E842D5" w:rsidP="009253E3">
      <w:pPr>
        <w:spacing w:line="235" w:lineRule="auto"/>
        <w:ind w:right="100"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допустимая масса, приходящаяся на каждую ось/оси тележек, начиная с передней оси, и др.</w:t>
      </w:r>
    </w:p>
    <w:p w:rsidR="00E842D5" w:rsidRPr="009253E3" w:rsidRDefault="00E842D5" w:rsidP="009253E3">
      <w:pPr>
        <w:spacing w:line="8" w:lineRule="exact"/>
        <w:ind w:firstLine="426"/>
        <w:jc w:val="both"/>
        <w:rPr>
          <w:rFonts w:ascii="Times New Roman" w:eastAsia="Times New Roman" w:hAnsi="Times New Roman" w:cs="Times New Roman"/>
          <w:sz w:val="28"/>
          <w:szCs w:val="28"/>
        </w:rPr>
      </w:pPr>
    </w:p>
    <w:p w:rsidR="004C4075" w:rsidRDefault="00E842D5" w:rsidP="009253E3">
      <w:pPr>
        <w:spacing w:line="235" w:lineRule="auto"/>
        <w:ind w:right="100"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lastRenderedPageBreak/>
        <w:t xml:space="preserve">Пример таблички изготовителя приведен на рисунке 1.5. </w:t>
      </w:r>
    </w:p>
    <w:p w:rsidR="00E842D5" w:rsidRPr="009253E3" w:rsidRDefault="00E842D5" w:rsidP="009253E3">
      <w:pPr>
        <w:spacing w:line="235" w:lineRule="auto"/>
        <w:ind w:right="100"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Первая строка сверху содержит наименование изготовителя – ВАЗ.</w:t>
      </w:r>
    </w:p>
    <w:p w:rsidR="004C4075" w:rsidRDefault="009253E3" w:rsidP="009253E3">
      <w:pPr>
        <w:spacing w:line="236" w:lineRule="auto"/>
        <w:ind w:right="1552"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xml:space="preserve">Вторая строка содержит номер сертификата одобрения типа ТС. </w:t>
      </w:r>
      <w:r w:rsidR="004C4075">
        <w:rPr>
          <w:rFonts w:ascii="Times New Roman" w:eastAsia="Times New Roman" w:hAnsi="Times New Roman" w:cs="Times New Roman"/>
          <w:sz w:val="28"/>
          <w:szCs w:val="28"/>
        </w:rPr>
        <w:t xml:space="preserve">  </w:t>
      </w:r>
    </w:p>
    <w:p w:rsidR="004C4075" w:rsidRDefault="009253E3" w:rsidP="009253E3">
      <w:pPr>
        <w:spacing w:line="236" w:lineRule="auto"/>
        <w:ind w:right="1552"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xml:space="preserve">Третья строка –VIN – XTA21723090060386. </w:t>
      </w:r>
    </w:p>
    <w:p w:rsidR="004C4075" w:rsidRDefault="009253E3" w:rsidP="009253E3">
      <w:pPr>
        <w:spacing w:line="236" w:lineRule="auto"/>
        <w:ind w:right="1552"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xml:space="preserve">Четвертая строка – модель двигателя – 21126. </w:t>
      </w:r>
    </w:p>
    <w:p w:rsidR="009253E3" w:rsidRPr="009253E3" w:rsidRDefault="009253E3" w:rsidP="009253E3">
      <w:pPr>
        <w:spacing w:line="236" w:lineRule="auto"/>
        <w:ind w:right="1552"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Цифры в левой колонке сверху вниз обозначают:</w:t>
      </w:r>
    </w:p>
    <w:p w:rsidR="009253E3" w:rsidRPr="009253E3" w:rsidRDefault="009253E3" w:rsidP="009253E3">
      <w:pPr>
        <w:spacing w:line="3" w:lineRule="exact"/>
        <w:ind w:firstLine="426"/>
        <w:jc w:val="both"/>
        <w:rPr>
          <w:rFonts w:ascii="Times New Roman" w:eastAsia="Times New Roman" w:hAnsi="Times New Roman" w:cs="Times New Roman"/>
          <w:sz w:val="28"/>
          <w:szCs w:val="28"/>
        </w:rPr>
      </w:pPr>
    </w:p>
    <w:p w:rsidR="009253E3" w:rsidRPr="009253E3" w:rsidRDefault="009253E3" w:rsidP="009253E3">
      <w:pPr>
        <w:spacing w:line="0" w:lineRule="atLeast"/>
        <w:ind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полную допустимую массу автомобиля – 1480  кг;</w:t>
      </w:r>
    </w:p>
    <w:p w:rsidR="009253E3" w:rsidRPr="009253E3" w:rsidRDefault="009253E3" w:rsidP="009253E3">
      <w:pPr>
        <w:spacing w:line="10" w:lineRule="exact"/>
        <w:ind w:firstLine="426"/>
        <w:jc w:val="both"/>
        <w:rPr>
          <w:rFonts w:ascii="Times New Roman" w:eastAsia="Times New Roman" w:hAnsi="Times New Roman" w:cs="Times New Roman"/>
          <w:sz w:val="28"/>
          <w:szCs w:val="28"/>
        </w:rPr>
      </w:pPr>
    </w:p>
    <w:p w:rsidR="009253E3" w:rsidRPr="009253E3" w:rsidRDefault="009253E3" w:rsidP="009253E3">
      <w:pPr>
        <w:spacing w:line="235" w:lineRule="auto"/>
        <w:ind w:right="2212"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разрешенную максимальную массу автопоезда – 2280 кг. Цифры в правой колонке сверху вниз обозначают:</w:t>
      </w:r>
    </w:p>
    <w:p w:rsidR="009253E3" w:rsidRPr="009253E3" w:rsidRDefault="009253E3" w:rsidP="009253E3">
      <w:pPr>
        <w:spacing w:line="237" w:lineRule="auto"/>
        <w:ind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максимально допустимую нагрузку на переднюю ось – 780  кг;</w:t>
      </w:r>
    </w:p>
    <w:p w:rsidR="009253E3" w:rsidRPr="009253E3" w:rsidRDefault="009253E3" w:rsidP="009253E3">
      <w:pPr>
        <w:spacing w:line="1" w:lineRule="exact"/>
        <w:ind w:firstLine="426"/>
        <w:jc w:val="both"/>
        <w:rPr>
          <w:rFonts w:ascii="Times New Roman" w:eastAsia="Times New Roman" w:hAnsi="Times New Roman" w:cs="Times New Roman"/>
          <w:sz w:val="28"/>
          <w:szCs w:val="28"/>
        </w:rPr>
      </w:pPr>
    </w:p>
    <w:p w:rsidR="009253E3" w:rsidRPr="009253E3" w:rsidRDefault="009253E3" w:rsidP="009253E3">
      <w:pPr>
        <w:spacing w:line="0" w:lineRule="atLeast"/>
        <w:ind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  максимально допустимую нагрузку на заднюю ось – 780  кг.</w:t>
      </w:r>
    </w:p>
    <w:p w:rsidR="009253E3" w:rsidRPr="009253E3" w:rsidRDefault="009253E3" w:rsidP="009253E3">
      <w:pPr>
        <w:spacing w:line="2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D729AD" w:rsidP="009253E3">
      <w:pPr>
        <w:spacing w:line="200" w:lineRule="exact"/>
        <w:ind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noProof/>
          <w:sz w:val="28"/>
          <w:szCs w:val="28"/>
        </w:rPr>
        <w:drawing>
          <wp:anchor distT="0" distB="0" distL="114300" distR="114300" simplePos="0" relativeHeight="251639808" behindDoc="1" locked="0" layoutInCell="1" allowOverlap="1" wp14:anchorId="3E134044" wp14:editId="039547C6">
            <wp:simplePos x="0" y="0"/>
            <wp:positionH relativeFrom="column">
              <wp:posOffset>455567</wp:posOffset>
            </wp:positionH>
            <wp:positionV relativeFrom="paragraph">
              <wp:posOffset>15066</wp:posOffset>
            </wp:positionV>
            <wp:extent cx="3619902" cy="1798654"/>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3627120" cy="1802240"/>
                    </a:xfrm>
                    <a:prstGeom prst="rect">
                      <a:avLst/>
                    </a:prstGeom>
                    <a:noFill/>
                  </pic:spPr>
                </pic:pic>
              </a:graphicData>
            </a:graphic>
            <wp14:sizeRelH relativeFrom="margin">
              <wp14:pctWidth>0</wp14:pctWidth>
            </wp14:sizeRelH>
            <wp14:sizeRelV relativeFrom="margin">
              <wp14:pctHeight>0</wp14:pctHeight>
            </wp14:sizeRelV>
          </wp:anchor>
        </w:drawing>
      </w: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200" w:lineRule="exact"/>
        <w:ind w:firstLine="426"/>
        <w:jc w:val="both"/>
        <w:rPr>
          <w:rFonts w:ascii="Times New Roman" w:eastAsia="Times New Roman" w:hAnsi="Times New Roman" w:cs="Times New Roman"/>
          <w:sz w:val="28"/>
          <w:szCs w:val="28"/>
        </w:rPr>
      </w:pPr>
    </w:p>
    <w:p w:rsidR="009253E3" w:rsidRPr="009253E3" w:rsidRDefault="009253E3" w:rsidP="009253E3">
      <w:pPr>
        <w:spacing w:line="0" w:lineRule="atLeast"/>
        <w:ind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Рисунок 1.5 –  Информационная табличка изготовителя</w:t>
      </w:r>
    </w:p>
    <w:p w:rsidR="009253E3" w:rsidRPr="009253E3" w:rsidRDefault="009253E3" w:rsidP="009253E3">
      <w:pPr>
        <w:spacing w:line="238" w:lineRule="exact"/>
        <w:ind w:firstLine="426"/>
        <w:jc w:val="both"/>
        <w:rPr>
          <w:rFonts w:ascii="Times New Roman" w:eastAsia="Times New Roman" w:hAnsi="Times New Roman" w:cs="Times New Roman"/>
          <w:sz w:val="28"/>
          <w:szCs w:val="28"/>
        </w:rPr>
      </w:pPr>
    </w:p>
    <w:p w:rsidR="009253E3" w:rsidRPr="009253E3" w:rsidRDefault="009253E3" w:rsidP="004C4075">
      <w:pPr>
        <w:tabs>
          <w:tab w:val="left" w:pos="9921"/>
        </w:tabs>
        <w:spacing w:line="236" w:lineRule="auto"/>
        <w:ind w:right="-2"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Номер для запасных частей (левая часть таблички) соответствует порядковому номеру выхода автомобиля с конвейера. В нижней строке указаны вариант исполнения и комплектация.</w:t>
      </w:r>
    </w:p>
    <w:p w:rsidR="009253E3" w:rsidRPr="009253E3" w:rsidRDefault="009253E3" w:rsidP="004C4075">
      <w:pPr>
        <w:tabs>
          <w:tab w:val="left" w:pos="9921"/>
        </w:tabs>
        <w:spacing w:line="15" w:lineRule="exact"/>
        <w:ind w:right="-2" w:firstLine="426"/>
        <w:jc w:val="both"/>
        <w:rPr>
          <w:rFonts w:ascii="Times New Roman" w:eastAsia="Times New Roman" w:hAnsi="Times New Roman" w:cs="Times New Roman"/>
          <w:sz w:val="28"/>
          <w:szCs w:val="28"/>
        </w:rPr>
      </w:pPr>
    </w:p>
    <w:p w:rsidR="009253E3" w:rsidRDefault="009253E3" w:rsidP="004C4075">
      <w:pPr>
        <w:tabs>
          <w:tab w:val="left" w:pos="9921"/>
        </w:tabs>
        <w:spacing w:line="237" w:lineRule="auto"/>
        <w:ind w:right="-2" w:firstLine="426"/>
        <w:jc w:val="both"/>
        <w:rPr>
          <w:rFonts w:ascii="Times New Roman" w:eastAsia="Times New Roman" w:hAnsi="Times New Roman" w:cs="Times New Roman"/>
          <w:sz w:val="28"/>
          <w:szCs w:val="28"/>
        </w:rPr>
      </w:pPr>
      <w:r w:rsidRPr="009253E3">
        <w:rPr>
          <w:rFonts w:ascii="Times New Roman" w:eastAsia="Times New Roman" w:hAnsi="Times New Roman" w:cs="Times New Roman"/>
          <w:sz w:val="28"/>
          <w:szCs w:val="28"/>
        </w:rPr>
        <w:t>За подделку или уничтожение идентификационного номера ТС (равно как и за подделку или уничтожение номера кузова, шасси) с целью эксплуатации или сбыта ТС, а также за сбыт ТС с заведомо поддельным идентификационным номером (номером кузова, шасси) в соответствии со ст. 326 УК Р</w:t>
      </w:r>
      <w:r w:rsidR="00253539">
        <w:rPr>
          <w:rFonts w:ascii="Times New Roman" w:eastAsia="Times New Roman" w:hAnsi="Times New Roman" w:cs="Times New Roman"/>
          <w:sz w:val="28"/>
          <w:szCs w:val="28"/>
        </w:rPr>
        <w:t>К</w:t>
      </w:r>
      <w:r w:rsidRPr="009253E3">
        <w:rPr>
          <w:rFonts w:ascii="Times New Roman" w:eastAsia="Times New Roman" w:hAnsi="Times New Roman" w:cs="Times New Roman"/>
          <w:sz w:val="28"/>
          <w:szCs w:val="28"/>
        </w:rPr>
        <w:t xml:space="preserve"> установлена уголовная ответственность.</w:t>
      </w:r>
    </w:p>
    <w:p w:rsidR="00D729AD" w:rsidRPr="00D729AD" w:rsidRDefault="00D729AD" w:rsidP="00253539">
      <w:pPr>
        <w:spacing w:line="0" w:lineRule="atLeast"/>
        <w:rPr>
          <w:rFonts w:ascii="Times New Roman" w:eastAsia="Times New Roman" w:hAnsi="Times New Roman"/>
          <w:b/>
          <w:sz w:val="28"/>
          <w:szCs w:val="28"/>
        </w:rPr>
      </w:pPr>
      <w:r w:rsidRPr="00D729AD">
        <w:rPr>
          <w:rFonts w:ascii="Times New Roman" w:eastAsia="Times New Roman" w:hAnsi="Times New Roman"/>
          <w:b/>
          <w:sz w:val="28"/>
          <w:szCs w:val="28"/>
        </w:rPr>
        <w:t>Контрольные вопросы</w:t>
      </w:r>
    </w:p>
    <w:p w:rsidR="00D729AD" w:rsidRPr="00D729AD" w:rsidRDefault="00D729AD" w:rsidP="001C7DBD">
      <w:pPr>
        <w:pStyle w:val="a8"/>
        <w:numPr>
          <w:ilvl w:val="0"/>
          <w:numId w:val="72"/>
        </w:numPr>
        <w:tabs>
          <w:tab w:val="left" w:pos="426"/>
        </w:tabs>
        <w:spacing w:line="0" w:lineRule="atLeast"/>
        <w:ind w:left="0" w:firstLine="0"/>
        <w:rPr>
          <w:rFonts w:ascii="Times New Roman" w:eastAsia="Times New Roman" w:hAnsi="Times New Roman"/>
          <w:sz w:val="28"/>
          <w:szCs w:val="28"/>
        </w:rPr>
      </w:pPr>
      <w:r w:rsidRPr="00D729AD">
        <w:rPr>
          <w:rFonts w:ascii="Times New Roman" w:eastAsia="Times New Roman" w:hAnsi="Times New Roman"/>
          <w:sz w:val="28"/>
          <w:szCs w:val="28"/>
        </w:rPr>
        <w:t>Идентификация ТС при производстве.</w:t>
      </w:r>
    </w:p>
    <w:p w:rsidR="00D729AD" w:rsidRPr="00D729AD" w:rsidRDefault="00D729AD" w:rsidP="001C7DBD">
      <w:pPr>
        <w:pStyle w:val="a8"/>
        <w:numPr>
          <w:ilvl w:val="0"/>
          <w:numId w:val="72"/>
        </w:numPr>
        <w:tabs>
          <w:tab w:val="left" w:pos="426"/>
        </w:tabs>
        <w:spacing w:line="0" w:lineRule="atLeast"/>
        <w:ind w:left="0" w:firstLine="0"/>
        <w:rPr>
          <w:rFonts w:ascii="Times New Roman" w:eastAsia="Times New Roman" w:hAnsi="Times New Roman"/>
          <w:sz w:val="28"/>
          <w:szCs w:val="28"/>
        </w:rPr>
      </w:pPr>
      <w:r w:rsidRPr="00D729AD">
        <w:rPr>
          <w:rFonts w:ascii="Times New Roman" w:eastAsia="Times New Roman" w:hAnsi="Times New Roman"/>
          <w:sz w:val="28"/>
          <w:szCs w:val="28"/>
        </w:rPr>
        <w:t>Структура VIN.</w:t>
      </w:r>
    </w:p>
    <w:p w:rsidR="00D729AD" w:rsidRPr="00D729AD" w:rsidRDefault="00D729AD" w:rsidP="001C7DBD">
      <w:pPr>
        <w:pStyle w:val="a8"/>
        <w:numPr>
          <w:ilvl w:val="0"/>
          <w:numId w:val="72"/>
        </w:numPr>
        <w:tabs>
          <w:tab w:val="left" w:pos="426"/>
        </w:tabs>
        <w:spacing w:line="0" w:lineRule="atLeast"/>
        <w:ind w:left="0" w:firstLine="0"/>
        <w:rPr>
          <w:rFonts w:ascii="Times New Roman" w:eastAsia="Times New Roman" w:hAnsi="Times New Roman"/>
          <w:sz w:val="28"/>
          <w:szCs w:val="28"/>
        </w:rPr>
      </w:pPr>
      <w:r w:rsidRPr="00D729AD">
        <w:rPr>
          <w:rFonts w:ascii="Times New Roman" w:eastAsia="Times New Roman" w:hAnsi="Times New Roman"/>
          <w:sz w:val="28"/>
          <w:szCs w:val="28"/>
        </w:rPr>
        <w:t>Определение подлинности VIN.</w:t>
      </w:r>
    </w:p>
    <w:p w:rsidR="00D729AD" w:rsidRDefault="00D729AD" w:rsidP="001C7DBD">
      <w:pPr>
        <w:pStyle w:val="a8"/>
        <w:numPr>
          <w:ilvl w:val="0"/>
          <w:numId w:val="72"/>
        </w:numPr>
        <w:tabs>
          <w:tab w:val="left" w:pos="426"/>
        </w:tabs>
        <w:spacing w:line="0" w:lineRule="atLeast"/>
        <w:ind w:left="0" w:firstLine="0"/>
        <w:rPr>
          <w:rFonts w:ascii="Times New Roman" w:eastAsia="Times New Roman" w:hAnsi="Times New Roman"/>
          <w:sz w:val="28"/>
          <w:szCs w:val="28"/>
        </w:rPr>
      </w:pPr>
      <w:r w:rsidRPr="00D729AD">
        <w:rPr>
          <w:rFonts w:ascii="Times New Roman" w:eastAsia="Times New Roman" w:hAnsi="Times New Roman"/>
          <w:sz w:val="28"/>
          <w:szCs w:val="28"/>
        </w:rPr>
        <w:t>Информационная табличка изготовителя.</w:t>
      </w:r>
    </w:p>
    <w:p w:rsidR="00253539" w:rsidRPr="00D729AD" w:rsidRDefault="00253539" w:rsidP="00253539">
      <w:pPr>
        <w:pStyle w:val="a8"/>
        <w:tabs>
          <w:tab w:val="left" w:pos="0"/>
        </w:tabs>
        <w:spacing w:line="0" w:lineRule="atLeast"/>
        <w:ind w:left="0"/>
        <w:rPr>
          <w:rFonts w:ascii="Times New Roman" w:eastAsia="Times New Roman" w:hAnsi="Times New Roman"/>
          <w:sz w:val="28"/>
          <w:szCs w:val="28"/>
        </w:rPr>
      </w:pPr>
    </w:p>
    <w:p w:rsidR="009253E3" w:rsidRPr="009253E3" w:rsidRDefault="008A239D" w:rsidP="009253E3">
      <w:pPr>
        <w:spacing w:line="0" w:lineRule="atLeast"/>
        <w:ind w:firstLine="426"/>
        <w:jc w:val="both"/>
        <w:rPr>
          <w:rFonts w:ascii="Times New Roman" w:eastAsia="Times New Roman" w:hAnsi="Times New Roman" w:cs="Times New Roman"/>
          <w:b/>
          <w:sz w:val="28"/>
          <w:szCs w:val="28"/>
        </w:rPr>
      </w:pPr>
      <w:r w:rsidRPr="008A239D">
        <w:rPr>
          <w:rFonts w:ascii="Times New Roman" w:eastAsia="Times New Roman" w:hAnsi="Times New Roman" w:cs="Times New Roman"/>
          <w:b/>
          <w:sz w:val="28"/>
          <w:szCs w:val="28"/>
        </w:rPr>
        <w:t>Лекция 3.</w:t>
      </w:r>
      <w:r>
        <w:rPr>
          <w:rFonts w:ascii="Times New Roman" w:eastAsia="Times New Roman" w:hAnsi="Times New Roman" w:cs="Times New Roman"/>
          <w:b/>
          <w:sz w:val="28"/>
          <w:szCs w:val="28"/>
        </w:rPr>
        <w:t xml:space="preserve"> </w:t>
      </w:r>
      <w:r w:rsidR="009253E3" w:rsidRPr="009253E3">
        <w:rPr>
          <w:rFonts w:ascii="Times New Roman" w:eastAsia="Times New Roman" w:hAnsi="Times New Roman" w:cs="Times New Roman"/>
          <w:b/>
          <w:sz w:val="28"/>
          <w:szCs w:val="28"/>
        </w:rPr>
        <w:t>Документы, регламентирующие государственный учет</w:t>
      </w:r>
    </w:p>
    <w:p w:rsidR="009253E3" w:rsidRPr="009253E3" w:rsidRDefault="009253E3" w:rsidP="009253E3">
      <w:pPr>
        <w:spacing w:line="236" w:lineRule="exact"/>
        <w:ind w:firstLine="426"/>
        <w:jc w:val="both"/>
        <w:rPr>
          <w:rFonts w:ascii="Times New Roman" w:eastAsia="Times New Roman" w:hAnsi="Times New Roman" w:cs="Times New Roman"/>
          <w:sz w:val="28"/>
          <w:szCs w:val="28"/>
        </w:rPr>
      </w:pPr>
    </w:p>
    <w:p w:rsidR="004C4075" w:rsidRPr="004C4075" w:rsidRDefault="009253E3" w:rsidP="004C4075">
      <w:pPr>
        <w:spacing w:line="235" w:lineRule="auto"/>
        <w:ind w:firstLine="426"/>
        <w:jc w:val="both"/>
        <w:rPr>
          <w:rFonts w:ascii="Times New Roman" w:eastAsia="Times New Roman" w:hAnsi="Times New Roman"/>
          <w:sz w:val="28"/>
          <w:szCs w:val="28"/>
        </w:rPr>
      </w:pPr>
      <w:r w:rsidRPr="009253E3">
        <w:rPr>
          <w:rFonts w:ascii="Times New Roman" w:eastAsia="Times New Roman" w:hAnsi="Times New Roman" w:cs="Times New Roman"/>
          <w:sz w:val="28"/>
          <w:szCs w:val="28"/>
        </w:rPr>
        <w:t>Государственный учет ТС регламентируется двумя документами, утвержденными приказом МВД Р</w:t>
      </w:r>
      <w:r w:rsidR="00253539">
        <w:rPr>
          <w:rFonts w:ascii="Times New Roman" w:eastAsia="Times New Roman" w:hAnsi="Times New Roman" w:cs="Times New Roman"/>
          <w:sz w:val="28"/>
          <w:szCs w:val="28"/>
        </w:rPr>
        <w:t>К</w:t>
      </w:r>
      <w:r w:rsidRPr="009253E3">
        <w:rPr>
          <w:rFonts w:ascii="Times New Roman" w:eastAsia="Times New Roman" w:hAnsi="Times New Roman" w:cs="Times New Roman"/>
          <w:sz w:val="28"/>
          <w:szCs w:val="28"/>
        </w:rPr>
        <w:t xml:space="preserve"> № 1001 от 24.11.2008 и измененными приказом МВД Р</w:t>
      </w:r>
      <w:r w:rsidR="00253539">
        <w:rPr>
          <w:rFonts w:ascii="Times New Roman" w:eastAsia="Times New Roman" w:hAnsi="Times New Roman" w:cs="Times New Roman"/>
          <w:sz w:val="28"/>
          <w:szCs w:val="28"/>
        </w:rPr>
        <w:t>К</w:t>
      </w:r>
      <w:r w:rsidRPr="009253E3">
        <w:rPr>
          <w:rFonts w:ascii="Times New Roman" w:eastAsia="Times New Roman" w:hAnsi="Times New Roman" w:cs="Times New Roman"/>
          <w:sz w:val="28"/>
          <w:szCs w:val="28"/>
        </w:rPr>
        <w:t xml:space="preserve"> № 605 от 07.08.2013 (с изменениями от 15.10.2013): «Правила регистрации автотранспортных средств и прицепов к ним в </w:t>
      </w:r>
      <w:r w:rsidR="00253539">
        <w:rPr>
          <w:rFonts w:ascii="Times New Roman" w:eastAsia="Times New Roman" w:hAnsi="Times New Roman" w:cs="Times New Roman"/>
          <w:sz w:val="28"/>
          <w:szCs w:val="28"/>
        </w:rPr>
        <w:t xml:space="preserve">СЦОН </w:t>
      </w:r>
      <w:r w:rsidRPr="009253E3">
        <w:rPr>
          <w:rFonts w:ascii="Times New Roman" w:eastAsia="Times New Roman" w:hAnsi="Times New Roman" w:cs="Times New Roman"/>
          <w:sz w:val="28"/>
          <w:szCs w:val="28"/>
        </w:rPr>
        <w:t>Р</w:t>
      </w:r>
      <w:r w:rsidR="00253539">
        <w:rPr>
          <w:rFonts w:ascii="Times New Roman" w:eastAsia="Times New Roman" w:hAnsi="Times New Roman" w:cs="Times New Roman"/>
          <w:sz w:val="28"/>
          <w:szCs w:val="28"/>
        </w:rPr>
        <w:t>К</w:t>
      </w:r>
      <w:r w:rsidRPr="009253E3">
        <w:rPr>
          <w:rFonts w:ascii="Times New Roman" w:eastAsia="Times New Roman" w:hAnsi="Times New Roman" w:cs="Times New Roman"/>
          <w:sz w:val="28"/>
          <w:szCs w:val="28"/>
        </w:rPr>
        <w:t xml:space="preserve">» и </w:t>
      </w:r>
      <w:r w:rsidRPr="004C4075">
        <w:rPr>
          <w:rFonts w:ascii="Times New Roman" w:eastAsia="Times New Roman" w:hAnsi="Times New Roman" w:cs="Times New Roman"/>
          <w:sz w:val="28"/>
          <w:szCs w:val="28"/>
        </w:rPr>
        <w:t>«Административный регламент МВД Р</w:t>
      </w:r>
      <w:r w:rsidR="00253539">
        <w:rPr>
          <w:rFonts w:ascii="Times New Roman" w:eastAsia="Times New Roman" w:hAnsi="Times New Roman" w:cs="Times New Roman"/>
          <w:sz w:val="28"/>
          <w:szCs w:val="28"/>
        </w:rPr>
        <w:t>К</w:t>
      </w:r>
      <w:r w:rsidR="004C4075" w:rsidRPr="004C4075">
        <w:rPr>
          <w:rFonts w:ascii="Times New Roman" w:eastAsia="Times New Roman" w:hAnsi="Times New Roman"/>
          <w:sz w:val="28"/>
          <w:szCs w:val="28"/>
        </w:rPr>
        <w:t xml:space="preserve"> по предоставлению государственной услуги по регистрации автомототранспортных средств и прицепов к ним».</w:t>
      </w:r>
    </w:p>
    <w:p w:rsidR="004C4075" w:rsidRPr="004C4075" w:rsidRDefault="004C4075" w:rsidP="004C4075">
      <w:pPr>
        <w:spacing w:line="13" w:lineRule="exact"/>
        <w:ind w:firstLine="426"/>
        <w:rPr>
          <w:rFonts w:ascii="Times New Roman" w:eastAsia="Times New Roman" w:hAnsi="Times New Roman"/>
          <w:sz w:val="28"/>
          <w:szCs w:val="28"/>
        </w:rPr>
      </w:pPr>
    </w:p>
    <w:p w:rsidR="004C4075" w:rsidRPr="004C4075" w:rsidRDefault="004C4075" w:rsidP="004C4075">
      <w:pPr>
        <w:spacing w:line="238" w:lineRule="auto"/>
        <w:ind w:firstLine="426"/>
        <w:jc w:val="both"/>
        <w:rPr>
          <w:rFonts w:ascii="Times New Roman" w:eastAsia="Times New Roman" w:hAnsi="Times New Roman"/>
          <w:sz w:val="28"/>
          <w:szCs w:val="28"/>
        </w:rPr>
      </w:pPr>
      <w:proofErr w:type="gramStart"/>
      <w:r w:rsidRPr="004C4075">
        <w:rPr>
          <w:rFonts w:ascii="Times New Roman" w:eastAsia="Times New Roman" w:hAnsi="Times New Roman"/>
          <w:sz w:val="28"/>
          <w:szCs w:val="28"/>
        </w:rPr>
        <w:lastRenderedPageBreak/>
        <w:t>Правила устанавливают единый на всей территории Р</w:t>
      </w:r>
      <w:r w:rsidR="00253539">
        <w:rPr>
          <w:rFonts w:ascii="Times New Roman" w:eastAsia="Times New Roman" w:hAnsi="Times New Roman"/>
          <w:sz w:val="28"/>
          <w:szCs w:val="28"/>
        </w:rPr>
        <w:t>К</w:t>
      </w:r>
      <w:r w:rsidRPr="004C4075">
        <w:rPr>
          <w:rFonts w:ascii="Times New Roman" w:eastAsia="Times New Roman" w:hAnsi="Times New Roman"/>
          <w:sz w:val="28"/>
          <w:szCs w:val="28"/>
        </w:rPr>
        <w:t xml:space="preserve"> порядок регистрации в </w:t>
      </w:r>
      <w:r w:rsidR="00253539" w:rsidRPr="00253539">
        <w:rPr>
          <w:rFonts w:ascii="Times New Roman" w:eastAsia="Times New Roman" w:hAnsi="Times New Roman"/>
          <w:sz w:val="28"/>
          <w:szCs w:val="28"/>
        </w:rPr>
        <w:t xml:space="preserve">СЦОН </w:t>
      </w:r>
      <w:r w:rsidRPr="004C4075">
        <w:rPr>
          <w:rFonts w:ascii="Times New Roman" w:eastAsia="Times New Roman" w:hAnsi="Times New Roman"/>
          <w:sz w:val="28"/>
          <w:szCs w:val="28"/>
        </w:rPr>
        <w:t>Р</w:t>
      </w:r>
      <w:r w:rsidR="00253539">
        <w:rPr>
          <w:rFonts w:ascii="Times New Roman" w:eastAsia="Times New Roman" w:hAnsi="Times New Roman"/>
          <w:sz w:val="28"/>
          <w:szCs w:val="28"/>
        </w:rPr>
        <w:t>К</w:t>
      </w:r>
      <w:r w:rsidRPr="004C4075">
        <w:rPr>
          <w:rFonts w:ascii="Times New Roman" w:eastAsia="Times New Roman" w:hAnsi="Times New Roman"/>
          <w:sz w:val="28"/>
          <w:szCs w:val="28"/>
        </w:rPr>
        <w:t xml:space="preserve"> автомототранспортных средств с рабочим объемом ДВС более 50 куб. см или максимальной мощностью электродвигателя более 4 кВт, а также максимальной конструктивной скоростью более 50 км/ч и прицепов к ним, предназначенных для движения по автомобильным дорогам общего пользования и принадлежащих юридическим лицам, гражданам Р</w:t>
      </w:r>
      <w:r w:rsidR="00253539">
        <w:rPr>
          <w:rFonts w:ascii="Times New Roman" w:eastAsia="Times New Roman" w:hAnsi="Times New Roman"/>
          <w:sz w:val="28"/>
          <w:szCs w:val="28"/>
        </w:rPr>
        <w:t>К</w:t>
      </w:r>
      <w:r w:rsidRPr="004C4075">
        <w:rPr>
          <w:rFonts w:ascii="Times New Roman" w:eastAsia="Times New Roman" w:hAnsi="Times New Roman"/>
          <w:sz w:val="28"/>
          <w:szCs w:val="28"/>
        </w:rPr>
        <w:t>, иностранным юридическим лицам и</w:t>
      </w:r>
      <w:proofErr w:type="gramEnd"/>
      <w:r w:rsidRPr="004C4075">
        <w:rPr>
          <w:rFonts w:ascii="Times New Roman" w:eastAsia="Times New Roman" w:hAnsi="Times New Roman"/>
          <w:sz w:val="28"/>
          <w:szCs w:val="28"/>
        </w:rPr>
        <w:t xml:space="preserve"> гражданам, лицам без гражданства.</w:t>
      </w:r>
    </w:p>
    <w:p w:rsidR="004C4075" w:rsidRPr="004C4075" w:rsidRDefault="004C4075" w:rsidP="004C4075">
      <w:pPr>
        <w:spacing w:line="14" w:lineRule="exact"/>
        <w:ind w:firstLine="426"/>
        <w:rPr>
          <w:rFonts w:ascii="Times New Roman" w:eastAsia="Times New Roman" w:hAnsi="Times New Roman"/>
          <w:sz w:val="28"/>
          <w:szCs w:val="28"/>
        </w:rPr>
      </w:pPr>
    </w:p>
    <w:p w:rsidR="004C4075" w:rsidRPr="004C4075" w:rsidRDefault="004C4075" w:rsidP="004C4075">
      <w:pPr>
        <w:spacing w:line="236" w:lineRule="auto"/>
        <w:ind w:firstLine="426"/>
        <w:jc w:val="both"/>
        <w:rPr>
          <w:rFonts w:ascii="Times New Roman" w:eastAsia="Times New Roman" w:hAnsi="Times New Roman"/>
          <w:sz w:val="28"/>
          <w:szCs w:val="28"/>
        </w:rPr>
      </w:pPr>
      <w:proofErr w:type="gramStart"/>
      <w:r w:rsidRPr="004C4075">
        <w:rPr>
          <w:rFonts w:ascii="Times New Roman" w:eastAsia="Times New Roman" w:hAnsi="Times New Roman"/>
          <w:sz w:val="28"/>
          <w:szCs w:val="28"/>
        </w:rPr>
        <w:t>Установленный Правилами порядок регистрации распространяется также на ТС, зарегистрированные в других государствах и временно ввезенные на территорию Р</w:t>
      </w:r>
      <w:r w:rsidR="00253539">
        <w:rPr>
          <w:rFonts w:ascii="Times New Roman" w:eastAsia="Times New Roman" w:hAnsi="Times New Roman"/>
          <w:sz w:val="28"/>
          <w:szCs w:val="28"/>
        </w:rPr>
        <w:t xml:space="preserve">К </w:t>
      </w:r>
      <w:r w:rsidRPr="004C4075">
        <w:rPr>
          <w:rFonts w:ascii="Times New Roman" w:eastAsia="Times New Roman" w:hAnsi="Times New Roman"/>
          <w:sz w:val="28"/>
          <w:szCs w:val="28"/>
        </w:rPr>
        <w:t>на срок более 6 мес.</w:t>
      </w:r>
      <w:proofErr w:type="gramEnd"/>
    </w:p>
    <w:p w:rsidR="004C4075" w:rsidRPr="004C4075" w:rsidRDefault="004C4075" w:rsidP="004C4075">
      <w:pPr>
        <w:spacing w:line="10" w:lineRule="exact"/>
        <w:ind w:firstLine="426"/>
        <w:rPr>
          <w:rFonts w:ascii="Times New Roman" w:eastAsia="Times New Roman" w:hAnsi="Times New Roman"/>
          <w:sz w:val="28"/>
          <w:szCs w:val="28"/>
        </w:rPr>
      </w:pPr>
    </w:p>
    <w:p w:rsidR="004C4075" w:rsidRPr="004C4075" w:rsidRDefault="00253539" w:rsidP="004C4075">
      <w:pPr>
        <w:spacing w:line="236" w:lineRule="auto"/>
        <w:ind w:firstLine="426"/>
        <w:jc w:val="both"/>
        <w:rPr>
          <w:rFonts w:ascii="Times New Roman" w:eastAsia="Times New Roman" w:hAnsi="Times New Roman"/>
          <w:sz w:val="28"/>
          <w:szCs w:val="28"/>
        </w:rPr>
      </w:pPr>
      <w:r>
        <w:rPr>
          <w:rFonts w:ascii="Times New Roman" w:eastAsia="Times New Roman" w:hAnsi="Times New Roman"/>
          <w:sz w:val="28"/>
          <w:szCs w:val="28"/>
        </w:rPr>
        <w:t>Дорожная полиция</w:t>
      </w:r>
      <w:r w:rsidR="004C4075" w:rsidRPr="004C4075">
        <w:rPr>
          <w:rFonts w:ascii="Times New Roman" w:eastAsia="Times New Roman" w:hAnsi="Times New Roman"/>
          <w:sz w:val="28"/>
          <w:szCs w:val="28"/>
        </w:rPr>
        <w:t xml:space="preserve"> осуществляет комплекс мероприятий, связанных с обеспечением допуска ТС к участию в дорожном движении на территории Р</w:t>
      </w:r>
      <w:r>
        <w:rPr>
          <w:rFonts w:ascii="Times New Roman" w:eastAsia="Times New Roman" w:hAnsi="Times New Roman"/>
          <w:sz w:val="28"/>
          <w:szCs w:val="28"/>
        </w:rPr>
        <w:t>К</w:t>
      </w:r>
      <w:r w:rsidR="004C4075" w:rsidRPr="004C4075">
        <w:rPr>
          <w:rFonts w:ascii="Times New Roman" w:eastAsia="Times New Roman" w:hAnsi="Times New Roman"/>
          <w:sz w:val="28"/>
          <w:szCs w:val="28"/>
        </w:rPr>
        <w:t xml:space="preserve"> и за ее пределами.</w:t>
      </w:r>
    </w:p>
    <w:p w:rsidR="004C4075" w:rsidRPr="004C4075" w:rsidRDefault="004C4075" w:rsidP="004C4075">
      <w:pPr>
        <w:spacing w:line="13" w:lineRule="exact"/>
        <w:ind w:firstLine="426"/>
        <w:rPr>
          <w:rFonts w:ascii="Times New Roman" w:eastAsia="Times New Roman" w:hAnsi="Times New Roman"/>
          <w:sz w:val="28"/>
          <w:szCs w:val="28"/>
        </w:rPr>
      </w:pPr>
    </w:p>
    <w:p w:rsidR="004C4075" w:rsidRPr="004C4075" w:rsidRDefault="004C4075" w:rsidP="004C4075">
      <w:pPr>
        <w:spacing w:line="237" w:lineRule="auto"/>
        <w:ind w:firstLine="426"/>
        <w:jc w:val="both"/>
        <w:rPr>
          <w:rFonts w:ascii="Times New Roman" w:eastAsia="Times New Roman" w:hAnsi="Times New Roman"/>
          <w:sz w:val="28"/>
          <w:szCs w:val="28"/>
        </w:rPr>
      </w:pPr>
      <w:r w:rsidRPr="004C4075">
        <w:rPr>
          <w:rFonts w:ascii="Times New Roman" w:eastAsia="Times New Roman" w:hAnsi="Times New Roman"/>
          <w:sz w:val="28"/>
          <w:szCs w:val="28"/>
        </w:rPr>
        <w:t>Регистрация ТС осуществляется в целях обеспечения их государственного учета, надзора за соответствием конструкции, технического состояния и оборудования ТС установленным требованиям безопасности, выявления преступлений и пресечения правонарушений, связанных с использованием ТС, исполнения законодательства Р</w:t>
      </w:r>
      <w:r w:rsidR="00253539">
        <w:rPr>
          <w:rFonts w:ascii="Times New Roman" w:eastAsia="Times New Roman" w:hAnsi="Times New Roman"/>
          <w:sz w:val="28"/>
          <w:szCs w:val="28"/>
        </w:rPr>
        <w:t>К</w:t>
      </w:r>
      <w:r w:rsidRPr="004C4075">
        <w:rPr>
          <w:rFonts w:ascii="Times New Roman" w:eastAsia="Times New Roman" w:hAnsi="Times New Roman"/>
          <w:sz w:val="28"/>
          <w:szCs w:val="28"/>
        </w:rPr>
        <w:t>.</w:t>
      </w:r>
    </w:p>
    <w:p w:rsidR="004C4075" w:rsidRPr="004C4075" w:rsidRDefault="004C4075" w:rsidP="004C4075">
      <w:pPr>
        <w:spacing w:line="14" w:lineRule="exact"/>
        <w:ind w:firstLine="426"/>
        <w:rPr>
          <w:rFonts w:ascii="Times New Roman" w:eastAsia="Times New Roman" w:hAnsi="Times New Roman"/>
          <w:sz w:val="28"/>
          <w:szCs w:val="28"/>
        </w:rPr>
      </w:pPr>
    </w:p>
    <w:p w:rsidR="004C4075" w:rsidRDefault="004C4075" w:rsidP="004C4075">
      <w:pPr>
        <w:spacing w:line="237" w:lineRule="auto"/>
        <w:ind w:firstLine="426"/>
        <w:jc w:val="both"/>
        <w:rPr>
          <w:rFonts w:ascii="Times New Roman" w:eastAsia="Times New Roman" w:hAnsi="Times New Roman"/>
          <w:sz w:val="28"/>
          <w:szCs w:val="28"/>
        </w:rPr>
      </w:pPr>
      <w:r w:rsidRPr="004C4075">
        <w:rPr>
          <w:rFonts w:ascii="Times New Roman" w:eastAsia="Times New Roman" w:hAnsi="Times New Roman"/>
          <w:sz w:val="28"/>
          <w:szCs w:val="28"/>
        </w:rPr>
        <w:t xml:space="preserve">Административный регламент определяет сроки и последовательность административных процедур должностных лиц подразделений </w:t>
      </w:r>
      <w:r w:rsidR="00253539">
        <w:rPr>
          <w:rFonts w:ascii="Times New Roman" w:eastAsia="Times New Roman" w:hAnsi="Times New Roman"/>
          <w:sz w:val="28"/>
          <w:szCs w:val="28"/>
        </w:rPr>
        <w:t>Дорожной полиции</w:t>
      </w:r>
      <w:r w:rsidRPr="004C4075">
        <w:rPr>
          <w:rFonts w:ascii="Times New Roman" w:eastAsia="Times New Roman" w:hAnsi="Times New Roman"/>
          <w:sz w:val="28"/>
          <w:szCs w:val="28"/>
        </w:rPr>
        <w:t xml:space="preserve"> на районном и </w:t>
      </w:r>
      <w:r w:rsidR="00253539">
        <w:rPr>
          <w:rFonts w:ascii="Times New Roman" w:eastAsia="Times New Roman" w:hAnsi="Times New Roman"/>
          <w:sz w:val="28"/>
          <w:szCs w:val="28"/>
        </w:rPr>
        <w:t>област</w:t>
      </w:r>
      <w:r w:rsidRPr="004C4075">
        <w:rPr>
          <w:rFonts w:ascii="Times New Roman" w:eastAsia="Times New Roman" w:hAnsi="Times New Roman"/>
          <w:sz w:val="28"/>
          <w:szCs w:val="28"/>
        </w:rPr>
        <w:t>ном уровнях, а также Центра специального назначения в области обеспечения безопасности дорожного движения МВД Р</w:t>
      </w:r>
      <w:r w:rsidR="00253539">
        <w:rPr>
          <w:rFonts w:ascii="Times New Roman" w:eastAsia="Times New Roman" w:hAnsi="Times New Roman"/>
          <w:sz w:val="28"/>
          <w:szCs w:val="28"/>
        </w:rPr>
        <w:t>К</w:t>
      </w:r>
      <w:r w:rsidRPr="004C4075">
        <w:rPr>
          <w:rFonts w:ascii="Times New Roman" w:eastAsia="Times New Roman" w:hAnsi="Times New Roman"/>
          <w:sz w:val="28"/>
          <w:szCs w:val="28"/>
        </w:rPr>
        <w:t>.</w:t>
      </w:r>
    </w:p>
    <w:p w:rsidR="00D729AD" w:rsidRPr="00D729AD" w:rsidRDefault="00D729AD" w:rsidP="00D729AD">
      <w:pPr>
        <w:spacing w:line="0" w:lineRule="atLeast"/>
        <w:ind w:left="440"/>
        <w:rPr>
          <w:rFonts w:ascii="Times New Roman" w:eastAsia="Times New Roman" w:hAnsi="Times New Roman"/>
          <w:b/>
          <w:sz w:val="28"/>
          <w:szCs w:val="28"/>
        </w:rPr>
      </w:pPr>
      <w:r w:rsidRPr="00D729AD">
        <w:rPr>
          <w:rFonts w:ascii="Times New Roman" w:eastAsia="Times New Roman" w:hAnsi="Times New Roman"/>
          <w:b/>
          <w:sz w:val="28"/>
          <w:szCs w:val="28"/>
        </w:rPr>
        <w:t>Контрольные вопросы</w:t>
      </w:r>
    </w:p>
    <w:p w:rsidR="00D729AD" w:rsidRPr="00D729AD" w:rsidRDefault="00D729AD" w:rsidP="001C7DBD">
      <w:pPr>
        <w:pStyle w:val="a8"/>
        <w:numPr>
          <w:ilvl w:val="0"/>
          <w:numId w:val="32"/>
        </w:numPr>
        <w:tabs>
          <w:tab w:val="left" w:pos="0"/>
        </w:tabs>
        <w:spacing w:line="0" w:lineRule="atLeast"/>
        <w:ind w:left="0"/>
        <w:rPr>
          <w:rFonts w:ascii="Times New Roman" w:eastAsia="Times New Roman" w:hAnsi="Times New Roman"/>
          <w:sz w:val="28"/>
          <w:szCs w:val="28"/>
        </w:rPr>
      </w:pPr>
      <w:r w:rsidRPr="00D729AD">
        <w:rPr>
          <w:rFonts w:ascii="Times New Roman" w:eastAsia="Times New Roman" w:hAnsi="Times New Roman"/>
          <w:sz w:val="28"/>
          <w:szCs w:val="28"/>
        </w:rPr>
        <w:t>Документы, регламентирующие государственный учет ТС.</w:t>
      </w:r>
    </w:p>
    <w:p w:rsidR="00D729AD" w:rsidRPr="00D729AD" w:rsidRDefault="00D729AD" w:rsidP="001C7DBD">
      <w:pPr>
        <w:numPr>
          <w:ilvl w:val="0"/>
          <w:numId w:val="32"/>
        </w:numPr>
        <w:tabs>
          <w:tab w:val="left" w:pos="740"/>
        </w:tabs>
        <w:spacing w:line="237" w:lineRule="auto"/>
        <w:rPr>
          <w:rFonts w:ascii="Times New Roman" w:eastAsia="Times New Roman" w:hAnsi="Times New Roman"/>
          <w:sz w:val="28"/>
          <w:szCs w:val="28"/>
        </w:rPr>
      </w:pPr>
      <w:r w:rsidRPr="00D729AD">
        <w:rPr>
          <w:rFonts w:ascii="Times New Roman" w:eastAsia="Times New Roman" w:hAnsi="Times New Roman"/>
          <w:sz w:val="28"/>
          <w:szCs w:val="28"/>
        </w:rPr>
        <w:t>Регистрационные действия.</w:t>
      </w:r>
    </w:p>
    <w:p w:rsidR="00D729AD" w:rsidRPr="004C4075" w:rsidRDefault="00D729AD" w:rsidP="004C4075">
      <w:pPr>
        <w:spacing w:line="237" w:lineRule="auto"/>
        <w:ind w:firstLine="426"/>
        <w:jc w:val="both"/>
        <w:rPr>
          <w:rFonts w:ascii="Times New Roman" w:eastAsia="Times New Roman" w:hAnsi="Times New Roman"/>
          <w:sz w:val="28"/>
          <w:szCs w:val="28"/>
        </w:rPr>
      </w:pPr>
    </w:p>
    <w:p w:rsidR="004C4075" w:rsidRPr="004C4075" w:rsidRDefault="004C4075" w:rsidP="004C4075">
      <w:pPr>
        <w:spacing w:line="239" w:lineRule="exact"/>
        <w:ind w:firstLine="426"/>
        <w:rPr>
          <w:rFonts w:ascii="Times New Roman" w:eastAsia="Times New Roman" w:hAnsi="Times New Roman"/>
          <w:sz w:val="28"/>
          <w:szCs w:val="28"/>
        </w:rPr>
      </w:pPr>
    </w:p>
    <w:p w:rsidR="004C4075" w:rsidRPr="004C4075" w:rsidRDefault="008A239D" w:rsidP="004C4075">
      <w:pPr>
        <w:spacing w:line="0" w:lineRule="atLeast"/>
        <w:ind w:left="440" w:firstLine="426"/>
        <w:rPr>
          <w:rFonts w:ascii="Times New Roman" w:eastAsia="Times New Roman" w:hAnsi="Times New Roman"/>
          <w:b/>
          <w:sz w:val="28"/>
          <w:szCs w:val="28"/>
        </w:rPr>
      </w:pPr>
      <w:r w:rsidRPr="008A239D">
        <w:rPr>
          <w:rFonts w:ascii="Times New Roman" w:eastAsia="Times New Roman" w:hAnsi="Times New Roman" w:cs="Times New Roman"/>
          <w:b/>
          <w:sz w:val="28"/>
          <w:szCs w:val="28"/>
        </w:rPr>
        <w:t>Лекция 4.</w:t>
      </w:r>
      <w:r>
        <w:rPr>
          <w:rFonts w:ascii="Times New Roman" w:eastAsia="Times New Roman" w:hAnsi="Times New Roman" w:cs="Times New Roman"/>
          <w:b/>
          <w:sz w:val="28"/>
          <w:szCs w:val="28"/>
        </w:rPr>
        <w:t xml:space="preserve"> </w:t>
      </w:r>
      <w:r w:rsidR="004C4075" w:rsidRPr="004C4075">
        <w:rPr>
          <w:rFonts w:ascii="Times New Roman" w:eastAsia="Times New Roman" w:hAnsi="Times New Roman"/>
          <w:b/>
          <w:sz w:val="28"/>
          <w:szCs w:val="28"/>
        </w:rPr>
        <w:t>Регистрация автомототранспортных средств</w:t>
      </w:r>
    </w:p>
    <w:p w:rsidR="004C4075" w:rsidRPr="004C4075" w:rsidRDefault="004C4075" w:rsidP="004C4075">
      <w:pPr>
        <w:spacing w:line="215" w:lineRule="exact"/>
        <w:ind w:firstLine="426"/>
        <w:rPr>
          <w:rFonts w:ascii="Times New Roman" w:eastAsia="Times New Roman" w:hAnsi="Times New Roman"/>
          <w:sz w:val="28"/>
          <w:szCs w:val="28"/>
        </w:rPr>
      </w:pPr>
    </w:p>
    <w:p w:rsidR="004C4075" w:rsidRPr="004C4075" w:rsidRDefault="004C4075" w:rsidP="004C4075">
      <w:pPr>
        <w:spacing w:line="237" w:lineRule="auto"/>
        <w:ind w:firstLine="426"/>
        <w:jc w:val="both"/>
        <w:rPr>
          <w:rFonts w:ascii="Times New Roman" w:eastAsia="Times New Roman" w:hAnsi="Times New Roman"/>
          <w:sz w:val="28"/>
          <w:szCs w:val="28"/>
        </w:rPr>
      </w:pPr>
      <w:r w:rsidRPr="004C4075">
        <w:rPr>
          <w:rFonts w:ascii="Times New Roman" w:eastAsia="Times New Roman" w:hAnsi="Times New Roman"/>
          <w:sz w:val="28"/>
          <w:szCs w:val="28"/>
        </w:rPr>
        <w:t xml:space="preserve">После выпуска ТС производителем через торговую сеть или от предыдущего владельца через оформление соответствующей сделки автомобиль попадает к своему новому хозяину. Для последующей эксплуатации автомобиля новый владелец обязан обратиться в </w:t>
      </w:r>
      <w:r w:rsidR="00253539">
        <w:rPr>
          <w:rFonts w:ascii="Times New Roman" w:eastAsia="Times New Roman" w:hAnsi="Times New Roman"/>
          <w:sz w:val="28"/>
          <w:szCs w:val="28"/>
        </w:rPr>
        <w:t>СЦОН</w:t>
      </w:r>
      <w:r w:rsidRPr="004C4075">
        <w:rPr>
          <w:rFonts w:ascii="Times New Roman" w:eastAsia="Times New Roman" w:hAnsi="Times New Roman"/>
          <w:sz w:val="28"/>
          <w:szCs w:val="28"/>
        </w:rPr>
        <w:t xml:space="preserve">, чтобы произвести регистрационные действия, это необходимо сделать в течение 10 </w:t>
      </w:r>
      <w:proofErr w:type="spellStart"/>
      <w:r w:rsidRPr="004C4075">
        <w:rPr>
          <w:rFonts w:ascii="Times New Roman" w:eastAsia="Times New Roman" w:hAnsi="Times New Roman"/>
          <w:sz w:val="28"/>
          <w:szCs w:val="28"/>
        </w:rPr>
        <w:t>сут</w:t>
      </w:r>
      <w:proofErr w:type="spellEnd"/>
      <w:r w:rsidRPr="004C4075">
        <w:rPr>
          <w:rFonts w:ascii="Times New Roman" w:eastAsia="Times New Roman" w:hAnsi="Times New Roman"/>
          <w:sz w:val="28"/>
          <w:szCs w:val="28"/>
        </w:rPr>
        <w:t>.</w:t>
      </w:r>
    </w:p>
    <w:p w:rsidR="004C4075" w:rsidRPr="004C4075" w:rsidRDefault="004C4075" w:rsidP="004C4075">
      <w:pPr>
        <w:spacing w:line="15" w:lineRule="exact"/>
        <w:ind w:firstLine="426"/>
        <w:jc w:val="both"/>
        <w:rPr>
          <w:rFonts w:ascii="Times New Roman" w:eastAsia="Times New Roman" w:hAnsi="Times New Roman"/>
          <w:sz w:val="28"/>
          <w:szCs w:val="28"/>
        </w:rPr>
      </w:pPr>
    </w:p>
    <w:p w:rsidR="004C4075" w:rsidRPr="004C4075" w:rsidRDefault="004C4075" w:rsidP="004C4075">
      <w:pPr>
        <w:spacing w:line="235" w:lineRule="auto"/>
        <w:ind w:firstLine="426"/>
        <w:jc w:val="both"/>
        <w:rPr>
          <w:rFonts w:ascii="Times New Roman" w:eastAsia="Times New Roman" w:hAnsi="Times New Roman"/>
          <w:sz w:val="28"/>
          <w:szCs w:val="28"/>
        </w:rPr>
      </w:pPr>
      <w:r w:rsidRPr="004C4075">
        <w:rPr>
          <w:rFonts w:ascii="Times New Roman" w:eastAsia="Times New Roman" w:hAnsi="Times New Roman"/>
          <w:sz w:val="28"/>
          <w:szCs w:val="28"/>
        </w:rPr>
        <w:t xml:space="preserve">Регистрация осуществляется на основании «Правил регистрации автомототранспортных средств и прицепов к ним в </w:t>
      </w:r>
      <w:r w:rsidR="00253539">
        <w:rPr>
          <w:rFonts w:ascii="Times New Roman" w:eastAsia="Times New Roman" w:hAnsi="Times New Roman"/>
          <w:sz w:val="28"/>
          <w:szCs w:val="28"/>
        </w:rPr>
        <w:t>СЦОН</w:t>
      </w:r>
      <w:r w:rsidRPr="004C4075">
        <w:rPr>
          <w:rFonts w:ascii="Times New Roman" w:eastAsia="Times New Roman" w:hAnsi="Times New Roman"/>
          <w:sz w:val="28"/>
          <w:szCs w:val="28"/>
        </w:rPr>
        <w:t xml:space="preserve"> Р</w:t>
      </w:r>
      <w:r w:rsidR="00253539">
        <w:rPr>
          <w:rFonts w:ascii="Times New Roman" w:eastAsia="Times New Roman" w:hAnsi="Times New Roman"/>
          <w:sz w:val="28"/>
          <w:szCs w:val="28"/>
        </w:rPr>
        <w:t>К</w:t>
      </w:r>
      <w:r w:rsidRPr="004C4075">
        <w:rPr>
          <w:rFonts w:ascii="Times New Roman" w:eastAsia="Times New Roman" w:hAnsi="Times New Roman"/>
          <w:sz w:val="28"/>
          <w:szCs w:val="28"/>
        </w:rPr>
        <w:t>».</w:t>
      </w:r>
    </w:p>
    <w:p w:rsidR="004C4075" w:rsidRPr="004C4075" w:rsidRDefault="004C4075" w:rsidP="004C4075">
      <w:pPr>
        <w:spacing w:line="238" w:lineRule="auto"/>
        <w:ind w:left="440" w:firstLine="426"/>
        <w:jc w:val="both"/>
        <w:rPr>
          <w:rFonts w:ascii="Times New Roman" w:eastAsia="Times New Roman" w:hAnsi="Times New Roman"/>
          <w:sz w:val="28"/>
          <w:szCs w:val="28"/>
        </w:rPr>
      </w:pPr>
      <w:r w:rsidRPr="004C4075">
        <w:rPr>
          <w:rFonts w:ascii="Times New Roman" w:eastAsia="Times New Roman" w:hAnsi="Times New Roman"/>
          <w:sz w:val="28"/>
          <w:szCs w:val="28"/>
        </w:rPr>
        <w:t>Производятся следующие регистрационные действия:</w:t>
      </w:r>
    </w:p>
    <w:p w:rsidR="004C4075" w:rsidRPr="004C4075" w:rsidRDefault="004C4075" w:rsidP="004C4075">
      <w:pPr>
        <w:spacing w:line="0" w:lineRule="atLeast"/>
        <w:ind w:left="440" w:firstLine="426"/>
        <w:jc w:val="both"/>
        <w:rPr>
          <w:rFonts w:ascii="Times New Roman" w:eastAsia="Times New Roman" w:hAnsi="Times New Roman"/>
          <w:sz w:val="28"/>
          <w:szCs w:val="28"/>
        </w:rPr>
      </w:pPr>
      <w:r w:rsidRPr="004C4075">
        <w:rPr>
          <w:rFonts w:ascii="Times New Roman" w:eastAsia="Times New Roman" w:hAnsi="Times New Roman"/>
          <w:sz w:val="28"/>
          <w:szCs w:val="28"/>
        </w:rPr>
        <w:t>–  регистрация (восстановление регистрации) ТС;</w:t>
      </w:r>
    </w:p>
    <w:p w:rsidR="004C4075" w:rsidRPr="004C4075" w:rsidRDefault="004C4075" w:rsidP="004C4075">
      <w:pPr>
        <w:spacing w:line="0" w:lineRule="atLeast"/>
        <w:ind w:left="440" w:firstLine="426"/>
        <w:jc w:val="both"/>
        <w:rPr>
          <w:rFonts w:ascii="Times New Roman" w:eastAsia="Times New Roman" w:hAnsi="Times New Roman"/>
          <w:sz w:val="28"/>
          <w:szCs w:val="28"/>
        </w:rPr>
      </w:pPr>
      <w:r w:rsidRPr="004C4075">
        <w:rPr>
          <w:rFonts w:ascii="Times New Roman" w:eastAsia="Times New Roman" w:hAnsi="Times New Roman"/>
          <w:sz w:val="28"/>
          <w:szCs w:val="28"/>
        </w:rPr>
        <w:t>–  изменение регистрационных данных;</w:t>
      </w:r>
    </w:p>
    <w:p w:rsidR="004C4075" w:rsidRPr="004C4075" w:rsidRDefault="004C4075" w:rsidP="004C4075">
      <w:pPr>
        <w:spacing w:line="0" w:lineRule="atLeast"/>
        <w:ind w:left="440" w:firstLine="426"/>
        <w:jc w:val="both"/>
        <w:rPr>
          <w:rFonts w:ascii="Times New Roman" w:eastAsia="Times New Roman" w:hAnsi="Times New Roman"/>
          <w:sz w:val="28"/>
          <w:szCs w:val="28"/>
        </w:rPr>
      </w:pPr>
      <w:r w:rsidRPr="004C4075">
        <w:rPr>
          <w:rFonts w:ascii="Times New Roman" w:eastAsia="Times New Roman" w:hAnsi="Times New Roman"/>
          <w:sz w:val="28"/>
          <w:szCs w:val="28"/>
        </w:rPr>
        <w:t>–  прекращение регистрации;</w:t>
      </w:r>
    </w:p>
    <w:p w:rsidR="004C4075" w:rsidRPr="004C4075" w:rsidRDefault="004C4075" w:rsidP="004C4075">
      <w:pPr>
        <w:spacing w:line="0" w:lineRule="atLeast"/>
        <w:ind w:left="440" w:firstLine="426"/>
        <w:jc w:val="both"/>
        <w:rPr>
          <w:rFonts w:ascii="Times New Roman" w:eastAsia="Times New Roman" w:hAnsi="Times New Roman"/>
          <w:sz w:val="28"/>
          <w:szCs w:val="28"/>
        </w:rPr>
      </w:pPr>
      <w:r w:rsidRPr="004C4075">
        <w:rPr>
          <w:rFonts w:ascii="Times New Roman" w:eastAsia="Times New Roman" w:hAnsi="Times New Roman"/>
          <w:sz w:val="28"/>
          <w:szCs w:val="28"/>
        </w:rPr>
        <w:t>–  снятие ТС с учета.</w:t>
      </w:r>
    </w:p>
    <w:p w:rsidR="004C4075" w:rsidRPr="004C4075" w:rsidRDefault="004C4075" w:rsidP="004C4075">
      <w:pPr>
        <w:spacing w:line="0" w:lineRule="atLeast"/>
        <w:ind w:left="447" w:right="-2"/>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Для регистрации ТС необходимо предоставить:</w:t>
      </w:r>
    </w:p>
    <w:p w:rsidR="004C4075" w:rsidRPr="004C4075" w:rsidRDefault="004C4075" w:rsidP="004C4075">
      <w:pPr>
        <w:spacing w:line="5" w:lineRule="exact"/>
        <w:ind w:right="-2"/>
        <w:jc w:val="both"/>
        <w:rPr>
          <w:rFonts w:ascii="Times New Roman" w:eastAsia="Times New Roman" w:hAnsi="Times New Roman" w:cs="Times New Roman"/>
          <w:sz w:val="28"/>
          <w:szCs w:val="28"/>
        </w:rPr>
      </w:pPr>
    </w:p>
    <w:p w:rsidR="004C4075" w:rsidRPr="004C4075" w:rsidRDefault="004C4075" w:rsidP="004C4075">
      <w:pPr>
        <w:spacing w:line="0" w:lineRule="atLeast"/>
        <w:ind w:left="447" w:right="-2"/>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заявление;</w:t>
      </w:r>
    </w:p>
    <w:p w:rsidR="004C4075" w:rsidRPr="004C4075" w:rsidRDefault="004C4075" w:rsidP="004C4075">
      <w:pPr>
        <w:spacing w:line="15" w:lineRule="exact"/>
        <w:ind w:right="-2"/>
        <w:jc w:val="both"/>
        <w:rPr>
          <w:rFonts w:ascii="Times New Roman" w:eastAsia="Times New Roman" w:hAnsi="Times New Roman" w:cs="Times New Roman"/>
          <w:sz w:val="28"/>
          <w:szCs w:val="28"/>
        </w:rPr>
      </w:pPr>
    </w:p>
    <w:p w:rsidR="004C4075" w:rsidRPr="004C4075" w:rsidRDefault="004C4075" w:rsidP="004C4075">
      <w:pPr>
        <w:spacing w:line="0" w:lineRule="atLeast"/>
        <w:ind w:left="7" w:right="-2" w:firstLine="454"/>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паспорт или иной заменяющий его документ, удостоверяющий личность гражданина, обратившегося за совершением регистрационных действий;</w:t>
      </w:r>
    </w:p>
    <w:p w:rsidR="004C4075" w:rsidRPr="004C4075" w:rsidRDefault="004C4075" w:rsidP="004C4075">
      <w:pPr>
        <w:spacing w:line="15" w:lineRule="exact"/>
        <w:ind w:right="-2"/>
        <w:jc w:val="both"/>
        <w:rPr>
          <w:rFonts w:ascii="Times New Roman" w:eastAsia="Times New Roman" w:hAnsi="Times New Roman" w:cs="Times New Roman"/>
          <w:sz w:val="28"/>
          <w:szCs w:val="28"/>
        </w:rPr>
      </w:pPr>
    </w:p>
    <w:p w:rsidR="004C4075" w:rsidRPr="004C4075" w:rsidRDefault="004C4075" w:rsidP="004C4075">
      <w:pPr>
        <w:spacing w:line="239" w:lineRule="auto"/>
        <w:ind w:left="7" w:right="-2" w:firstLine="454"/>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lastRenderedPageBreak/>
        <w:t>– документ, удостоверяющий полномочия гражданина представлять интересы собственника при совершении регистрационных действий;</w:t>
      </w:r>
    </w:p>
    <w:p w:rsidR="004C4075" w:rsidRPr="004C4075" w:rsidRDefault="004C4075" w:rsidP="004C4075">
      <w:pPr>
        <w:spacing w:line="6" w:lineRule="exact"/>
        <w:ind w:right="-2"/>
        <w:jc w:val="both"/>
        <w:rPr>
          <w:rFonts w:ascii="Times New Roman" w:eastAsia="Times New Roman" w:hAnsi="Times New Roman" w:cs="Times New Roman"/>
          <w:sz w:val="28"/>
          <w:szCs w:val="28"/>
        </w:rPr>
      </w:pPr>
    </w:p>
    <w:p w:rsidR="004C4075" w:rsidRPr="004C4075" w:rsidRDefault="004C4075" w:rsidP="004C4075">
      <w:pPr>
        <w:spacing w:line="0" w:lineRule="atLeast"/>
        <w:ind w:left="447" w:right="-2"/>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документы на ТС и номерные агрегаты;</w:t>
      </w:r>
    </w:p>
    <w:p w:rsidR="004C4075" w:rsidRPr="004C4075" w:rsidRDefault="004C4075" w:rsidP="004C4075">
      <w:pPr>
        <w:spacing w:line="15" w:lineRule="exact"/>
        <w:ind w:right="-2"/>
        <w:jc w:val="both"/>
        <w:rPr>
          <w:rFonts w:ascii="Times New Roman" w:eastAsia="Times New Roman" w:hAnsi="Times New Roman" w:cs="Times New Roman"/>
          <w:sz w:val="28"/>
          <w:szCs w:val="28"/>
        </w:rPr>
      </w:pPr>
    </w:p>
    <w:p w:rsidR="004C4075" w:rsidRPr="004C4075" w:rsidRDefault="004C4075" w:rsidP="004C4075">
      <w:pPr>
        <w:spacing w:line="237" w:lineRule="auto"/>
        <w:ind w:left="7" w:right="-2" w:firstLine="454"/>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xml:space="preserve">– договор купли-продажи или иной документ, удостоверяющий право собственности </w:t>
      </w:r>
      <w:proofErr w:type="gramStart"/>
      <w:r w:rsidRPr="004C4075">
        <w:rPr>
          <w:rFonts w:ascii="Times New Roman" w:eastAsia="Times New Roman" w:hAnsi="Times New Roman" w:cs="Times New Roman"/>
          <w:sz w:val="28"/>
          <w:szCs w:val="28"/>
        </w:rPr>
        <w:t>на</w:t>
      </w:r>
      <w:proofErr w:type="gramEnd"/>
      <w:r w:rsidRPr="004C4075">
        <w:rPr>
          <w:rFonts w:ascii="Times New Roman" w:eastAsia="Times New Roman" w:hAnsi="Times New Roman" w:cs="Times New Roman"/>
          <w:sz w:val="28"/>
          <w:szCs w:val="28"/>
        </w:rPr>
        <w:t xml:space="preserve"> ТС (а также </w:t>
      </w:r>
      <w:proofErr w:type="gramStart"/>
      <w:r w:rsidRPr="004C4075">
        <w:rPr>
          <w:rFonts w:ascii="Times New Roman" w:eastAsia="Times New Roman" w:hAnsi="Times New Roman" w:cs="Times New Roman"/>
          <w:sz w:val="28"/>
          <w:szCs w:val="28"/>
        </w:rPr>
        <w:t>на</w:t>
      </w:r>
      <w:proofErr w:type="gramEnd"/>
      <w:r w:rsidRPr="004C4075">
        <w:rPr>
          <w:rFonts w:ascii="Times New Roman" w:eastAsia="Times New Roman" w:hAnsi="Times New Roman" w:cs="Times New Roman"/>
          <w:sz w:val="28"/>
          <w:szCs w:val="28"/>
        </w:rPr>
        <w:t xml:space="preserve"> номерные агрегаты);</w:t>
      </w:r>
    </w:p>
    <w:p w:rsidR="004C4075" w:rsidRPr="004C4075" w:rsidRDefault="004C4075" w:rsidP="004C4075">
      <w:pPr>
        <w:spacing w:line="16" w:lineRule="exact"/>
        <w:ind w:right="-2"/>
        <w:jc w:val="both"/>
        <w:rPr>
          <w:rFonts w:ascii="Times New Roman" w:eastAsia="Times New Roman" w:hAnsi="Times New Roman" w:cs="Times New Roman"/>
          <w:sz w:val="28"/>
          <w:szCs w:val="28"/>
        </w:rPr>
      </w:pPr>
    </w:p>
    <w:p w:rsidR="004C4075" w:rsidRPr="004C4075" w:rsidRDefault="004C4075" w:rsidP="004C4075">
      <w:pPr>
        <w:spacing w:line="236" w:lineRule="auto"/>
        <w:ind w:left="7" w:right="-2" w:firstLine="454"/>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страховой полис обязательного страхования гражданской ответственности;</w:t>
      </w:r>
    </w:p>
    <w:p w:rsidR="004C4075" w:rsidRPr="004C4075" w:rsidRDefault="004C4075" w:rsidP="004C4075">
      <w:pPr>
        <w:spacing w:line="15" w:lineRule="exact"/>
        <w:ind w:right="-2"/>
        <w:jc w:val="both"/>
        <w:rPr>
          <w:rFonts w:ascii="Times New Roman" w:eastAsia="Times New Roman" w:hAnsi="Times New Roman" w:cs="Times New Roman"/>
          <w:sz w:val="28"/>
          <w:szCs w:val="28"/>
        </w:rPr>
      </w:pPr>
    </w:p>
    <w:p w:rsidR="004C4075" w:rsidRPr="004C4075" w:rsidRDefault="004C4075" w:rsidP="004C4075">
      <w:pPr>
        <w:spacing w:line="241" w:lineRule="auto"/>
        <w:ind w:left="7" w:right="-2" w:firstLine="454"/>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государственные регистрационные знаки ТС или регистрационные знаки «ТРАНЗИТ» (если они выдавались), а также регистрационные документы и регистрационные номера государств регистрации ТС, ввезенных на территорию Р</w:t>
      </w:r>
      <w:r w:rsidR="00253539">
        <w:rPr>
          <w:rFonts w:ascii="Times New Roman" w:eastAsia="Times New Roman" w:hAnsi="Times New Roman" w:cs="Times New Roman"/>
          <w:sz w:val="28"/>
          <w:szCs w:val="28"/>
        </w:rPr>
        <w:t>К</w:t>
      </w:r>
      <w:r w:rsidRPr="004C4075">
        <w:rPr>
          <w:rFonts w:ascii="Times New Roman" w:eastAsia="Times New Roman" w:hAnsi="Times New Roman" w:cs="Times New Roman"/>
          <w:sz w:val="28"/>
          <w:szCs w:val="28"/>
        </w:rPr>
        <w:t>;</w:t>
      </w:r>
    </w:p>
    <w:p w:rsidR="004C4075" w:rsidRPr="004C4075" w:rsidRDefault="004C4075" w:rsidP="004C4075">
      <w:pPr>
        <w:spacing w:line="14" w:lineRule="exact"/>
        <w:ind w:right="-2"/>
        <w:jc w:val="both"/>
        <w:rPr>
          <w:rFonts w:ascii="Times New Roman" w:eastAsia="Times New Roman" w:hAnsi="Times New Roman" w:cs="Times New Roman"/>
          <w:sz w:val="28"/>
          <w:szCs w:val="28"/>
        </w:rPr>
      </w:pPr>
    </w:p>
    <w:p w:rsidR="004C4075" w:rsidRPr="004C4075" w:rsidRDefault="004C4075" w:rsidP="004C4075">
      <w:pPr>
        <w:spacing w:line="0" w:lineRule="atLeast"/>
        <w:ind w:left="7" w:right="-2" w:firstLine="454"/>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xml:space="preserve">– свидетельство о соответствии ТС </w:t>
      </w:r>
      <w:proofErr w:type="gramStart"/>
      <w:r w:rsidRPr="004C4075">
        <w:rPr>
          <w:rFonts w:ascii="Times New Roman" w:eastAsia="Times New Roman" w:hAnsi="Times New Roman" w:cs="Times New Roman"/>
          <w:sz w:val="28"/>
          <w:szCs w:val="28"/>
        </w:rPr>
        <w:t>с внесенными в его конструкцию изменениями требованиям безопасности в случаях изменения регистрационных данных в связи с изменением</w:t>
      </w:r>
      <w:proofErr w:type="gramEnd"/>
      <w:r w:rsidRPr="004C4075">
        <w:rPr>
          <w:rFonts w:ascii="Times New Roman" w:eastAsia="Times New Roman" w:hAnsi="Times New Roman" w:cs="Times New Roman"/>
          <w:sz w:val="28"/>
          <w:szCs w:val="28"/>
        </w:rPr>
        <w:t xml:space="preserve"> конструкции ТС;</w:t>
      </w:r>
    </w:p>
    <w:p w:rsidR="004C4075" w:rsidRPr="004C4075" w:rsidRDefault="004C4075" w:rsidP="004C4075">
      <w:pPr>
        <w:spacing w:line="5" w:lineRule="exact"/>
        <w:ind w:right="-2"/>
        <w:jc w:val="both"/>
        <w:rPr>
          <w:rFonts w:ascii="Times New Roman" w:eastAsia="Times New Roman" w:hAnsi="Times New Roman" w:cs="Times New Roman"/>
          <w:sz w:val="28"/>
          <w:szCs w:val="28"/>
        </w:rPr>
      </w:pPr>
    </w:p>
    <w:p w:rsidR="004C4075" w:rsidRPr="004C4075" w:rsidRDefault="004C4075" w:rsidP="004C4075">
      <w:pPr>
        <w:spacing w:line="0" w:lineRule="atLeast"/>
        <w:ind w:left="447" w:right="-2"/>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ТС.</w:t>
      </w:r>
    </w:p>
    <w:p w:rsidR="004C4075" w:rsidRPr="004C4075" w:rsidRDefault="004C4075" w:rsidP="004C4075">
      <w:pPr>
        <w:spacing w:line="15" w:lineRule="exact"/>
        <w:ind w:right="-2"/>
        <w:jc w:val="both"/>
        <w:rPr>
          <w:rFonts w:ascii="Times New Roman" w:eastAsia="Times New Roman" w:hAnsi="Times New Roman" w:cs="Times New Roman"/>
          <w:sz w:val="28"/>
          <w:szCs w:val="28"/>
        </w:rPr>
      </w:pPr>
    </w:p>
    <w:p w:rsidR="004C4075" w:rsidRPr="004C4075" w:rsidRDefault="004C4075" w:rsidP="004C4075">
      <w:pPr>
        <w:spacing w:line="14" w:lineRule="exact"/>
        <w:ind w:right="-2"/>
        <w:jc w:val="both"/>
        <w:rPr>
          <w:rFonts w:ascii="Times New Roman" w:eastAsia="Times New Roman" w:hAnsi="Times New Roman" w:cs="Times New Roman"/>
          <w:sz w:val="28"/>
          <w:szCs w:val="28"/>
        </w:rPr>
      </w:pPr>
    </w:p>
    <w:p w:rsidR="004C4075" w:rsidRPr="004C4075" w:rsidRDefault="004C4075" w:rsidP="00C64B31">
      <w:pPr>
        <w:numPr>
          <w:ilvl w:val="1"/>
          <w:numId w:val="7"/>
        </w:numPr>
        <w:tabs>
          <w:tab w:val="left" w:pos="691"/>
        </w:tabs>
        <w:spacing w:line="237" w:lineRule="auto"/>
        <w:ind w:left="7" w:right="-2" w:firstLine="446"/>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xml:space="preserve">иным документам, удостоверяющим право собственности </w:t>
      </w:r>
      <w:proofErr w:type="gramStart"/>
      <w:r w:rsidRPr="004C4075">
        <w:rPr>
          <w:rFonts w:ascii="Times New Roman" w:eastAsia="Times New Roman" w:hAnsi="Times New Roman" w:cs="Times New Roman"/>
          <w:sz w:val="28"/>
          <w:szCs w:val="28"/>
        </w:rPr>
        <w:t>на</w:t>
      </w:r>
      <w:proofErr w:type="gramEnd"/>
      <w:r w:rsidRPr="004C4075">
        <w:rPr>
          <w:rFonts w:ascii="Times New Roman" w:eastAsia="Times New Roman" w:hAnsi="Times New Roman" w:cs="Times New Roman"/>
          <w:sz w:val="28"/>
          <w:szCs w:val="28"/>
        </w:rPr>
        <w:t xml:space="preserve"> ТС, могут относиться:</w:t>
      </w:r>
    </w:p>
    <w:p w:rsidR="004C4075" w:rsidRPr="004C4075" w:rsidRDefault="004C4075" w:rsidP="004C4075">
      <w:pPr>
        <w:spacing w:line="16" w:lineRule="exact"/>
        <w:ind w:right="-2"/>
        <w:jc w:val="both"/>
        <w:rPr>
          <w:rFonts w:ascii="Times New Roman" w:eastAsia="Times New Roman" w:hAnsi="Times New Roman" w:cs="Times New Roman"/>
          <w:sz w:val="28"/>
          <w:szCs w:val="28"/>
        </w:rPr>
      </w:pPr>
    </w:p>
    <w:p w:rsidR="004C4075" w:rsidRPr="004C4075" w:rsidRDefault="004C4075" w:rsidP="004C4075">
      <w:pPr>
        <w:spacing w:line="237" w:lineRule="auto"/>
        <w:ind w:left="7" w:right="-2" w:firstLine="454"/>
        <w:jc w:val="both"/>
        <w:rPr>
          <w:rFonts w:ascii="Times New Roman" w:eastAsia="Times New Roman" w:hAnsi="Times New Roman" w:cs="Times New Roman"/>
          <w:sz w:val="28"/>
          <w:szCs w:val="28"/>
        </w:rPr>
      </w:pPr>
      <w:proofErr w:type="gramStart"/>
      <w:r w:rsidRPr="004C4075">
        <w:rPr>
          <w:rFonts w:ascii="Times New Roman" w:eastAsia="Times New Roman" w:hAnsi="Times New Roman" w:cs="Times New Roman"/>
          <w:sz w:val="28"/>
          <w:szCs w:val="28"/>
        </w:rPr>
        <w:t>– документы, выдаваемые таможенными органами на ТС, ввезенные на территорию Р</w:t>
      </w:r>
      <w:r w:rsidR="0089624E">
        <w:rPr>
          <w:rFonts w:ascii="Times New Roman" w:eastAsia="Times New Roman" w:hAnsi="Times New Roman" w:cs="Times New Roman"/>
          <w:sz w:val="28"/>
          <w:szCs w:val="28"/>
        </w:rPr>
        <w:t>К</w:t>
      </w:r>
      <w:r w:rsidRPr="004C4075">
        <w:rPr>
          <w:rFonts w:ascii="Times New Roman" w:eastAsia="Times New Roman" w:hAnsi="Times New Roman" w:cs="Times New Roman"/>
          <w:sz w:val="28"/>
          <w:szCs w:val="28"/>
        </w:rPr>
        <w:t>;</w:t>
      </w:r>
      <w:proofErr w:type="gramEnd"/>
    </w:p>
    <w:p w:rsidR="004C4075" w:rsidRPr="004C4075" w:rsidRDefault="004C4075" w:rsidP="004C4075">
      <w:pPr>
        <w:spacing w:line="16" w:lineRule="exact"/>
        <w:ind w:right="-2"/>
        <w:jc w:val="both"/>
        <w:rPr>
          <w:rFonts w:ascii="Times New Roman" w:eastAsia="Times New Roman" w:hAnsi="Times New Roman" w:cs="Times New Roman"/>
          <w:sz w:val="28"/>
          <w:szCs w:val="28"/>
        </w:rPr>
      </w:pPr>
    </w:p>
    <w:p w:rsidR="004C4075" w:rsidRPr="004C4075" w:rsidRDefault="004C4075" w:rsidP="004C4075">
      <w:pPr>
        <w:spacing w:line="239" w:lineRule="auto"/>
        <w:ind w:left="7" w:right="-2" w:firstLine="454"/>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xml:space="preserve">– документы, выдаваемые органами социальной защиты населения о выделении ТС инвалидам либо об изменении права собственности </w:t>
      </w:r>
      <w:proofErr w:type="gramStart"/>
      <w:r w:rsidRPr="004C4075">
        <w:rPr>
          <w:rFonts w:ascii="Times New Roman" w:eastAsia="Times New Roman" w:hAnsi="Times New Roman" w:cs="Times New Roman"/>
          <w:sz w:val="28"/>
          <w:szCs w:val="28"/>
        </w:rPr>
        <w:t>на</w:t>
      </w:r>
      <w:proofErr w:type="gramEnd"/>
      <w:r w:rsidRPr="004C4075">
        <w:rPr>
          <w:rFonts w:ascii="Times New Roman" w:eastAsia="Times New Roman" w:hAnsi="Times New Roman" w:cs="Times New Roman"/>
          <w:sz w:val="28"/>
          <w:szCs w:val="28"/>
        </w:rPr>
        <w:t xml:space="preserve"> такие ТС;</w:t>
      </w:r>
    </w:p>
    <w:p w:rsidR="004C4075" w:rsidRPr="004C4075" w:rsidRDefault="004C4075" w:rsidP="004C4075">
      <w:pPr>
        <w:spacing w:line="16" w:lineRule="exact"/>
        <w:ind w:right="-2"/>
        <w:jc w:val="both"/>
        <w:rPr>
          <w:rFonts w:ascii="Times New Roman" w:eastAsia="Times New Roman" w:hAnsi="Times New Roman" w:cs="Times New Roman"/>
          <w:sz w:val="28"/>
          <w:szCs w:val="28"/>
        </w:rPr>
      </w:pPr>
    </w:p>
    <w:p w:rsidR="004C4075" w:rsidRPr="004C4075" w:rsidRDefault="004C4075" w:rsidP="004C4075">
      <w:pPr>
        <w:spacing w:line="237" w:lineRule="auto"/>
        <w:ind w:left="7" w:right="-2" w:firstLine="454"/>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xml:space="preserve">– решения судов, судебные приказы, постановления органов </w:t>
      </w:r>
      <w:proofErr w:type="gramStart"/>
      <w:r w:rsidRPr="004C4075">
        <w:rPr>
          <w:rFonts w:ascii="Times New Roman" w:eastAsia="Times New Roman" w:hAnsi="Times New Roman" w:cs="Times New Roman"/>
          <w:sz w:val="28"/>
          <w:szCs w:val="28"/>
        </w:rPr>
        <w:t>при-</w:t>
      </w:r>
      <w:proofErr w:type="spellStart"/>
      <w:r w:rsidRPr="004C4075">
        <w:rPr>
          <w:rFonts w:ascii="Times New Roman" w:eastAsia="Times New Roman" w:hAnsi="Times New Roman" w:cs="Times New Roman"/>
          <w:sz w:val="28"/>
          <w:szCs w:val="28"/>
        </w:rPr>
        <w:t>нудительного</w:t>
      </w:r>
      <w:proofErr w:type="spellEnd"/>
      <w:proofErr w:type="gramEnd"/>
      <w:r w:rsidRPr="004C4075">
        <w:rPr>
          <w:rFonts w:ascii="Times New Roman" w:eastAsia="Times New Roman" w:hAnsi="Times New Roman" w:cs="Times New Roman"/>
          <w:sz w:val="28"/>
          <w:szCs w:val="28"/>
        </w:rPr>
        <w:t xml:space="preserve"> исполнения по исполнению судебных актов;</w:t>
      </w:r>
    </w:p>
    <w:p w:rsidR="004C4075" w:rsidRPr="004C4075" w:rsidRDefault="004C4075" w:rsidP="004C4075">
      <w:pPr>
        <w:spacing w:line="16" w:lineRule="exact"/>
        <w:ind w:right="-2"/>
        <w:jc w:val="both"/>
        <w:rPr>
          <w:rFonts w:ascii="Times New Roman" w:eastAsia="Times New Roman" w:hAnsi="Times New Roman" w:cs="Times New Roman"/>
          <w:sz w:val="28"/>
          <w:szCs w:val="28"/>
        </w:rPr>
      </w:pPr>
    </w:p>
    <w:p w:rsidR="004C4075" w:rsidRPr="004C4075" w:rsidRDefault="004C4075" w:rsidP="0089624E">
      <w:pPr>
        <w:ind w:firstLine="454"/>
        <w:jc w:val="both"/>
        <w:rPr>
          <w:rFonts w:ascii="Times New Roman" w:eastAsia="Times New Roman" w:hAnsi="Times New Roman" w:cs="Times New Roman"/>
          <w:sz w:val="28"/>
          <w:szCs w:val="28"/>
        </w:rPr>
      </w:pPr>
      <w:r w:rsidRPr="004C4075">
        <w:rPr>
          <w:rFonts w:ascii="Times New Roman" w:eastAsia="Times New Roman" w:hAnsi="Times New Roman" w:cs="Times New Roman"/>
          <w:sz w:val="28"/>
          <w:szCs w:val="28"/>
        </w:rPr>
        <w:t>– договоры, свидетельства о праве на наследство и другие документы на право собственности, заключенные и (или) составленные в соответствии с законодательством или международными договорами Р</w:t>
      </w:r>
      <w:r w:rsidR="0089624E">
        <w:rPr>
          <w:rFonts w:ascii="Times New Roman" w:eastAsia="Times New Roman" w:hAnsi="Times New Roman" w:cs="Times New Roman"/>
          <w:sz w:val="28"/>
          <w:szCs w:val="28"/>
        </w:rPr>
        <w:t>К</w:t>
      </w:r>
      <w:r w:rsidRPr="004C4075">
        <w:rPr>
          <w:rFonts w:ascii="Times New Roman" w:eastAsia="Times New Roman" w:hAnsi="Times New Roman" w:cs="Times New Roman"/>
          <w:sz w:val="28"/>
          <w:szCs w:val="28"/>
        </w:rPr>
        <w:t>.</w:t>
      </w:r>
    </w:p>
    <w:p w:rsidR="004C4075" w:rsidRPr="004C4075" w:rsidRDefault="004C4075" w:rsidP="0089624E">
      <w:pPr>
        <w:ind w:firstLine="426"/>
        <w:jc w:val="both"/>
        <w:rPr>
          <w:rFonts w:ascii="Times New Roman" w:eastAsia="Times New Roman" w:hAnsi="Times New Roman"/>
          <w:sz w:val="28"/>
          <w:szCs w:val="28"/>
        </w:rPr>
      </w:pPr>
      <w:r w:rsidRPr="004C4075">
        <w:rPr>
          <w:rFonts w:ascii="Times New Roman" w:eastAsia="Times New Roman" w:hAnsi="Times New Roman"/>
          <w:sz w:val="28"/>
          <w:szCs w:val="28"/>
        </w:rPr>
        <w:t>При совершении регистрационных действий производится осмотр представленных ТС. В процессе осмотра контролируется:</w:t>
      </w:r>
    </w:p>
    <w:p w:rsidR="004C4075" w:rsidRPr="004C4075" w:rsidRDefault="004C4075" w:rsidP="0089624E">
      <w:pPr>
        <w:ind w:firstLine="426"/>
        <w:jc w:val="both"/>
        <w:rPr>
          <w:rFonts w:ascii="Times New Roman" w:eastAsia="Times New Roman" w:hAnsi="Times New Roman"/>
          <w:sz w:val="28"/>
          <w:szCs w:val="28"/>
        </w:rPr>
      </w:pPr>
      <w:r w:rsidRPr="004C4075">
        <w:rPr>
          <w:rFonts w:ascii="Times New Roman" w:eastAsia="Times New Roman" w:hAnsi="Times New Roman"/>
          <w:sz w:val="28"/>
          <w:szCs w:val="28"/>
        </w:rPr>
        <w:t>–  безопасность конструкции регистрируемого ТС в соответствии</w:t>
      </w:r>
      <w:r w:rsidR="0089624E">
        <w:rPr>
          <w:rFonts w:ascii="Times New Roman" w:eastAsia="Times New Roman" w:hAnsi="Times New Roman"/>
          <w:sz w:val="28"/>
          <w:szCs w:val="28"/>
        </w:rPr>
        <w:t xml:space="preserve"> с </w:t>
      </w:r>
      <w:r w:rsidRPr="004C4075">
        <w:rPr>
          <w:rFonts w:ascii="Times New Roman" w:eastAsia="Times New Roman" w:hAnsi="Times New Roman"/>
          <w:sz w:val="28"/>
          <w:szCs w:val="28"/>
        </w:rPr>
        <w:t xml:space="preserve">нормативными правовыми актами МВД </w:t>
      </w:r>
      <w:r w:rsidR="0089624E">
        <w:rPr>
          <w:rFonts w:ascii="Times New Roman" w:eastAsia="Times New Roman" w:hAnsi="Times New Roman"/>
          <w:sz w:val="28"/>
          <w:szCs w:val="28"/>
        </w:rPr>
        <w:t>РК</w:t>
      </w:r>
      <w:r w:rsidRPr="004C4075">
        <w:rPr>
          <w:rFonts w:ascii="Times New Roman" w:eastAsia="Times New Roman" w:hAnsi="Times New Roman"/>
          <w:sz w:val="28"/>
          <w:szCs w:val="28"/>
        </w:rPr>
        <w:t>, регламентирующими требования к безопасности конструкции ТС;</w:t>
      </w:r>
    </w:p>
    <w:p w:rsidR="004C4075" w:rsidRPr="004C4075" w:rsidRDefault="004C4075" w:rsidP="0089624E">
      <w:pPr>
        <w:ind w:firstLine="426"/>
        <w:jc w:val="both"/>
        <w:rPr>
          <w:rFonts w:ascii="Times New Roman" w:eastAsia="Times New Roman" w:hAnsi="Times New Roman"/>
          <w:sz w:val="28"/>
          <w:szCs w:val="28"/>
        </w:rPr>
      </w:pPr>
      <w:r w:rsidRPr="004C4075">
        <w:rPr>
          <w:rFonts w:ascii="Times New Roman" w:eastAsia="Times New Roman" w:hAnsi="Times New Roman"/>
          <w:sz w:val="28"/>
          <w:szCs w:val="28"/>
        </w:rPr>
        <w:t>– соответствие ТС оперативных и специальных служб требованиям государственных стандартов Р</w:t>
      </w:r>
      <w:r w:rsidR="0089624E">
        <w:rPr>
          <w:rFonts w:ascii="Times New Roman" w:eastAsia="Times New Roman" w:hAnsi="Times New Roman"/>
          <w:sz w:val="28"/>
          <w:szCs w:val="28"/>
        </w:rPr>
        <w:t>К</w:t>
      </w:r>
      <w:r w:rsidRPr="004C4075">
        <w:rPr>
          <w:rFonts w:ascii="Times New Roman" w:eastAsia="Times New Roman" w:hAnsi="Times New Roman"/>
          <w:sz w:val="28"/>
          <w:szCs w:val="28"/>
        </w:rPr>
        <w:t xml:space="preserve">, а также обоснованность и правильность установки </w:t>
      </w:r>
      <w:proofErr w:type="gramStart"/>
      <w:r w:rsidRPr="004C4075">
        <w:rPr>
          <w:rFonts w:ascii="Times New Roman" w:eastAsia="Times New Roman" w:hAnsi="Times New Roman"/>
          <w:sz w:val="28"/>
          <w:szCs w:val="28"/>
        </w:rPr>
        <w:t>на</w:t>
      </w:r>
      <w:proofErr w:type="gramEnd"/>
      <w:r w:rsidRPr="004C4075">
        <w:rPr>
          <w:rFonts w:ascii="Times New Roman" w:eastAsia="Times New Roman" w:hAnsi="Times New Roman"/>
          <w:sz w:val="28"/>
          <w:szCs w:val="28"/>
        </w:rPr>
        <w:t xml:space="preserve"> ТС специальных световых сигналов (проблесковых маячков);</w:t>
      </w:r>
    </w:p>
    <w:p w:rsidR="004C4075" w:rsidRPr="004C4075" w:rsidRDefault="004C4075" w:rsidP="0089624E">
      <w:pPr>
        <w:ind w:firstLine="426"/>
        <w:jc w:val="both"/>
        <w:rPr>
          <w:rFonts w:ascii="Times New Roman" w:eastAsia="Times New Roman" w:hAnsi="Times New Roman"/>
          <w:sz w:val="28"/>
          <w:szCs w:val="28"/>
        </w:rPr>
      </w:pPr>
      <w:r w:rsidRPr="004C4075">
        <w:rPr>
          <w:rFonts w:ascii="Times New Roman" w:eastAsia="Times New Roman" w:hAnsi="Times New Roman"/>
          <w:sz w:val="28"/>
          <w:szCs w:val="28"/>
        </w:rPr>
        <w:t>– подлинность номеров агрегатов и регистрационных знаков (выявление скрытых, поддельных или измененных каким-либо иным способом) и их соответствие данным, указанным в документах, удостоверяющих право собственности на ТС, номерной агрегат, в регистрационных документах.</w:t>
      </w:r>
    </w:p>
    <w:p w:rsidR="004C4075" w:rsidRPr="004C4075" w:rsidRDefault="004C4075" w:rsidP="0089624E">
      <w:pPr>
        <w:ind w:firstLine="426"/>
        <w:jc w:val="both"/>
        <w:rPr>
          <w:rFonts w:ascii="Times New Roman" w:eastAsia="Times New Roman" w:hAnsi="Times New Roman"/>
          <w:sz w:val="28"/>
          <w:szCs w:val="28"/>
        </w:rPr>
      </w:pPr>
      <w:r w:rsidRPr="004C4075">
        <w:rPr>
          <w:rFonts w:ascii="Times New Roman" w:eastAsia="Times New Roman" w:hAnsi="Times New Roman"/>
          <w:sz w:val="28"/>
          <w:szCs w:val="28"/>
        </w:rPr>
        <w:t xml:space="preserve">После регистрации ТС владелец получает </w:t>
      </w:r>
      <w:r w:rsidR="0089624E">
        <w:rPr>
          <w:rFonts w:ascii="Times New Roman" w:eastAsia="Times New Roman" w:hAnsi="Times New Roman"/>
          <w:sz w:val="28"/>
          <w:szCs w:val="28"/>
        </w:rPr>
        <w:t xml:space="preserve">технический </w:t>
      </w:r>
      <w:r w:rsidRPr="004C4075">
        <w:rPr>
          <w:rFonts w:ascii="Times New Roman" w:eastAsia="Times New Roman" w:hAnsi="Times New Roman"/>
          <w:sz w:val="28"/>
          <w:szCs w:val="28"/>
        </w:rPr>
        <w:t>паспорт ТС, свидетельство о соответствии ТС с внесенными в его конструкцию изменениями требованиям безопасности (при наличии таких изменений) и регистрационные знаки, внешний вид которых зависит от владельца ТС средства и назначения ТС.</w:t>
      </w:r>
    </w:p>
    <w:p w:rsidR="008C40CB" w:rsidRDefault="008C40CB" w:rsidP="0089624E">
      <w:pPr>
        <w:tabs>
          <w:tab w:val="left" w:pos="8647"/>
        </w:tabs>
        <w:ind w:firstLine="426"/>
        <w:jc w:val="both"/>
        <w:rPr>
          <w:rFonts w:ascii="Times New Roman" w:hAnsi="Times New Roman" w:cs="Times New Roman"/>
          <w:sz w:val="28"/>
          <w:szCs w:val="28"/>
        </w:rPr>
      </w:pPr>
    </w:p>
    <w:p w:rsidR="00792213" w:rsidRDefault="00792213" w:rsidP="00792213">
      <w:pPr>
        <w:spacing w:line="200" w:lineRule="exact"/>
        <w:rPr>
          <w:rFonts w:ascii="Times New Roman" w:eastAsia="Times New Roman" w:hAnsi="Times New Roman"/>
        </w:rPr>
      </w:pPr>
    </w:p>
    <w:p w:rsidR="00792213" w:rsidRPr="00792213" w:rsidRDefault="00792213" w:rsidP="00792213">
      <w:pPr>
        <w:tabs>
          <w:tab w:val="left" w:pos="9923"/>
        </w:tabs>
        <w:spacing w:line="237" w:lineRule="auto"/>
        <w:ind w:right="-2" w:firstLine="454"/>
        <w:jc w:val="both"/>
        <w:rPr>
          <w:rFonts w:ascii="Times New Roman" w:eastAsia="Times New Roman" w:hAnsi="Times New Roman" w:cs="Times New Roman"/>
          <w:sz w:val="28"/>
          <w:szCs w:val="28"/>
        </w:rPr>
      </w:pPr>
      <w:r w:rsidRPr="00792213">
        <w:rPr>
          <w:rFonts w:ascii="Times New Roman" w:eastAsia="Times New Roman" w:hAnsi="Times New Roman" w:cs="Times New Roman"/>
          <w:sz w:val="28"/>
          <w:szCs w:val="28"/>
        </w:rPr>
        <w:lastRenderedPageBreak/>
        <w:t>Результатом совершения регистрационных действий является ответственность зарегистрированного владельца за все последствия, связанные с эксплуатацией ТС, а также невозможность отчуждения без его желания.</w:t>
      </w:r>
    </w:p>
    <w:p w:rsidR="00792213" w:rsidRPr="00792213" w:rsidRDefault="00792213" w:rsidP="00792213">
      <w:pPr>
        <w:tabs>
          <w:tab w:val="left" w:pos="9923"/>
        </w:tabs>
        <w:spacing w:line="59" w:lineRule="exact"/>
        <w:jc w:val="both"/>
        <w:rPr>
          <w:rFonts w:ascii="Times New Roman" w:eastAsia="Times New Roman" w:hAnsi="Times New Roman" w:cs="Times New Roman"/>
          <w:sz w:val="28"/>
          <w:szCs w:val="28"/>
        </w:rPr>
      </w:pPr>
    </w:p>
    <w:p w:rsidR="00792213" w:rsidRPr="00792213" w:rsidRDefault="00792213" w:rsidP="00792213">
      <w:pPr>
        <w:tabs>
          <w:tab w:val="left" w:pos="9923"/>
        </w:tabs>
        <w:spacing w:line="230" w:lineRule="auto"/>
        <w:ind w:right="-2" w:firstLine="454"/>
        <w:jc w:val="both"/>
        <w:rPr>
          <w:rFonts w:ascii="Times New Roman" w:eastAsia="Times New Roman" w:hAnsi="Times New Roman" w:cs="Times New Roman"/>
          <w:sz w:val="28"/>
          <w:szCs w:val="28"/>
        </w:rPr>
      </w:pPr>
      <w:r w:rsidRPr="00792213">
        <w:rPr>
          <w:rFonts w:ascii="Times New Roman" w:eastAsia="Times New Roman" w:hAnsi="Times New Roman" w:cs="Times New Roman"/>
          <w:b/>
          <w:i/>
          <w:sz w:val="28"/>
          <w:szCs w:val="28"/>
        </w:rPr>
        <w:t>Свидетельство о безопасности конструкции транспортного средства</w:t>
      </w:r>
      <w:r w:rsidRPr="00792213">
        <w:rPr>
          <w:rFonts w:ascii="Times New Roman" w:eastAsia="Times New Roman" w:hAnsi="Times New Roman" w:cs="Times New Roman"/>
          <w:b/>
          <w:sz w:val="28"/>
          <w:szCs w:val="28"/>
        </w:rPr>
        <w:t>.</w:t>
      </w:r>
      <w:r w:rsidRPr="00792213">
        <w:rPr>
          <w:rFonts w:ascii="Times New Roman" w:eastAsia="Times New Roman" w:hAnsi="Times New Roman" w:cs="Times New Roman"/>
          <w:b/>
          <w:i/>
          <w:sz w:val="28"/>
          <w:szCs w:val="28"/>
        </w:rPr>
        <w:t xml:space="preserve"> </w:t>
      </w:r>
      <w:r w:rsidRPr="00792213">
        <w:rPr>
          <w:rFonts w:ascii="Times New Roman" w:eastAsia="Times New Roman" w:hAnsi="Times New Roman" w:cs="Times New Roman"/>
          <w:sz w:val="28"/>
          <w:szCs w:val="28"/>
        </w:rPr>
        <w:t>В случае,</w:t>
      </w:r>
      <w:r w:rsidRPr="00792213">
        <w:rPr>
          <w:rFonts w:ascii="Times New Roman" w:eastAsia="Times New Roman" w:hAnsi="Times New Roman" w:cs="Times New Roman"/>
          <w:b/>
          <w:i/>
          <w:sz w:val="28"/>
          <w:szCs w:val="28"/>
        </w:rPr>
        <w:t xml:space="preserve"> </w:t>
      </w:r>
      <w:r w:rsidRPr="00792213">
        <w:rPr>
          <w:rFonts w:ascii="Times New Roman" w:eastAsia="Times New Roman" w:hAnsi="Times New Roman" w:cs="Times New Roman"/>
          <w:sz w:val="28"/>
          <w:szCs w:val="28"/>
        </w:rPr>
        <w:t>когда завод-производитель спецтехники размещает у себя единичный заказ, появляется необходимость оформить сертификат «Одобрение типа транспортного средства» (ОТТС) на минимальную партию в 100 шт. или на срок ради одной единицы продукции.</w:t>
      </w:r>
    </w:p>
    <w:p w:rsidR="00792213" w:rsidRPr="00792213" w:rsidRDefault="00792213" w:rsidP="00792213">
      <w:pPr>
        <w:tabs>
          <w:tab w:val="left" w:pos="9923"/>
        </w:tabs>
        <w:spacing w:line="12" w:lineRule="exact"/>
        <w:jc w:val="both"/>
        <w:rPr>
          <w:rFonts w:ascii="Times New Roman" w:eastAsia="Times New Roman" w:hAnsi="Times New Roman" w:cs="Times New Roman"/>
          <w:sz w:val="28"/>
          <w:szCs w:val="28"/>
        </w:rPr>
      </w:pPr>
    </w:p>
    <w:p w:rsidR="00792213" w:rsidRDefault="00792213" w:rsidP="00792213">
      <w:pPr>
        <w:tabs>
          <w:tab w:val="left" w:pos="9923"/>
        </w:tabs>
        <w:spacing w:line="235" w:lineRule="auto"/>
        <w:ind w:right="-2" w:firstLine="454"/>
        <w:jc w:val="both"/>
        <w:rPr>
          <w:rFonts w:ascii="Times New Roman" w:eastAsia="Times New Roman" w:hAnsi="Times New Roman" w:cs="Times New Roman"/>
          <w:sz w:val="28"/>
          <w:szCs w:val="28"/>
        </w:rPr>
      </w:pPr>
      <w:r w:rsidRPr="00792213">
        <w:rPr>
          <w:rFonts w:ascii="Times New Roman" w:eastAsia="Times New Roman" w:hAnsi="Times New Roman" w:cs="Times New Roman"/>
          <w:sz w:val="28"/>
          <w:szCs w:val="28"/>
        </w:rPr>
        <w:t>Каждый импортер готового автомобиля вынужден подписывать соглашение с производителем о том, что он является единственным представителем компании-производителя на территории Р</w:t>
      </w:r>
      <w:r w:rsidR="0089624E">
        <w:rPr>
          <w:rFonts w:ascii="Times New Roman" w:eastAsia="Times New Roman" w:hAnsi="Times New Roman" w:cs="Times New Roman"/>
          <w:sz w:val="28"/>
          <w:szCs w:val="28"/>
        </w:rPr>
        <w:t>К</w:t>
      </w:r>
      <w:r w:rsidRPr="00792213">
        <w:rPr>
          <w:rFonts w:ascii="Times New Roman" w:eastAsia="Times New Roman" w:hAnsi="Times New Roman" w:cs="Times New Roman"/>
          <w:sz w:val="28"/>
          <w:szCs w:val="28"/>
        </w:rPr>
        <w:t>.</w:t>
      </w:r>
    </w:p>
    <w:p w:rsidR="00792213" w:rsidRPr="00792213" w:rsidRDefault="00792213" w:rsidP="00792213">
      <w:pPr>
        <w:spacing w:line="235" w:lineRule="auto"/>
        <w:ind w:firstLine="454"/>
        <w:jc w:val="both"/>
        <w:rPr>
          <w:rFonts w:ascii="Times New Roman" w:eastAsia="Times New Roman" w:hAnsi="Times New Roman"/>
          <w:sz w:val="28"/>
          <w:szCs w:val="28"/>
        </w:rPr>
      </w:pPr>
      <w:r w:rsidRPr="00792213">
        <w:rPr>
          <w:rFonts w:ascii="Times New Roman" w:eastAsia="Times New Roman" w:hAnsi="Times New Roman"/>
          <w:sz w:val="28"/>
          <w:szCs w:val="28"/>
        </w:rPr>
        <w:t xml:space="preserve">Эти условия затрудняют </w:t>
      </w:r>
      <w:proofErr w:type="gramStart"/>
      <w:r w:rsidRPr="00792213">
        <w:rPr>
          <w:rFonts w:ascii="Times New Roman" w:eastAsia="Times New Roman" w:hAnsi="Times New Roman"/>
          <w:sz w:val="28"/>
          <w:szCs w:val="28"/>
        </w:rPr>
        <w:t>деятельность</w:t>
      </w:r>
      <w:proofErr w:type="gramEnd"/>
      <w:r w:rsidRPr="00792213">
        <w:rPr>
          <w:rFonts w:ascii="Times New Roman" w:eastAsia="Times New Roman" w:hAnsi="Times New Roman"/>
          <w:sz w:val="28"/>
          <w:szCs w:val="28"/>
        </w:rPr>
        <w:t xml:space="preserve"> как малых, так и крупных предприятий.</w:t>
      </w:r>
    </w:p>
    <w:p w:rsidR="00792213" w:rsidRPr="00792213" w:rsidRDefault="00792213" w:rsidP="00792213">
      <w:pPr>
        <w:spacing w:line="10" w:lineRule="exact"/>
        <w:rPr>
          <w:rFonts w:ascii="Times New Roman" w:eastAsia="Times New Roman" w:hAnsi="Times New Roman"/>
          <w:sz w:val="28"/>
          <w:szCs w:val="28"/>
        </w:rPr>
      </w:pPr>
    </w:p>
    <w:p w:rsidR="00792213" w:rsidRPr="00792213" w:rsidRDefault="00792213" w:rsidP="00792213">
      <w:pPr>
        <w:spacing w:line="238" w:lineRule="auto"/>
        <w:ind w:firstLine="454"/>
        <w:jc w:val="both"/>
        <w:rPr>
          <w:rFonts w:ascii="Times New Roman" w:eastAsia="Times New Roman" w:hAnsi="Times New Roman"/>
          <w:sz w:val="28"/>
          <w:szCs w:val="28"/>
        </w:rPr>
      </w:pPr>
      <w:r w:rsidRPr="00792213">
        <w:rPr>
          <w:rFonts w:ascii="Times New Roman" w:eastAsia="Times New Roman" w:hAnsi="Times New Roman"/>
          <w:sz w:val="28"/>
          <w:szCs w:val="28"/>
        </w:rPr>
        <w:t>23 сентября 2010 г. был утвержден новый документ: Свидетельство о безопасности конструкции транспортного средства (СБКТС) (рисунок 1.</w:t>
      </w:r>
      <w:r w:rsidR="00A31214">
        <w:rPr>
          <w:rFonts w:ascii="Times New Roman" w:eastAsia="Times New Roman" w:hAnsi="Times New Roman"/>
          <w:sz w:val="28"/>
          <w:szCs w:val="28"/>
        </w:rPr>
        <w:t>6</w:t>
      </w:r>
      <w:r w:rsidRPr="00792213">
        <w:rPr>
          <w:rFonts w:ascii="Times New Roman" w:eastAsia="Times New Roman" w:hAnsi="Times New Roman"/>
          <w:sz w:val="28"/>
          <w:szCs w:val="28"/>
        </w:rPr>
        <w:t xml:space="preserve">) – документ, удостоверяющий соответствие </w:t>
      </w:r>
      <w:r w:rsidRPr="00792213">
        <w:rPr>
          <w:rFonts w:ascii="Times New Roman" w:eastAsia="Times New Roman" w:hAnsi="Times New Roman"/>
          <w:b/>
          <w:i/>
          <w:sz w:val="28"/>
          <w:szCs w:val="28"/>
        </w:rPr>
        <w:t>единичного</w:t>
      </w:r>
      <w:r w:rsidRPr="00792213">
        <w:rPr>
          <w:rFonts w:ascii="Times New Roman" w:eastAsia="Times New Roman" w:hAnsi="Times New Roman"/>
          <w:sz w:val="28"/>
          <w:szCs w:val="28"/>
        </w:rPr>
        <w:t xml:space="preserve"> ТС, выпускаемого в обращение, требованиям Технического регламента «О безопасности колесных транспортных средств», утвержденного постановлением Правительства Р</w:t>
      </w:r>
      <w:r w:rsidR="0089624E">
        <w:rPr>
          <w:rFonts w:ascii="Times New Roman" w:eastAsia="Times New Roman" w:hAnsi="Times New Roman"/>
          <w:sz w:val="28"/>
          <w:szCs w:val="28"/>
        </w:rPr>
        <w:t>К</w:t>
      </w:r>
      <w:r w:rsidRPr="00792213">
        <w:rPr>
          <w:rFonts w:ascii="Times New Roman" w:eastAsia="Times New Roman" w:hAnsi="Times New Roman"/>
          <w:sz w:val="28"/>
          <w:szCs w:val="28"/>
        </w:rPr>
        <w:t xml:space="preserve"> от 10.09.2009 № 720.</w:t>
      </w:r>
    </w:p>
    <w:p w:rsidR="00792213" w:rsidRDefault="00792213" w:rsidP="00792213">
      <w:pPr>
        <w:tabs>
          <w:tab w:val="left" w:pos="9923"/>
        </w:tabs>
        <w:spacing w:line="235" w:lineRule="auto"/>
        <w:ind w:right="-2" w:firstLine="454"/>
        <w:jc w:val="both"/>
        <w:rPr>
          <w:rFonts w:ascii="Times New Roman" w:eastAsia="Times New Roman" w:hAnsi="Times New Roman" w:cs="Times New Roman"/>
          <w:sz w:val="28"/>
          <w:szCs w:val="28"/>
        </w:rPr>
      </w:pPr>
    </w:p>
    <w:p w:rsidR="00792213" w:rsidRDefault="008D0729" w:rsidP="00792213">
      <w:pPr>
        <w:tabs>
          <w:tab w:val="left" w:pos="9923"/>
        </w:tabs>
        <w:spacing w:line="235" w:lineRule="auto"/>
        <w:ind w:right="-2" w:firstLine="454"/>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40832" behindDoc="1" locked="0" layoutInCell="1" allowOverlap="1" wp14:anchorId="12DCBCC6" wp14:editId="3942B8E5">
            <wp:simplePos x="0" y="0"/>
            <wp:positionH relativeFrom="column">
              <wp:posOffset>1115403</wp:posOffset>
            </wp:positionH>
            <wp:positionV relativeFrom="paragraph">
              <wp:posOffset>84969</wp:posOffset>
            </wp:positionV>
            <wp:extent cx="4923653" cy="4361935"/>
            <wp:effectExtent l="1905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srcRect/>
                    <a:stretch>
                      <a:fillRect/>
                    </a:stretch>
                  </pic:blipFill>
                  <pic:spPr bwMode="auto">
                    <a:xfrm>
                      <a:off x="0" y="0"/>
                      <a:ext cx="4923653" cy="4361935"/>
                    </a:xfrm>
                    <a:prstGeom prst="rect">
                      <a:avLst/>
                    </a:prstGeom>
                    <a:noFill/>
                  </pic:spPr>
                </pic:pic>
              </a:graphicData>
            </a:graphic>
          </wp:anchor>
        </w:drawing>
      </w:r>
    </w:p>
    <w:p w:rsidR="00792213" w:rsidRPr="00792213" w:rsidRDefault="00792213" w:rsidP="00792213">
      <w:pPr>
        <w:tabs>
          <w:tab w:val="left" w:pos="9923"/>
        </w:tabs>
        <w:spacing w:line="235" w:lineRule="auto"/>
        <w:ind w:right="-2" w:firstLine="454"/>
        <w:jc w:val="both"/>
        <w:rPr>
          <w:rFonts w:ascii="Times New Roman" w:eastAsia="Times New Roman" w:hAnsi="Times New Roman" w:cs="Times New Roman"/>
          <w:sz w:val="28"/>
          <w:szCs w:val="28"/>
        </w:rPr>
      </w:pPr>
    </w:p>
    <w:p w:rsidR="00792213" w:rsidRPr="00792213" w:rsidRDefault="00792213" w:rsidP="00792213">
      <w:pPr>
        <w:spacing w:line="200" w:lineRule="exact"/>
        <w:jc w:val="both"/>
        <w:rPr>
          <w:rFonts w:ascii="Times New Roman" w:eastAsia="Times New Roman" w:hAnsi="Times New Roman" w:cs="Times New Roman"/>
          <w:sz w:val="28"/>
          <w:szCs w:val="28"/>
        </w:rPr>
      </w:pPr>
    </w:p>
    <w:p w:rsidR="004C4075" w:rsidRDefault="004C4075"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Default="008D0729" w:rsidP="004C4075">
      <w:pPr>
        <w:tabs>
          <w:tab w:val="left" w:pos="8647"/>
        </w:tabs>
        <w:ind w:right="-2" w:firstLine="426"/>
        <w:jc w:val="both"/>
        <w:rPr>
          <w:rFonts w:ascii="Times New Roman" w:hAnsi="Times New Roman" w:cs="Times New Roman"/>
          <w:sz w:val="28"/>
          <w:szCs w:val="28"/>
        </w:rPr>
      </w:pPr>
    </w:p>
    <w:p w:rsidR="008D0729" w:rsidRPr="008D0729" w:rsidRDefault="008D0729" w:rsidP="008D0729">
      <w:pPr>
        <w:spacing w:line="0" w:lineRule="atLeast"/>
        <w:jc w:val="center"/>
        <w:rPr>
          <w:rFonts w:ascii="Times New Roman" w:eastAsia="Times New Roman" w:hAnsi="Times New Roman"/>
          <w:sz w:val="28"/>
          <w:szCs w:val="28"/>
        </w:rPr>
      </w:pPr>
      <w:r w:rsidRPr="008D0729">
        <w:rPr>
          <w:rFonts w:ascii="Times New Roman" w:eastAsia="Times New Roman" w:hAnsi="Times New Roman"/>
          <w:sz w:val="28"/>
          <w:szCs w:val="28"/>
        </w:rPr>
        <w:t>Рисунок 1.</w:t>
      </w:r>
      <w:r w:rsidR="00A31214">
        <w:rPr>
          <w:rFonts w:ascii="Times New Roman" w:eastAsia="Times New Roman" w:hAnsi="Times New Roman"/>
          <w:sz w:val="28"/>
          <w:szCs w:val="28"/>
        </w:rPr>
        <w:t>6</w:t>
      </w:r>
      <w:r w:rsidRPr="008D0729">
        <w:rPr>
          <w:rFonts w:ascii="Times New Roman" w:eastAsia="Times New Roman" w:hAnsi="Times New Roman"/>
          <w:sz w:val="28"/>
          <w:szCs w:val="28"/>
        </w:rPr>
        <w:t xml:space="preserve"> –  Свидетельство о безопасности конструкции</w:t>
      </w:r>
    </w:p>
    <w:p w:rsidR="008D0729" w:rsidRPr="008D0729" w:rsidRDefault="008D0729" w:rsidP="008D0729">
      <w:pPr>
        <w:spacing w:line="0" w:lineRule="atLeast"/>
        <w:jc w:val="center"/>
        <w:rPr>
          <w:rFonts w:ascii="Times New Roman" w:eastAsia="Times New Roman" w:hAnsi="Times New Roman"/>
          <w:sz w:val="28"/>
          <w:szCs w:val="28"/>
        </w:rPr>
      </w:pPr>
      <w:r w:rsidRPr="008D0729">
        <w:rPr>
          <w:rFonts w:ascii="Times New Roman" w:eastAsia="Times New Roman" w:hAnsi="Times New Roman"/>
          <w:sz w:val="28"/>
          <w:szCs w:val="28"/>
        </w:rPr>
        <w:t>транспортного средства</w:t>
      </w:r>
    </w:p>
    <w:p w:rsidR="008D0729" w:rsidRPr="008D0729" w:rsidRDefault="008D0729" w:rsidP="008D0729">
      <w:pPr>
        <w:spacing w:line="128" w:lineRule="exact"/>
        <w:rPr>
          <w:rFonts w:ascii="Times New Roman" w:eastAsia="Times New Roman" w:hAnsi="Times New Roman"/>
          <w:sz w:val="28"/>
          <w:szCs w:val="28"/>
        </w:rPr>
      </w:pPr>
    </w:p>
    <w:p w:rsidR="008D0729" w:rsidRPr="008D0729" w:rsidRDefault="008D0729" w:rsidP="008D0729">
      <w:pPr>
        <w:spacing w:line="237" w:lineRule="auto"/>
        <w:ind w:firstLine="454"/>
        <w:jc w:val="both"/>
        <w:rPr>
          <w:rFonts w:ascii="Times New Roman" w:eastAsia="Times New Roman" w:hAnsi="Times New Roman"/>
          <w:sz w:val="28"/>
          <w:szCs w:val="28"/>
        </w:rPr>
      </w:pPr>
      <w:r w:rsidRPr="008D0729">
        <w:rPr>
          <w:rFonts w:ascii="Times New Roman" w:eastAsia="Times New Roman" w:hAnsi="Times New Roman"/>
          <w:sz w:val="28"/>
          <w:szCs w:val="28"/>
        </w:rPr>
        <w:lastRenderedPageBreak/>
        <w:t>СБКТС позволяет изготовить одно ТС или ввезти одну единицу продукции при отсутствии соглашения об эксклюзивном представителе на территории РФ. СБКТС имеет такую же функцию, как и ОТТС, но значительно проще и быстрее в оформлении. Фактически это свидетельство можно назвать ОТТС на малую партию в количестве 1 шт.</w:t>
      </w:r>
    </w:p>
    <w:p w:rsidR="008D0729" w:rsidRPr="008D0729" w:rsidRDefault="008D0729" w:rsidP="008D0729">
      <w:pPr>
        <w:spacing w:line="2" w:lineRule="exact"/>
        <w:rPr>
          <w:rFonts w:ascii="Times New Roman" w:eastAsia="Times New Roman" w:hAnsi="Times New Roman"/>
          <w:sz w:val="28"/>
          <w:szCs w:val="28"/>
        </w:rPr>
      </w:pPr>
    </w:p>
    <w:p w:rsidR="008D0729" w:rsidRPr="008D0729" w:rsidRDefault="008D0729" w:rsidP="0089624E">
      <w:pPr>
        <w:spacing w:line="0" w:lineRule="atLeast"/>
        <w:ind w:right="2020"/>
        <w:rPr>
          <w:rFonts w:ascii="Times New Roman" w:eastAsia="Times New Roman" w:hAnsi="Times New Roman"/>
          <w:sz w:val="28"/>
          <w:szCs w:val="28"/>
        </w:rPr>
      </w:pPr>
      <w:r w:rsidRPr="008D0729">
        <w:rPr>
          <w:rFonts w:ascii="Times New Roman" w:eastAsia="Times New Roman" w:hAnsi="Times New Roman"/>
          <w:sz w:val="28"/>
          <w:szCs w:val="28"/>
        </w:rPr>
        <w:t>Под единичным подразумевается ТС:</w:t>
      </w:r>
    </w:p>
    <w:p w:rsidR="008D0729" w:rsidRPr="008D0729" w:rsidRDefault="008D0729" w:rsidP="008D0729">
      <w:pPr>
        <w:spacing w:line="236" w:lineRule="auto"/>
        <w:ind w:left="7" w:right="-2" w:firstLine="454"/>
        <w:jc w:val="both"/>
        <w:rPr>
          <w:rFonts w:ascii="Times New Roman" w:eastAsia="Times New Roman" w:hAnsi="Times New Roman"/>
          <w:sz w:val="28"/>
          <w:szCs w:val="28"/>
        </w:rPr>
      </w:pPr>
      <w:proofErr w:type="gramStart"/>
      <w:r w:rsidRPr="008D0729">
        <w:rPr>
          <w:rFonts w:ascii="Times New Roman" w:eastAsia="Times New Roman" w:hAnsi="Times New Roman"/>
          <w:sz w:val="28"/>
          <w:szCs w:val="28"/>
        </w:rPr>
        <w:t>– изготовленное в Р</w:t>
      </w:r>
      <w:r w:rsidR="0089624E">
        <w:rPr>
          <w:rFonts w:ascii="Times New Roman" w:eastAsia="Times New Roman" w:hAnsi="Times New Roman"/>
          <w:sz w:val="28"/>
          <w:szCs w:val="28"/>
        </w:rPr>
        <w:t>К</w:t>
      </w:r>
      <w:r w:rsidRPr="008D0729">
        <w:rPr>
          <w:rFonts w:ascii="Times New Roman" w:eastAsia="Times New Roman" w:hAnsi="Times New Roman"/>
          <w:sz w:val="28"/>
          <w:szCs w:val="28"/>
        </w:rPr>
        <w:t xml:space="preserve"> в условиях серийного производства, в конструкцию которого в индивидуальном порядке были внесены изменения до выпуска в обращение;</w:t>
      </w:r>
      <w:proofErr w:type="gramEnd"/>
    </w:p>
    <w:p w:rsidR="008D0729" w:rsidRPr="008D0729" w:rsidRDefault="008D0729" w:rsidP="008D0729">
      <w:pPr>
        <w:spacing w:line="12" w:lineRule="exact"/>
        <w:ind w:right="-2"/>
        <w:jc w:val="both"/>
        <w:rPr>
          <w:rFonts w:ascii="Times New Roman" w:eastAsia="Times New Roman" w:hAnsi="Times New Roman"/>
          <w:sz w:val="28"/>
          <w:szCs w:val="28"/>
        </w:rPr>
      </w:pPr>
    </w:p>
    <w:p w:rsidR="008D0729" w:rsidRPr="008D0729" w:rsidRDefault="008D0729" w:rsidP="008D0729">
      <w:pPr>
        <w:spacing w:line="237" w:lineRule="auto"/>
        <w:ind w:left="7" w:right="-2" w:firstLine="454"/>
        <w:jc w:val="both"/>
        <w:rPr>
          <w:rFonts w:ascii="Times New Roman" w:eastAsia="Times New Roman" w:hAnsi="Times New Roman"/>
          <w:sz w:val="28"/>
          <w:szCs w:val="28"/>
        </w:rPr>
      </w:pPr>
      <w:r w:rsidRPr="008D0729">
        <w:rPr>
          <w:rFonts w:ascii="Times New Roman" w:eastAsia="Times New Roman" w:hAnsi="Times New Roman"/>
          <w:sz w:val="28"/>
          <w:szCs w:val="28"/>
        </w:rPr>
        <w:t xml:space="preserve">– </w:t>
      </w:r>
      <w:proofErr w:type="gramStart"/>
      <w:r w:rsidRPr="008D0729">
        <w:rPr>
          <w:rFonts w:ascii="Times New Roman" w:eastAsia="Times New Roman" w:hAnsi="Times New Roman"/>
          <w:sz w:val="28"/>
          <w:szCs w:val="28"/>
        </w:rPr>
        <w:t>изготовленное</w:t>
      </w:r>
      <w:proofErr w:type="gramEnd"/>
      <w:r w:rsidRPr="008D0729">
        <w:rPr>
          <w:rFonts w:ascii="Times New Roman" w:eastAsia="Times New Roman" w:hAnsi="Times New Roman"/>
          <w:sz w:val="28"/>
          <w:szCs w:val="28"/>
        </w:rPr>
        <w:t xml:space="preserve"> в Р</w:t>
      </w:r>
      <w:r w:rsidR="0089624E">
        <w:rPr>
          <w:rFonts w:ascii="Times New Roman" w:eastAsia="Times New Roman" w:hAnsi="Times New Roman"/>
          <w:sz w:val="28"/>
          <w:szCs w:val="28"/>
        </w:rPr>
        <w:t>К</w:t>
      </w:r>
      <w:r w:rsidRPr="008D0729">
        <w:rPr>
          <w:rFonts w:ascii="Times New Roman" w:eastAsia="Times New Roman" w:hAnsi="Times New Roman"/>
          <w:sz w:val="28"/>
          <w:szCs w:val="28"/>
        </w:rPr>
        <w:t xml:space="preserve"> в индивидуальном порядке из сборочного комплекта;</w:t>
      </w:r>
    </w:p>
    <w:p w:rsidR="008D0729" w:rsidRPr="008D0729" w:rsidRDefault="008D0729" w:rsidP="008D0729">
      <w:pPr>
        <w:spacing w:line="16" w:lineRule="exact"/>
        <w:ind w:right="-2"/>
        <w:jc w:val="both"/>
        <w:rPr>
          <w:rFonts w:ascii="Times New Roman" w:eastAsia="Times New Roman" w:hAnsi="Times New Roman"/>
          <w:sz w:val="28"/>
          <w:szCs w:val="28"/>
        </w:rPr>
      </w:pPr>
    </w:p>
    <w:p w:rsidR="008D0729" w:rsidRPr="008D0729" w:rsidRDefault="008D0729" w:rsidP="008D0729">
      <w:pPr>
        <w:spacing w:line="236" w:lineRule="auto"/>
        <w:ind w:left="7" w:right="-2" w:firstLine="454"/>
        <w:jc w:val="both"/>
        <w:rPr>
          <w:rFonts w:ascii="Times New Roman" w:eastAsia="Times New Roman" w:hAnsi="Times New Roman"/>
          <w:sz w:val="28"/>
          <w:szCs w:val="28"/>
        </w:rPr>
      </w:pPr>
      <w:r w:rsidRPr="008D0729">
        <w:rPr>
          <w:rFonts w:ascii="Times New Roman" w:eastAsia="Times New Roman" w:hAnsi="Times New Roman"/>
          <w:sz w:val="28"/>
          <w:szCs w:val="28"/>
        </w:rPr>
        <w:t xml:space="preserve">– </w:t>
      </w:r>
      <w:proofErr w:type="gramStart"/>
      <w:r w:rsidRPr="008D0729">
        <w:rPr>
          <w:rFonts w:ascii="Times New Roman" w:eastAsia="Times New Roman" w:hAnsi="Times New Roman"/>
          <w:sz w:val="28"/>
          <w:szCs w:val="28"/>
        </w:rPr>
        <w:t>являющееся</w:t>
      </w:r>
      <w:proofErr w:type="gramEnd"/>
      <w:r w:rsidRPr="008D0729">
        <w:rPr>
          <w:rFonts w:ascii="Times New Roman" w:eastAsia="Times New Roman" w:hAnsi="Times New Roman"/>
          <w:sz w:val="28"/>
          <w:szCs w:val="28"/>
        </w:rPr>
        <w:t xml:space="preserve"> результатом индивидуального технического творчества;</w:t>
      </w:r>
    </w:p>
    <w:p w:rsidR="008D0729" w:rsidRPr="008D0729" w:rsidRDefault="008D0729" w:rsidP="008D0729">
      <w:pPr>
        <w:spacing w:line="5" w:lineRule="exact"/>
        <w:ind w:right="-2"/>
        <w:jc w:val="both"/>
        <w:rPr>
          <w:rFonts w:ascii="Times New Roman" w:eastAsia="Times New Roman" w:hAnsi="Times New Roman"/>
          <w:sz w:val="28"/>
          <w:szCs w:val="28"/>
        </w:rPr>
      </w:pPr>
    </w:p>
    <w:p w:rsidR="008D0729" w:rsidRPr="008D0729" w:rsidRDefault="008D0729" w:rsidP="008D0729">
      <w:pPr>
        <w:spacing w:line="0" w:lineRule="atLeast"/>
        <w:ind w:left="447" w:right="-2"/>
        <w:jc w:val="both"/>
        <w:rPr>
          <w:rFonts w:ascii="Times New Roman" w:eastAsia="Times New Roman" w:hAnsi="Times New Roman"/>
          <w:sz w:val="28"/>
          <w:szCs w:val="28"/>
        </w:rPr>
      </w:pPr>
      <w:r w:rsidRPr="008D0729">
        <w:rPr>
          <w:rFonts w:ascii="Times New Roman" w:eastAsia="Times New Roman" w:hAnsi="Times New Roman"/>
          <w:sz w:val="28"/>
          <w:szCs w:val="28"/>
        </w:rPr>
        <w:t xml:space="preserve">–  </w:t>
      </w:r>
      <w:proofErr w:type="gramStart"/>
      <w:r w:rsidRPr="008D0729">
        <w:rPr>
          <w:rFonts w:ascii="Times New Roman" w:eastAsia="Times New Roman" w:hAnsi="Times New Roman"/>
          <w:sz w:val="28"/>
          <w:szCs w:val="28"/>
        </w:rPr>
        <w:t>ввозимое</w:t>
      </w:r>
      <w:proofErr w:type="gramEnd"/>
      <w:r w:rsidRPr="008D0729">
        <w:rPr>
          <w:rFonts w:ascii="Times New Roman" w:eastAsia="Times New Roman" w:hAnsi="Times New Roman"/>
          <w:sz w:val="28"/>
          <w:szCs w:val="28"/>
        </w:rPr>
        <w:t xml:space="preserve"> в Р</w:t>
      </w:r>
      <w:r w:rsidR="0089624E">
        <w:rPr>
          <w:rFonts w:ascii="Times New Roman" w:eastAsia="Times New Roman" w:hAnsi="Times New Roman"/>
          <w:sz w:val="28"/>
          <w:szCs w:val="28"/>
        </w:rPr>
        <w:t>К</w:t>
      </w:r>
      <w:r w:rsidRPr="008D0729">
        <w:rPr>
          <w:rFonts w:ascii="Times New Roman" w:eastAsia="Times New Roman" w:hAnsi="Times New Roman"/>
          <w:sz w:val="28"/>
          <w:szCs w:val="28"/>
        </w:rPr>
        <w:t xml:space="preserve"> в индивидуальном порядке;</w:t>
      </w:r>
    </w:p>
    <w:p w:rsidR="008D0729" w:rsidRPr="008D0729" w:rsidRDefault="008D0729" w:rsidP="008D0729">
      <w:pPr>
        <w:spacing w:line="15" w:lineRule="exact"/>
        <w:ind w:right="-2"/>
        <w:jc w:val="both"/>
        <w:rPr>
          <w:rFonts w:ascii="Times New Roman" w:eastAsia="Times New Roman" w:hAnsi="Times New Roman"/>
          <w:sz w:val="28"/>
          <w:szCs w:val="28"/>
        </w:rPr>
      </w:pPr>
    </w:p>
    <w:p w:rsidR="008D0729" w:rsidRPr="008D0729" w:rsidRDefault="008D0729" w:rsidP="008D0729">
      <w:pPr>
        <w:spacing w:line="237" w:lineRule="auto"/>
        <w:ind w:left="7" w:right="-2" w:firstLine="454"/>
        <w:jc w:val="both"/>
        <w:rPr>
          <w:rFonts w:ascii="Times New Roman" w:eastAsia="Times New Roman" w:hAnsi="Times New Roman"/>
          <w:sz w:val="28"/>
          <w:szCs w:val="28"/>
        </w:rPr>
      </w:pPr>
      <w:r w:rsidRPr="008D0729">
        <w:rPr>
          <w:rFonts w:ascii="Times New Roman" w:eastAsia="Times New Roman" w:hAnsi="Times New Roman"/>
          <w:sz w:val="28"/>
          <w:szCs w:val="28"/>
        </w:rPr>
        <w:t xml:space="preserve">– выпускаемое в обращение из числа ранее </w:t>
      </w:r>
      <w:proofErr w:type="gramStart"/>
      <w:r w:rsidRPr="008D0729">
        <w:rPr>
          <w:rFonts w:ascii="Times New Roman" w:eastAsia="Times New Roman" w:hAnsi="Times New Roman"/>
          <w:sz w:val="28"/>
          <w:szCs w:val="28"/>
        </w:rPr>
        <w:t>поставленных</w:t>
      </w:r>
      <w:proofErr w:type="gramEnd"/>
      <w:r w:rsidRPr="008D0729">
        <w:rPr>
          <w:rFonts w:ascii="Times New Roman" w:eastAsia="Times New Roman" w:hAnsi="Times New Roman"/>
          <w:sz w:val="28"/>
          <w:szCs w:val="28"/>
        </w:rPr>
        <w:t xml:space="preserve"> по </w:t>
      </w:r>
      <w:proofErr w:type="spellStart"/>
      <w:r w:rsidRPr="008D0729">
        <w:rPr>
          <w:rFonts w:ascii="Times New Roman" w:eastAsia="Times New Roman" w:hAnsi="Times New Roman"/>
          <w:sz w:val="28"/>
          <w:szCs w:val="28"/>
        </w:rPr>
        <w:t>го-сударственному</w:t>
      </w:r>
      <w:proofErr w:type="spellEnd"/>
      <w:r w:rsidRPr="008D0729">
        <w:rPr>
          <w:rFonts w:ascii="Times New Roman" w:eastAsia="Times New Roman" w:hAnsi="Times New Roman"/>
          <w:sz w:val="28"/>
          <w:szCs w:val="28"/>
        </w:rPr>
        <w:t xml:space="preserve"> оборонному заказу.</w:t>
      </w:r>
    </w:p>
    <w:p w:rsidR="008D0729" w:rsidRPr="008D0729" w:rsidRDefault="008D0729" w:rsidP="008D0729">
      <w:pPr>
        <w:spacing w:line="16" w:lineRule="exact"/>
        <w:ind w:right="-2"/>
        <w:jc w:val="both"/>
        <w:rPr>
          <w:rFonts w:ascii="Times New Roman" w:eastAsia="Times New Roman" w:hAnsi="Times New Roman"/>
          <w:sz w:val="28"/>
          <w:szCs w:val="28"/>
        </w:rPr>
      </w:pPr>
    </w:p>
    <w:p w:rsidR="008D0729" w:rsidRPr="008D0729" w:rsidRDefault="008D0729" w:rsidP="007B4F78">
      <w:pPr>
        <w:spacing w:line="237" w:lineRule="auto"/>
        <w:ind w:left="7" w:right="-2"/>
        <w:jc w:val="both"/>
        <w:rPr>
          <w:rFonts w:ascii="Times New Roman" w:eastAsia="Times New Roman" w:hAnsi="Times New Roman"/>
          <w:sz w:val="28"/>
          <w:szCs w:val="28"/>
        </w:rPr>
      </w:pPr>
      <w:r w:rsidRPr="008D0729">
        <w:rPr>
          <w:rFonts w:ascii="Times New Roman" w:eastAsia="Times New Roman" w:hAnsi="Times New Roman"/>
          <w:sz w:val="28"/>
          <w:szCs w:val="28"/>
        </w:rPr>
        <w:t>Оценка соответствия единичного ТС на безопасность конструкции проводится по следующей схеме:</w:t>
      </w:r>
    </w:p>
    <w:p w:rsidR="008D0729" w:rsidRPr="008D0729" w:rsidRDefault="008D0729" w:rsidP="008D0729">
      <w:pPr>
        <w:spacing w:line="13" w:lineRule="exact"/>
        <w:ind w:right="-2"/>
        <w:jc w:val="both"/>
        <w:rPr>
          <w:rFonts w:ascii="Times New Roman" w:eastAsia="Times New Roman" w:hAnsi="Times New Roman"/>
          <w:sz w:val="28"/>
          <w:szCs w:val="28"/>
        </w:rPr>
      </w:pPr>
    </w:p>
    <w:p w:rsidR="008D0729" w:rsidRPr="008D0729" w:rsidRDefault="008D0729" w:rsidP="008D0729">
      <w:pPr>
        <w:spacing w:line="237" w:lineRule="auto"/>
        <w:ind w:left="7" w:right="-2" w:firstLine="454"/>
        <w:jc w:val="both"/>
        <w:rPr>
          <w:rFonts w:ascii="Times New Roman" w:eastAsia="Times New Roman" w:hAnsi="Times New Roman"/>
          <w:sz w:val="28"/>
          <w:szCs w:val="28"/>
        </w:rPr>
      </w:pPr>
      <w:r w:rsidRPr="008D0729">
        <w:rPr>
          <w:rFonts w:ascii="Times New Roman" w:eastAsia="Times New Roman" w:hAnsi="Times New Roman"/>
          <w:sz w:val="28"/>
          <w:szCs w:val="28"/>
        </w:rPr>
        <w:t>– подача заявки на проведение оценки соответствия ТС в аккредитованную испытательную лабораторию;</w:t>
      </w:r>
    </w:p>
    <w:p w:rsidR="008D0729" w:rsidRPr="008D0729" w:rsidRDefault="008D0729" w:rsidP="008D0729">
      <w:pPr>
        <w:spacing w:line="16" w:lineRule="exact"/>
        <w:ind w:right="-2"/>
        <w:jc w:val="both"/>
        <w:rPr>
          <w:rFonts w:ascii="Times New Roman" w:eastAsia="Times New Roman" w:hAnsi="Times New Roman"/>
          <w:sz w:val="28"/>
          <w:szCs w:val="28"/>
        </w:rPr>
      </w:pPr>
    </w:p>
    <w:p w:rsidR="008D0729" w:rsidRPr="008D0729" w:rsidRDefault="008D0729" w:rsidP="008D0729">
      <w:pPr>
        <w:spacing w:line="237" w:lineRule="auto"/>
        <w:ind w:left="7" w:right="-2" w:firstLine="454"/>
        <w:jc w:val="both"/>
        <w:rPr>
          <w:rFonts w:ascii="Times New Roman" w:eastAsia="Times New Roman" w:hAnsi="Times New Roman"/>
          <w:sz w:val="28"/>
          <w:szCs w:val="28"/>
        </w:rPr>
      </w:pPr>
      <w:r w:rsidRPr="008D0729">
        <w:rPr>
          <w:rFonts w:ascii="Times New Roman" w:eastAsia="Times New Roman" w:hAnsi="Times New Roman"/>
          <w:sz w:val="28"/>
          <w:szCs w:val="28"/>
        </w:rPr>
        <w:t>– рассмотрение этой лабораторией представленных заявителем документов и принятие решения по заявке;</w:t>
      </w:r>
    </w:p>
    <w:p w:rsidR="008D0729" w:rsidRPr="008D0729" w:rsidRDefault="008D0729" w:rsidP="008D0729">
      <w:pPr>
        <w:spacing w:line="6" w:lineRule="exact"/>
        <w:ind w:right="-2"/>
        <w:jc w:val="both"/>
        <w:rPr>
          <w:rFonts w:ascii="Times New Roman" w:eastAsia="Times New Roman" w:hAnsi="Times New Roman"/>
          <w:sz w:val="28"/>
          <w:szCs w:val="28"/>
        </w:rPr>
      </w:pPr>
    </w:p>
    <w:p w:rsidR="008D0729" w:rsidRPr="008D0729" w:rsidRDefault="008D0729" w:rsidP="008D0729">
      <w:pPr>
        <w:spacing w:line="0" w:lineRule="atLeast"/>
        <w:ind w:left="447" w:right="-2"/>
        <w:jc w:val="both"/>
        <w:rPr>
          <w:rFonts w:ascii="Times New Roman" w:eastAsia="Times New Roman" w:hAnsi="Times New Roman"/>
          <w:sz w:val="28"/>
          <w:szCs w:val="28"/>
        </w:rPr>
      </w:pPr>
      <w:r w:rsidRPr="008D0729">
        <w:rPr>
          <w:rFonts w:ascii="Times New Roman" w:eastAsia="Times New Roman" w:hAnsi="Times New Roman"/>
          <w:sz w:val="28"/>
          <w:szCs w:val="28"/>
        </w:rPr>
        <w:t xml:space="preserve">–  идентификация </w:t>
      </w:r>
      <w:proofErr w:type="gramStart"/>
      <w:r w:rsidRPr="008D0729">
        <w:rPr>
          <w:rFonts w:ascii="Times New Roman" w:eastAsia="Times New Roman" w:hAnsi="Times New Roman"/>
          <w:sz w:val="28"/>
          <w:szCs w:val="28"/>
        </w:rPr>
        <w:t>единичного</w:t>
      </w:r>
      <w:proofErr w:type="gramEnd"/>
      <w:r w:rsidRPr="008D0729">
        <w:rPr>
          <w:rFonts w:ascii="Times New Roman" w:eastAsia="Times New Roman" w:hAnsi="Times New Roman"/>
          <w:sz w:val="28"/>
          <w:szCs w:val="28"/>
        </w:rPr>
        <w:t xml:space="preserve"> ТС;</w:t>
      </w:r>
    </w:p>
    <w:p w:rsidR="008D0729" w:rsidRPr="008D0729" w:rsidRDefault="008D0729" w:rsidP="008D0729">
      <w:pPr>
        <w:spacing w:line="12" w:lineRule="exact"/>
        <w:ind w:right="-2"/>
        <w:jc w:val="both"/>
        <w:rPr>
          <w:rFonts w:ascii="Times New Roman" w:eastAsia="Times New Roman" w:hAnsi="Times New Roman"/>
          <w:sz w:val="28"/>
          <w:szCs w:val="28"/>
        </w:rPr>
      </w:pPr>
    </w:p>
    <w:p w:rsidR="008D0729" w:rsidRPr="008D0729" w:rsidRDefault="008D0729" w:rsidP="008D0729">
      <w:pPr>
        <w:spacing w:line="0" w:lineRule="atLeast"/>
        <w:ind w:left="7" w:right="-2" w:firstLine="454"/>
        <w:jc w:val="both"/>
        <w:rPr>
          <w:rFonts w:ascii="Times New Roman" w:eastAsia="Times New Roman" w:hAnsi="Times New Roman"/>
          <w:sz w:val="28"/>
          <w:szCs w:val="28"/>
        </w:rPr>
      </w:pPr>
      <w:r w:rsidRPr="008D0729">
        <w:rPr>
          <w:rFonts w:ascii="Times New Roman" w:eastAsia="Times New Roman" w:hAnsi="Times New Roman"/>
          <w:sz w:val="28"/>
          <w:szCs w:val="28"/>
        </w:rPr>
        <w:t>– проверка выполнения требований, предусмотренных техническим регламентом, посредством проведения технической экспертизы конструкции этого ТС и при необходимости его испытаний;</w:t>
      </w:r>
    </w:p>
    <w:p w:rsidR="008D0729" w:rsidRPr="008D0729" w:rsidRDefault="008D0729" w:rsidP="008D0729">
      <w:pPr>
        <w:spacing w:line="15" w:lineRule="exact"/>
        <w:ind w:right="-2"/>
        <w:jc w:val="both"/>
        <w:rPr>
          <w:rFonts w:ascii="Times New Roman" w:eastAsia="Times New Roman" w:hAnsi="Times New Roman"/>
          <w:sz w:val="28"/>
          <w:szCs w:val="28"/>
        </w:rPr>
      </w:pPr>
    </w:p>
    <w:p w:rsidR="008D0729" w:rsidRPr="008D0729" w:rsidRDefault="008D0729" w:rsidP="008D0729">
      <w:pPr>
        <w:spacing w:line="237" w:lineRule="auto"/>
        <w:ind w:left="7" w:right="-2" w:firstLine="454"/>
        <w:jc w:val="both"/>
        <w:rPr>
          <w:rFonts w:ascii="Times New Roman" w:eastAsia="Times New Roman" w:hAnsi="Times New Roman"/>
          <w:sz w:val="28"/>
          <w:szCs w:val="28"/>
        </w:rPr>
      </w:pPr>
      <w:r w:rsidRPr="008D0729">
        <w:rPr>
          <w:rFonts w:ascii="Times New Roman" w:eastAsia="Times New Roman" w:hAnsi="Times New Roman"/>
          <w:sz w:val="28"/>
          <w:szCs w:val="28"/>
        </w:rPr>
        <w:t>– подготовка протокола технической экспертизы конструкции ТС, включающего, в том числе результаты проведенных испытаний;</w:t>
      </w:r>
    </w:p>
    <w:p w:rsidR="008D0729" w:rsidRPr="008D0729" w:rsidRDefault="008D0729" w:rsidP="008D0729">
      <w:pPr>
        <w:spacing w:line="6" w:lineRule="exact"/>
        <w:ind w:right="-2"/>
        <w:jc w:val="both"/>
        <w:rPr>
          <w:rFonts w:ascii="Times New Roman" w:eastAsia="Times New Roman" w:hAnsi="Times New Roman"/>
          <w:sz w:val="28"/>
          <w:szCs w:val="28"/>
        </w:rPr>
      </w:pPr>
    </w:p>
    <w:p w:rsidR="008D0729" w:rsidRPr="008D0729" w:rsidRDefault="008D0729" w:rsidP="008D0729">
      <w:pPr>
        <w:spacing w:line="0" w:lineRule="atLeast"/>
        <w:ind w:right="-2" w:firstLine="426"/>
        <w:jc w:val="both"/>
        <w:rPr>
          <w:rFonts w:ascii="Times New Roman" w:eastAsia="Times New Roman" w:hAnsi="Times New Roman"/>
          <w:sz w:val="28"/>
          <w:szCs w:val="28"/>
        </w:rPr>
      </w:pPr>
      <w:r w:rsidRPr="008D0729">
        <w:rPr>
          <w:rFonts w:ascii="Times New Roman" w:eastAsia="Times New Roman" w:hAnsi="Times New Roman"/>
          <w:sz w:val="28"/>
          <w:szCs w:val="28"/>
        </w:rPr>
        <w:t>–  оформление свидетельства о безопасности конструкции ТС</w:t>
      </w:r>
      <w:r>
        <w:rPr>
          <w:rFonts w:ascii="Times New Roman" w:eastAsia="Times New Roman" w:hAnsi="Times New Roman"/>
          <w:sz w:val="28"/>
          <w:szCs w:val="28"/>
        </w:rPr>
        <w:t xml:space="preserve"> и передача его </w:t>
      </w:r>
      <w:r w:rsidRPr="008D0729">
        <w:rPr>
          <w:rFonts w:ascii="Times New Roman" w:eastAsia="Times New Roman" w:hAnsi="Times New Roman"/>
          <w:sz w:val="28"/>
          <w:szCs w:val="28"/>
        </w:rPr>
        <w:t>заявителю.</w:t>
      </w:r>
    </w:p>
    <w:p w:rsidR="008D0729" w:rsidRPr="008D0729" w:rsidRDefault="008D0729" w:rsidP="008D0729">
      <w:pPr>
        <w:spacing w:line="15" w:lineRule="exact"/>
        <w:ind w:right="-2"/>
        <w:jc w:val="both"/>
        <w:rPr>
          <w:rFonts w:ascii="Times New Roman" w:eastAsia="Times New Roman" w:hAnsi="Times New Roman"/>
          <w:sz w:val="28"/>
          <w:szCs w:val="28"/>
        </w:rPr>
      </w:pPr>
    </w:p>
    <w:p w:rsidR="008D0729" w:rsidRPr="008D0729" w:rsidRDefault="008D0729" w:rsidP="008D0729">
      <w:pPr>
        <w:spacing w:line="237" w:lineRule="auto"/>
        <w:ind w:left="7" w:right="-2" w:firstLine="454"/>
        <w:jc w:val="both"/>
        <w:rPr>
          <w:rFonts w:ascii="Times New Roman" w:eastAsia="Times New Roman" w:hAnsi="Times New Roman"/>
          <w:sz w:val="28"/>
          <w:szCs w:val="28"/>
        </w:rPr>
      </w:pPr>
      <w:r w:rsidRPr="008D0729">
        <w:rPr>
          <w:rFonts w:ascii="Times New Roman" w:eastAsia="Times New Roman" w:hAnsi="Times New Roman"/>
          <w:sz w:val="28"/>
          <w:szCs w:val="28"/>
        </w:rPr>
        <w:t>Для оформления СБКТС заявитель предоставляет в аккредитованную испытательную лабораторию следующий пакет документов:</w:t>
      </w:r>
    </w:p>
    <w:p w:rsidR="008D0729" w:rsidRPr="008D0729" w:rsidRDefault="008D0729" w:rsidP="008D0729">
      <w:pPr>
        <w:spacing w:line="16" w:lineRule="exact"/>
        <w:ind w:right="-2"/>
        <w:jc w:val="both"/>
        <w:rPr>
          <w:rFonts w:ascii="Times New Roman" w:eastAsia="Times New Roman" w:hAnsi="Times New Roman"/>
          <w:sz w:val="28"/>
          <w:szCs w:val="28"/>
        </w:rPr>
      </w:pPr>
    </w:p>
    <w:p w:rsidR="008D0729" w:rsidRPr="008D0729" w:rsidRDefault="008D0729" w:rsidP="008D0729">
      <w:pPr>
        <w:spacing w:line="237" w:lineRule="auto"/>
        <w:ind w:left="7" w:right="-2" w:firstLine="454"/>
        <w:jc w:val="both"/>
        <w:rPr>
          <w:rFonts w:ascii="Times New Roman" w:eastAsia="Times New Roman" w:hAnsi="Times New Roman"/>
          <w:sz w:val="28"/>
          <w:szCs w:val="28"/>
        </w:rPr>
      </w:pPr>
      <w:r w:rsidRPr="008D0729">
        <w:rPr>
          <w:rFonts w:ascii="Times New Roman" w:eastAsia="Times New Roman" w:hAnsi="Times New Roman"/>
          <w:sz w:val="28"/>
          <w:szCs w:val="28"/>
        </w:rPr>
        <w:t>– заявку на проведение оценки соответствия по форме, установленной аккредитованной испытательной лабораторией;</w:t>
      </w:r>
    </w:p>
    <w:p w:rsidR="008D0729" w:rsidRPr="008D0729" w:rsidRDefault="008D0729" w:rsidP="008D0729">
      <w:pPr>
        <w:spacing w:line="6" w:lineRule="exact"/>
        <w:ind w:right="-2"/>
        <w:jc w:val="both"/>
        <w:rPr>
          <w:rFonts w:ascii="Times New Roman" w:eastAsia="Times New Roman" w:hAnsi="Times New Roman"/>
          <w:sz w:val="28"/>
          <w:szCs w:val="28"/>
        </w:rPr>
      </w:pPr>
    </w:p>
    <w:p w:rsidR="008D0729" w:rsidRPr="008D0729" w:rsidRDefault="008D0729" w:rsidP="008D0729">
      <w:pPr>
        <w:spacing w:line="0" w:lineRule="atLeast"/>
        <w:ind w:left="447" w:right="-2"/>
        <w:jc w:val="both"/>
        <w:rPr>
          <w:rFonts w:ascii="Times New Roman" w:eastAsia="Times New Roman" w:hAnsi="Times New Roman"/>
          <w:sz w:val="28"/>
          <w:szCs w:val="28"/>
        </w:rPr>
      </w:pPr>
      <w:r w:rsidRPr="008D0729">
        <w:rPr>
          <w:rFonts w:ascii="Times New Roman" w:eastAsia="Times New Roman" w:hAnsi="Times New Roman"/>
          <w:sz w:val="28"/>
          <w:szCs w:val="28"/>
        </w:rPr>
        <w:t>–  документ, удостоверяющий личность заявителя;</w:t>
      </w:r>
    </w:p>
    <w:p w:rsidR="008D0729" w:rsidRPr="008D0729" w:rsidRDefault="008D0729" w:rsidP="008D0729">
      <w:pPr>
        <w:spacing w:line="2" w:lineRule="exact"/>
        <w:ind w:right="-2"/>
        <w:jc w:val="both"/>
        <w:rPr>
          <w:rFonts w:ascii="Times New Roman" w:eastAsia="Times New Roman" w:hAnsi="Times New Roman"/>
          <w:sz w:val="28"/>
          <w:szCs w:val="28"/>
        </w:rPr>
      </w:pPr>
    </w:p>
    <w:p w:rsidR="008D0729" w:rsidRPr="008D0729" w:rsidRDefault="008D0729" w:rsidP="008D0729">
      <w:pPr>
        <w:spacing w:line="0" w:lineRule="atLeast"/>
        <w:ind w:left="447" w:right="-2"/>
        <w:jc w:val="both"/>
        <w:rPr>
          <w:rFonts w:ascii="Times New Roman" w:eastAsia="Times New Roman" w:hAnsi="Times New Roman"/>
          <w:sz w:val="28"/>
          <w:szCs w:val="28"/>
        </w:rPr>
      </w:pPr>
      <w:r w:rsidRPr="008D0729">
        <w:rPr>
          <w:rFonts w:ascii="Times New Roman" w:eastAsia="Times New Roman" w:hAnsi="Times New Roman"/>
          <w:sz w:val="28"/>
          <w:szCs w:val="28"/>
        </w:rPr>
        <w:t>–  документ,  подтверждающий право владения или пользования</w:t>
      </w:r>
    </w:p>
    <w:p w:rsidR="008D0729" w:rsidRPr="008D0729" w:rsidRDefault="008D0729" w:rsidP="008D0729">
      <w:pPr>
        <w:spacing w:line="5" w:lineRule="exact"/>
        <w:ind w:right="-2"/>
        <w:jc w:val="both"/>
        <w:rPr>
          <w:rFonts w:ascii="Times New Roman" w:eastAsia="Times New Roman" w:hAnsi="Times New Roman"/>
          <w:sz w:val="28"/>
          <w:szCs w:val="28"/>
        </w:rPr>
      </w:pPr>
    </w:p>
    <w:p w:rsidR="008D0729" w:rsidRPr="008D0729" w:rsidRDefault="008D0729" w:rsidP="008D0729">
      <w:pPr>
        <w:tabs>
          <w:tab w:val="left" w:pos="147"/>
        </w:tabs>
        <w:spacing w:line="0" w:lineRule="atLeast"/>
        <w:ind w:right="-2"/>
        <w:jc w:val="both"/>
        <w:rPr>
          <w:rFonts w:ascii="Times New Roman" w:eastAsia="Times New Roman" w:hAnsi="Times New Roman"/>
          <w:sz w:val="28"/>
          <w:szCs w:val="28"/>
        </w:rPr>
      </w:pPr>
      <w:r>
        <w:rPr>
          <w:rFonts w:ascii="Times New Roman" w:eastAsia="Times New Roman" w:hAnsi="Times New Roman"/>
          <w:sz w:val="28"/>
          <w:szCs w:val="28"/>
        </w:rPr>
        <w:t xml:space="preserve">и </w:t>
      </w:r>
      <w:r w:rsidRPr="008D0729">
        <w:rPr>
          <w:rFonts w:ascii="Times New Roman" w:eastAsia="Times New Roman" w:hAnsi="Times New Roman"/>
          <w:sz w:val="28"/>
          <w:szCs w:val="28"/>
        </w:rPr>
        <w:t>(или) распоряжения ТС;</w:t>
      </w:r>
    </w:p>
    <w:p w:rsidR="008D0729" w:rsidRPr="008D0729" w:rsidRDefault="008D0729" w:rsidP="008D0729">
      <w:pPr>
        <w:spacing w:line="15" w:lineRule="exact"/>
        <w:ind w:right="-2"/>
        <w:jc w:val="both"/>
        <w:rPr>
          <w:rFonts w:ascii="Times New Roman" w:eastAsia="Times New Roman" w:hAnsi="Times New Roman"/>
          <w:sz w:val="28"/>
          <w:szCs w:val="28"/>
        </w:rPr>
      </w:pPr>
    </w:p>
    <w:p w:rsidR="008D0729" w:rsidRPr="008D0729" w:rsidRDefault="008D0729" w:rsidP="008D0729">
      <w:pPr>
        <w:spacing w:line="0" w:lineRule="atLeast"/>
        <w:ind w:left="7" w:right="-2" w:firstLine="454"/>
        <w:jc w:val="both"/>
        <w:rPr>
          <w:rFonts w:ascii="Times New Roman" w:eastAsia="Times New Roman" w:hAnsi="Times New Roman"/>
          <w:sz w:val="28"/>
          <w:szCs w:val="28"/>
        </w:rPr>
      </w:pPr>
      <w:r w:rsidRPr="008D0729">
        <w:rPr>
          <w:rFonts w:ascii="Times New Roman" w:eastAsia="Times New Roman" w:hAnsi="Times New Roman"/>
          <w:sz w:val="28"/>
          <w:szCs w:val="28"/>
        </w:rPr>
        <w:t xml:space="preserve">– документ о присвоении идентификационного номера ТС (только для ТС, </w:t>
      </w:r>
      <w:proofErr w:type="gramStart"/>
      <w:r w:rsidRPr="008D0729">
        <w:rPr>
          <w:rFonts w:ascii="Times New Roman" w:eastAsia="Times New Roman" w:hAnsi="Times New Roman"/>
          <w:sz w:val="28"/>
          <w:szCs w:val="28"/>
        </w:rPr>
        <w:t>являющихся</w:t>
      </w:r>
      <w:proofErr w:type="gramEnd"/>
      <w:r w:rsidRPr="008D0729">
        <w:rPr>
          <w:rFonts w:ascii="Times New Roman" w:eastAsia="Times New Roman" w:hAnsi="Times New Roman"/>
          <w:sz w:val="28"/>
          <w:szCs w:val="28"/>
        </w:rPr>
        <w:t xml:space="preserve"> результатом индивидуального технического творчества);</w:t>
      </w:r>
    </w:p>
    <w:p w:rsidR="008D0729" w:rsidRPr="008D0729" w:rsidRDefault="008D0729" w:rsidP="008D0729">
      <w:pPr>
        <w:spacing w:line="13" w:lineRule="exact"/>
        <w:ind w:right="-2"/>
        <w:jc w:val="both"/>
        <w:rPr>
          <w:rFonts w:ascii="Times New Roman" w:eastAsia="Times New Roman" w:hAnsi="Times New Roman"/>
          <w:sz w:val="28"/>
          <w:szCs w:val="28"/>
        </w:rPr>
      </w:pPr>
    </w:p>
    <w:p w:rsidR="008D0729" w:rsidRPr="008D0729" w:rsidRDefault="008D0729" w:rsidP="008D0729">
      <w:pPr>
        <w:spacing w:line="237" w:lineRule="auto"/>
        <w:ind w:left="7" w:right="-2" w:firstLine="454"/>
        <w:jc w:val="both"/>
        <w:rPr>
          <w:rFonts w:ascii="Times New Roman" w:eastAsia="Times New Roman" w:hAnsi="Times New Roman"/>
          <w:sz w:val="28"/>
          <w:szCs w:val="28"/>
        </w:rPr>
      </w:pPr>
      <w:r w:rsidRPr="008D0729">
        <w:rPr>
          <w:rFonts w:ascii="Times New Roman" w:eastAsia="Times New Roman" w:hAnsi="Times New Roman"/>
          <w:sz w:val="28"/>
          <w:szCs w:val="28"/>
        </w:rPr>
        <w:t>– общее техническое описание ТС в объеме, достаточном для оформления СБКТС;</w:t>
      </w:r>
    </w:p>
    <w:p w:rsidR="008D0729" w:rsidRPr="008D0729" w:rsidRDefault="008D0729" w:rsidP="008D0729">
      <w:pPr>
        <w:spacing w:line="6" w:lineRule="exact"/>
        <w:ind w:right="-2"/>
        <w:jc w:val="both"/>
        <w:rPr>
          <w:rFonts w:ascii="Times New Roman" w:eastAsia="Times New Roman" w:hAnsi="Times New Roman"/>
          <w:sz w:val="28"/>
          <w:szCs w:val="28"/>
        </w:rPr>
      </w:pPr>
    </w:p>
    <w:p w:rsidR="008D0729" w:rsidRPr="008D0729" w:rsidRDefault="008D0729" w:rsidP="008D0729">
      <w:pPr>
        <w:spacing w:line="0" w:lineRule="atLeast"/>
        <w:ind w:left="447" w:right="-2"/>
        <w:jc w:val="both"/>
        <w:rPr>
          <w:rFonts w:ascii="Times New Roman" w:eastAsia="Times New Roman" w:hAnsi="Times New Roman"/>
          <w:sz w:val="28"/>
          <w:szCs w:val="28"/>
        </w:rPr>
      </w:pPr>
      <w:r w:rsidRPr="008D0729">
        <w:rPr>
          <w:rFonts w:ascii="Times New Roman" w:eastAsia="Times New Roman" w:hAnsi="Times New Roman"/>
          <w:sz w:val="28"/>
          <w:szCs w:val="28"/>
        </w:rPr>
        <w:t>–  сертификат соответствия экологическому классу.</w:t>
      </w:r>
    </w:p>
    <w:p w:rsidR="00D729AD" w:rsidRPr="00D729AD" w:rsidRDefault="00D729AD" w:rsidP="00D729AD">
      <w:pPr>
        <w:spacing w:line="0" w:lineRule="atLeast"/>
        <w:ind w:left="440"/>
        <w:rPr>
          <w:rFonts w:ascii="Times New Roman" w:eastAsia="Times New Roman" w:hAnsi="Times New Roman"/>
          <w:b/>
          <w:sz w:val="28"/>
          <w:szCs w:val="28"/>
        </w:rPr>
      </w:pPr>
      <w:r w:rsidRPr="00D729AD">
        <w:rPr>
          <w:rFonts w:ascii="Times New Roman" w:eastAsia="Times New Roman" w:hAnsi="Times New Roman"/>
          <w:b/>
          <w:sz w:val="28"/>
          <w:szCs w:val="28"/>
        </w:rPr>
        <w:t>Контрольные вопросы</w:t>
      </w:r>
    </w:p>
    <w:p w:rsidR="009611F3" w:rsidRPr="009611F3" w:rsidRDefault="009611F3" w:rsidP="001C7DBD">
      <w:pPr>
        <w:pStyle w:val="a8"/>
        <w:numPr>
          <w:ilvl w:val="0"/>
          <w:numId w:val="73"/>
        </w:numPr>
        <w:tabs>
          <w:tab w:val="left" w:pos="740"/>
        </w:tabs>
        <w:spacing w:line="0" w:lineRule="atLeast"/>
        <w:rPr>
          <w:rFonts w:ascii="Times New Roman" w:eastAsia="Times New Roman" w:hAnsi="Times New Roman"/>
          <w:sz w:val="28"/>
          <w:szCs w:val="28"/>
        </w:rPr>
      </w:pPr>
      <w:r w:rsidRPr="009611F3">
        <w:rPr>
          <w:rFonts w:ascii="Times New Roman" w:eastAsia="Times New Roman" w:hAnsi="Times New Roman"/>
          <w:sz w:val="28"/>
          <w:szCs w:val="28"/>
        </w:rPr>
        <w:t>Документы, необходимые для регистрации ТС.</w:t>
      </w:r>
    </w:p>
    <w:p w:rsidR="009611F3" w:rsidRPr="009611F3" w:rsidRDefault="009611F3" w:rsidP="001C7DBD">
      <w:pPr>
        <w:numPr>
          <w:ilvl w:val="0"/>
          <w:numId w:val="73"/>
        </w:numPr>
        <w:tabs>
          <w:tab w:val="left" w:pos="740"/>
        </w:tabs>
        <w:spacing w:line="0" w:lineRule="atLeast"/>
        <w:rPr>
          <w:rFonts w:ascii="Times New Roman" w:eastAsia="Times New Roman" w:hAnsi="Times New Roman"/>
          <w:sz w:val="28"/>
          <w:szCs w:val="28"/>
        </w:rPr>
      </w:pPr>
      <w:r w:rsidRPr="009611F3">
        <w:rPr>
          <w:rFonts w:ascii="Times New Roman" w:eastAsia="Times New Roman" w:hAnsi="Times New Roman"/>
          <w:sz w:val="28"/>
          <w:szCs w:val="28"/>
        </w:rPr>
        <w:t>Паспорт ТС.</w:t>
      </w:r>
    </w:p>
    <w:p w:rsidR="009611F3" w:rsidRPr="009611F3" w:rsidRDefault="009611F3" w:rsidP="001C7DBD">
      <w:pPr>
        <w:numPr>
          <w:ilvl w:val="0"/>
          <w:numId w:val="73"/>
        </w:numPr>
        <w:tabs>
          <w:tab w:val="left" w:pos="740"/>
        </w:tabs>
        <w:spacing w:line="0" w:lineRule="atLeast"/>
        <w:rPr>
          <w:rFonts w:ascii="Times New Roman" w:eastAsia="Times New Roman" w:hAnsi="Times New Roman"/>
          <w:sz w:val="28"/>
          <w:szCs w:val="28"/>
        </w:rPr>
      </w:pPr>
      <w:r w:rsidRPr="009611F3">
        <w:rPr>
          <w:rFonts w:ascii="Times New Roman" w:eastAsia="Times New Roman" w:hAnsi="Times New Roman"/>
          <w:sz w:val="28"/>
          <w:szCs w:val="28"/>
        </w:rPr>
        <w:t>Задачи осмотра ТС.</w:t>
      </w:r>
    </w:p>
    <w:p w:rsidR="008D0729" w:rsidRDefault="008A239D" w:rsidP="008D0729">
      <w:pPr>
        <w:spacing w:line="0" w:lineRule="atLeast"/>
        <w:ind w:left="447" w:right="-2"/>
        <w:jc w:val="both"/>
        <w:rPr>
          <w:rFonts w:ascii="Times New Roman" w:eastAsia="Times New Roman" w:hAnsi="Times New Roman"/>
          <w:b/>
          <w:sz w:val="28"/>
          <w:szCs w:val="28"/>
        </w:rPr>
      </w:pPr>
      <w:r w:rsidRPr="008A239D">
        <w:rPr>
          <w:rFonts w:ascii="Times New Roman" w:eastAsia="Times New Roman" w:hAnsi="Times New Roman"/>
          <w:b/>
          <w:sz w:val="28"/>
          <w:szCs w:val="28"/>
        </w:rPr>
        <w:lastRenderedPageBreak/>
        <w:t>Лекция 5-6.</w:t>
      </w:r>
      <w:r>
        <w:rPr>
          <w:rFonts w:ascii="Times New Roman" w:eastAsia="Times New Roman" w:hAnsi="Times New Roman"/>
          <w:b/>
          <w:sz w:val="28"/>
          <w:szCs w:val="28"/>
        </w:rPr>
        <w:t xml:space="preserve"> </w:t>
      </w:r>
      <w:r w:rsidR="008D0729" w:rsidRPr="008D0729">
        <w:rPr>
          <w:rFonts w:ascii="Times New Roman" w:eastAsia="Times New Roman" w:hAnsi="Times New Roman"/>
          <w:b/>
          <w:sz w:val="28"/>
          <w:szCs w:val="28"/>
        </w:rPr>
        <w:t>Государственные регистрационные знаки</w:t>
      </w:r>
      <w:r>
        <w:rPr>
          <w:rFonts w:ascii="Times New Roman" w:eastAsia="Times New Roman" w:hAnsi="Times New Roman"/>
          <w:b/>
          <w:sz w:val="28"/>
          <w:szCs w:val="28"/>
        </w:rPr>
        <w:t xml:space="preserve"> </w:t>
      </w:r>
    </w:p>
    <w:p w:rsidR="008D0729" w:rsidRPr="008D0729" w:rsidRDefault="008D0729" w:rsidP="008D0729">
      <w:pPr>
        <w:spacing w:line="10" w:lineRule="exact"/>
        <w:jc w:val="both"/>
        <w:rPr>
          <w:rFonts w:ascii="Times New Roman" w:eastAsia="Times New Roman" w:hAnsi="Times New Roman"/>
          <w:sz w:val="28"/>
          <w:szCs w:val="28"/>
        </w:rPr>
      </w:pPr>
    </w:p>
    <w:p w:rsidR="008D0729" w:rsidRPr="008D0729" w:rsidRDefault="008D0729" w:rsidP="008D0729">
      <w:pPr>
        <w:spacing w:line="241" w:lineRule="auto"/>
        <w:ind w:left="8" w:firstLine="454"/>
        <w:jc w:val="both"/>
        <w:rPr>
          <w:rFonts w:ascii="Times New Roman" w:eastAsia="Times New Roman" w:hAnsi="Times New Roman"/>
          <w:sz w:val="28"/>
          <w:szCs w:val="28"/>
        </w:rPr>
      </w:pPr>
      <w:r w:rsidRPr="008D0729">
        <w:rPr>
          <w:rFonts w:ascii="Times New Roman" w:eastAsia="Times New Roman" w:hAnsi="Times New Roman"/>
          <w:b/>
          <w:i/>
          <w:sz w:val="28"/>
          <w:szCs w:val="28"/>
        </w:rPr>
        <w:t xml:space="preserve">Государственный регистрационный знак </w:t>
      </w:r>
      <w:r w:rsidRPr="008D0729">
        <w:rPr>
          <w:rFonts w:ascii="Times New Roman" w:eastAsia="Times New Roman" w:hAnsi="Times New Roman"/>
          <w:sz w:val="28"/>
          <w:szCs w:val="28"/>
        </w:rPr>
        <w:t>(англ.</w:t>
      </w:r>
      <w:r w:rsidRPr="008D0729">
        <w:rPr>
          <w:rFonts w:ascii="Times New Roman" w:eastAsia="Times New Roman" w:hAnsi="Times New Roman"/>
          <w:b/>
          <w:i/>
          <w:sz w:val="28"/>
          <w:szCs w:val="28"/>
        </w:rPr>
        <w:t xml:space="preserve"> </w:t>
      </w:r>
      <w:proofErr w:type="spellStart"/>
      <w:r w:rsidRPr="008D0729">
        <w:rPr>
          <w:rFonts w:ascii="Times New Roman" w:eastAsia="Times New Roman" w:hAnsi="Times New Roman"/>
          <w:i/>
          <w:sz w:val="28"/>
          <w:szCs w:val="28"/>
        </w:rPr>
        <w:t>licenseplate</w:t>
      </w:r>
      <w:proofErr w:type="spellEnd"/>
      <w:r w:rsidRPr="008D0729">
        <w:rPr>
          <w:rFonts w:ascii="Times New Roman" w:eastAsia="Times New Roman" w:hAnsi="Times New Roman"/>
          <w:sz w:val="28"/>
          <w:szCs w:val="28"/>
        </w:rPr>
        <w:t>) –</w:t>
      </w:r>
      <w:r w:rsidRPr="008D0729">
        <w:rPr>
          <w:rFonts w:ascii="Times New Roman" w:eastAsia="Times New Roman" w:hAnsi="Times New Roman"/>
          <w:b/>
          <w:i/>
          <w:sz w:val="28"/>
          <w:szCs w:val="28"/>
        </w:rPr>
        <w:t xml:space="preserve"> </w:t>
      </w:r>
      <w:r w:rsidRPr="008D0729">
        <w:rPr>
          <w:rFonts w:ascii="Times New Roman" w:eastAsia="Times New Roman" w:hAnsi="Times New Roman"/>
          <w:sz w:val="28"/>
          <w:szCs w:val="28"/>
        </w:rPr>
        <w:t xml:space="preserve">номерной знак </w:t>
      </w:r>
      <w:proofErr w:type="gramStart"/>
      <w:r w:rsidRPr="008D0729">
        <w:rPr>
          <w:rFonts w:ascii="Times New Roman" w:eastAsia="Times New Roman" w:hAnsi="Times New Roman"/>
          <w:sz w:val="28"/>
          <w:szCs w:val="28"/>
        </w:rPr>
        <w:t>на</w:t>
      </w:r>
      <w:proofErr w:type="gramEnd"/>
      <w:r w:rsidRPr="008D0729">
        <w:rPr>
          <w:rFonts w:ascii="Times New Roman" w:eastAsia="Times New Roman" w:hAnsi="Times New Roman"/>
          <w:sz w:val="28"/>
          <w:szCs w:val="28"/>
        </w:rPr>
        <w:t xml:space="preserve"> ТС. Применяется для учета ТС, </w:t>
      </w:r>
      <w:proofErr w:type="gramStart"/>
      <w:r w:rsidRPr="008D0729">
        <w:rPr>
          <w:rFonts w:ascii="Times New Roman" w:eastAsia="Times New Roman" w:hAnsi="Times New Roman"/>
          <w:sz w:val="28"/>
          <w:szCs w:val="28"/>
        </w:rPr>
        <w:t>контроля за</w:t>
      </w:r>
      <w:proofErr w:type="gramEnd"/>
      <w:r w:rsidRPr="008D0729">
        <w:rPr>
          <w:rFonts w:ascii="Times New Roman" w:eastAsia="Times New Roman" w:hAnsi="Times New Roman"/>
          <w:sz w:val="28"/>
          <w:szCs w:val="28"/>
        </w:rPr>
        <w:t xml:space="preserve"> поведением их водителей на дороге. Устанавливается на всех механических ТС (кроме трамваев и троллейбусов) и прицепах [11].</w:t>
      </w:r>
    </w:p>
    <w:p w:rsidR="008D0729" w:rsidRPr="008D0729" w:rsidRDefault="008D0729" w:rsidP="008D0729">
      <w:pPr>
        <w:spacing w:line="7" w:lineRule="exact"/>
        <w:jc w:val="both"/>
        <w:rPr>
          <w:rFonts w:ascii="Times New Roman" w:eastAsia="Times New Roman" w:hAnsi="Times New Roman"/>
          <w:sz w:val="28"/>
          <w:szCs w:val="28"/>
        </w:rPr>
      </w:pPr>
    </w:p>
    <w:p w:rsidR="008D0729" w:rsidRPr="008D0729" w:rsidRDefault="00972DEF" w:rsidP="001C7DBD">
      <w:pPr>
        <w:numPr>
          <w:ilvl w:val="1"/>
          <w:numId w:val="8"/>
        </w:numPr>
        <w:tabs>
          <w:tab w:val="left" w:pos="648"/>
        </w:tabs>
        <w:spacing w:line="0" w:lineRule="atLeast"/>
        <w:ind w:left="648" w:hanging="195"/>
        <w:jc w:val="both"/>
        <w:rPr>
          <w:rFonts w:ascii="Times New Roman" w:eastAsia="Times New Roman" w:hAnsi="Times New Roman"/>
          <w:sz w:val="28"/>
          <w:szCs w:val="28"/>
        </w:rPr>
      </w:pPr>
      <w:r>
        <w:rPr>
          <w:rFonts w:ascii="Times New Roman" w:eastAsia="Times New Roman" w:hAnsi="Times New Roman"/>
          <w:sz w:val="28"/>
          <w:szCs w:val="28"/>
        </w:rPr>
        <w:t xml:space="preserve"> </w:t>
      </w:r>
      <w:r w:rsidR="008D0729" w:rsidRPr="008D0729">
        <w:rPr>
          <w:rFonts w:ascii="Times New Roman" w:eastAsia="Times New Roman" w:hAnsi="Times New Roman"/>
          <w:sz w:val="28"/>
          <w:szCs w:val="28"/>
        </w:rPr>
        <w:t>Р</w:t>
      </w:r>
      <w:r>
        <w:rPr>
          <w:rFonts w:ascii="Times New Roman" w:eastAsia="Times New Roman" w:hAnsi="Times New Roman"/>
          <w:sz w:val="28"/>
          <w:szCs w:val="28"/>
        </w:rPr>
        <w:t>К</w:t>
      </w:r>
      <w:r w:rsidR="008D0729" w:rsidRPr="008D0729">
        <w:rPr>
          <w:rFonts w:ascii="Times New Roman" w:eastAsia="Times New Roman" w:hAnsi="Times New Roman"/>
          <w:sz w:val="28"/>
          <w:szCs w:val="28"/>
        </w:rPr>
        <w:t xml:space="preserve"> регистрационный знак состоит из двух частей:</w:t>
      </w:r>
    </w:p>
    <w:p w:rsidR="008D0729" w:rsidRPr="008D0729" w:rsidRDefault="008D0729" w:rsidP="008D0729">
      <w:pPr>
        <w:spacing w:line="5" w:lineRule="exact"/>
        <w:jc w:val="both"/>
        <w:rPr>
          <w:rFonts w:ascii="Times New Roman" w:eastAsia="Times New Roman" w:hAnsi="Times New Roman"/>
          <w:sz w:val="28"/>
          <w:szCs w:val="28"/>
        </w:rPr>
      </w:pPr>
    </w:p>
    <w:p w:rsidR="008D0729" w:rsidRPr="008D0729" w:rsidRDefault="008D0729" w:rsidP="008D0729">
      <w:pPr>
        <w:spacing w:line="0" w:lineRule="atLeast"/>
        <w:ind w:left="448"/>
        <w:jc w:val="both"/>
        <w:rPr>
          <w:rFonts w:ascii="Times New Roman" w:eastAsia="Times New Roman" w:hAnsi="Times New Roman"/>
          <w:sz w:val="28"/>
          <w:szCs w:val="28"/>
        </w:rPr>
      </w:pPr>
      <w:r w:rsidRPr="008D0729">
        <w:rPr>
          <w:rFonts w:ascii="Times New Roman" w:eastAsia="Times New Roman" w:hAnsi="Times New Roman"/>
          <w:sz w:val="28"/>
          <w:szCs w:val="28"/>
        </w:rPr>
        <w:t>–  цифровое обозначение региона регистрации;</w:t>
      </w:r>
    </w:p>
    <w:p w:rsidR="008D0729" w:rsidRPr="008D0729" w:rsidRDefault="008D0729" w:rsidP="008D0729">
      <w:pPr>
        <w:spacing w:line="2" w:lineRule="exact"/>
        <w:jc w:val="both"/>
        <w:rPr>
          <w:rFonts w:ascii="Times New Roman" w:eastAsia="Times New Roman" w:hAnsi="Times New Roman"/>
          <w:sz w:val="28"/>
          <w:szCs w:val="28"/>
        </w:rPr>
      </w:pPr>
    </w:p>
    <w:p w:rsidR="008D0729" w:rsidRPr="008D0729" w:rsidRDefault="008D0729" w:rsidP="008D0729">
      <w:pPr>
        <w:spacing w:line="0" w:lineRule="atLeast"/>
        <w:ind w:left="448"/>
        <w:jc w:val="both"/>
        <w:rPr>
          <w:rFonts w:ascii="Times New Roman" w:eastAsia="Times New Roman" w:hAnsi="Times New Roman"/>
          <w:sz w:val="28"/>
          <w:szCs w:val="28"/>
        </w:rPr>
      </w:pPr>
      <w:r w:rsidRPr="008D0729">
        <w:rPr>
          <w:rFonts w:ascii="Times New Roman" w:eastAsia="Times New Roman" w:hAnsi="Times New Roman"/>
          <w:sz w:val="28"/>
          <w:szCs w:val="28"/>
        </w:rPr>
        <w:t>–  буквенно-цифровое выделение ТС.</w:t>
      </w:r>
    </w:p>
    <w:p w:rsidR="008D0729" w:rsidRPr="008D0729" w:rsidRDefault="008D0729" w:rsidP="008D0729">
      <w:pPr>
        <w:spacing w:line="5" w:lineRule="exact"/>
        <w:jc w:val="both"/>
        <w:rPr>
          <w:rFonts w:ascii="Times New Roman" w:eastAsia="Times New Roman" w:hAnsi="Times New Roman"/>
          <w:sz w:val="28"/>
          <w:szCs w:val="28"/>
        </w:rPr>
      </w:pPr>
    </w:p>
    <w:p w:rsidR="008D0729" w:rsidRPr="008D0729" w:rsidRDefault="008D0729" w:rsidP="00972DEF">
      <w:pPr>
        <w:spacing w:line="0" w:lineRule="atLeast"/>
        <w:ind w:firstLine="426"/>
        <w:jc w:val="both"/>
        <w:rPr>
          <w:rFonts w:ascii="Times New Roman" w:eastAsia="Times New Roman" w:hAnsi="Times New Roman"/>
          <w:sz w:val="28"/>
          <w:szCs w:val="28"/>
        </w:rPr>
      </w:pPr>
      <w:r w:rsidRPr="008D0729">
        <w:rPr>
          <w:rFonts w:ascii="Times New Roman" w:eastAsia="Times New Roman" w:hAnsi="Times New Roman"/>
          <w:sz w:val="28"/>
          <w:szCs w:val="28"/>
        </w:rPr>
        <w:t>Самые первые регистрационные знаки были впервые применены</w:t>
      </w:r>
      <w:r w:rsidR="00972DEF">
        <w:rPr>
          <w:rFonts w:ascii="Times New Roman" w:eastAsia="Times New Roman" w:hAnsi="Times New Roman"/>
          <w:sz w:val="28"/>
          <w:szCs w:val="28"/>
        </w:rPr>
        <w:t xml:space="preserve"> в </w:t>
      </w:r>
      <w:r w:rsidRPr="008D0729">
        <w:rPr>
          <w:rFonts w:ascii="Times New Roman" w:eastAsia="Times New Roman" w:hAnsi="Times New Roman"/>
          <w:sz w:val="28"/>
          <w:szCs w:val="28"/>
        </w:rPr>
        <w:t xml:space="preserve">Париже в 1893 г. Первый автомобильный номер в Германии был выдан 14 апреля 1899 г. полицейским управлением г. Мюнхена двум автолюбителям – братьям Герберту и Герману </w:t>
      </w:r>
      <w:proofErr w:type="spellStart"/>
      <w:r w:rsidRPr="008D0729">
        <w:rPr>
          <w:rFonts w:ascii="Times New Roman" w:eastAsia="Times New Roman" w:hAnsi="Times New Roman"/>
          <w:sz w:val="28"/>
          <w:szCs w:val="28"/>
        </w:rPr>
        <w:t>Бейсбартам</w:t>
      </w:r>
      <w:proofErr w:type="spellEnd"/>
      <w:r w:rsidRPr="008D0729">
        <w:rPr>
          <w:rFonts w:ascii="Times New Roman" w:eastAsia="Times New Roman" w:hAnsi="Times New Roman"/>
          <w:sz w:val="28"/>
          <w:szCs w:val="28"/>
        </w:rPr>
        <w:t>. Им был зачитан специальный указ о порядке движения по городу, в нем, в частности, говорилось, что «в городе запрещается превышать скорость 12 км/ч: ездить по Английскому парку и заповеднику, а также слишком приближаться к повозкам и лошадям...».</w:t>
      </w:r>
    </w:p>
    <w:p w:rsidR="008D0729" w:rsidRPr="008D0729" w:rsidRDefault="008D0729" w:rsidP="008D0729">
      <w:pPr>
        <w:spacing w:line="14" w:lineRule="exact"/>
        <w:jc w:val="both"/>
        <w:rPr>
          <w:rFonts w:ascii="Times New Roman" w:eastAsia="Times New Roman" w:hAnsi="Times New Roman"/>
          <w:sz w:val="28"/>
          <w:szCs w:val="28"/>
        </w:rPr>
      </w:pPr>
    </w:p>
    <w:p w:rsidR="008D0729" w:rsidRPr="008D0729" w:rsidRDefault="008D0729" w:rsidP="00972DEF">
      <w:pPr>
        <w:spacing w:line="242" w:lineRule="auto"/>
        <w:ind w:left="8" w:firstLine="454"/>
        <w:jc w:val="both"/>
        <w:rPr>
          <w:rFonts w:ascii="Times New Roman" w:eastAsia="Times New Roman" w:hAnsi="Times New Roman"/>
          <w:sz w:val="28"/>
          <w:szCs w:val="28"/>
        </w:rPr>
      </w:pPr>
      <w:r w:rsidRPr="008D0729">
        <w:rPr>
          <w:rFonts w:ascii="Times New Roman" w:eastAsia="Times New Roman" w:hAnsi="Times New Roman"/>
          <w:sz w:val="28"/>
          <w:szCs w:val="28"/>
        </w:rPr>
        <w:t>Использование номерных автомобильных знаков явилось обязательным в Париже с 1900 г., в Нью-Йорке с 1901 г., Лондоне с 1903 г. На номерных знаках традиционно было принято обозначать номер и наименование того города, области, откуда приехал автомобиль. В России первые номерные знаки на конных экипажах появились</w:t>
      </w:r>
      <w:r w:rsidR="00972DEF">
        <w:rPr>
          <w:rFonts w:ascii="Times New Roman" w:eastAsia="Times New Roman" w:hAnsi="Times New Roman"/>
          <w:sz w:val="28"/>
          <w:szCs w:val="28"/>
        </w:rPr>
        <w:t xml:space="preserve"> в </w:t>
      </w:r>
      <w:r w:rsidRPr="008D0729">
        <w:rPr>
          <w:rFonts w:ascii="Times New Roman" w:eastAsia="Times New Roman" w:hAnsi="Times New Roman"/>
          <w:sz w:val="28"/>
          <w:szCs w:val="28"/>
        </w:rPr>
        <w:t>1812 г., и их начали устанавливать на первых автомобилях. Номерной знак означал порядковый номер постановки данного автомобиля на учет в конкретном городе.</w:t>
      </w:r>
    </w:p>
    <w:p w:rsidR="008D0729" w:rsidRPr="008D0729" w:rsidRDefault="008D0729" w:rsidP="008D0729">
      <w:pPr>
        <w:spacing w:line="15" w:lineRule="exact"/>
        <w:jc w:val="both"/>
        <w:rPr>
          <w:rFonts w:ascii="Times New Roman" w:eastAsia="Times New Roman" w:hAnsi="Times New Roman"/>
          <w:sz w:val="28"/>
          <w:szCs w:val="28"/>
        </w:rPr>
      </w:pPr>
    </w:p>
    <w:p w:rsidR="008D0729" w:rsidRPr="008D0729" w:rsidRDefault="008D0729" w:rsidP="008D0729">
      <w:pPr>
        <w:spacing w:line="242" w:lineRule="auto"/>
        <w:ind w:left="8" w:firstLine="454"/>
        <w:jc w:val="both"/>
        <w:rPr>
          <w:rFonts w:ascii="Times New Roman" w:eastAsia="Times New Roman" w:hAnsi="Times New Roman"/>
          <w:sz w:val="28"/>
          <w:szCs w:val="28"/>
        </w:rPr>
      </w:pPr>
      <w:r w:rsidRPr="008D0729">
        <w:rPr>
          <w:rFonts w:ascii="Times New Roman" w:eastAsia="Times New Roman" w:hAnsi="Times New Roman"/>
          <w:sz w:val="28"/>
          <w:szCs w:val="28"/>
        </w:rPr>
        <w:t xml:space="preserve">Система регистрационных знаков для автотранспорта впервые была введена в России постановлением Совнаркома 10 июня 1920 г. Знак нужно было устанавливать «вертикально на левом </w:t>
      </w:r>
      <w:proofErr w:type="gramStart"/>
      <w:r w:rsidRPr="008D0729">
        <w:rPr>
          <w:rFonts w:ascii="Times New Roman" w:eastAsia="Times New Roman" w:hAnsi="Times New Roman"/>
          <w:sz w:val="28"/>
          <w:szCs w:val="28"/>
        </w:rPr>
        <w:t>крыле</w:t>
      </w:r>
      <w:proofErr w:type="gramEnd"/>
      <w:r w:rsidRPr="008D0729">
        <w:rPr>
          <w:rFonts w:ascii="Times New Roman" w:eastAsia="Times New Roman" w:hAnsi="Times New Roman"/>
          <w:sz w:val="28"/>
          <w:szCs w:val="28"/>
        </w:rPr>
        <w:t xml:space="preserve"> на особом кронштейне». В Москве в 1927 г. постановлением Моссовета были введены на автомобильном номере буквенные литеры. На номерных знаках государственных предприятий писалась буква «Г», на хозяйственных и кооперативных «К» и частных – « Ч».</w:t>
      </w:r>
    </w:p>
    <w:p w:rsidR="008D0729" w:rsidRPr="008D0729" w:rsidRDefault="008D0729" w:rsidP="008D0729">
      <w:pPr>
        <w:spacing w:line="18" w:lineRule="exact"/>
        <w:jc w:val="both"/>
        <w:rPr>
          <w:rFonts w:ascii="Times New Roman" w:eastAsia="Times New Roman" w:hAnsi="Times New Roman"/>
          <w:sz w:val="28"/>
          <w:szCs w:val="28"/>
        </w:rPr>
      </w:pPr>
    </w:p>
    <w:p w:rsidR="008D0729" w:rsidRPr="008D0729" w:rsidRDefault="008D0729" w:rsidP="001C7DBD">
      <w:pPr>
        <w:numPr>
          <w:ilvl w:val="1"/>
          <w:numId w:val="8"/>
        </w:numPr>
        <w:tabs>
          <w:tab w:val="left" w:pos="663"/>
        </w:tabs>
        <w:spacing w:line="244" w:lineRule="auto"/>
        <w:ind w:left="8" w:firstLine="445"/>
        <w:jc w:val="both"/>
        <w:rPr>
          <w:rFonts w:ascii="Times New Roman" w:eastAsia="Times New Roman" w:hAnsi="Times New Roman"/>
          <w:sz w:val="28"/>
          <w:szCs w:val="28"/>
        </w:rPr>
      </w:pPr>
      <w:r w:rsidRPr="008D0729">
        <w:rPr>
          <w:rFonts w:ascii="Times New Roman" w:eastAsia="Times New Roman" w:hAnsi="Times New Roman"/>
          <w:sz w:val="28"/>
          <w:szCs w:val="28"/>
        </w:rPr>
        <w:t>1959 г. в СССР были введены новые регистрационные знаки – таблички с черным фоном с 4-мя цифрами и 3-мя буквами белого цвета, передние – однострочные, задние – двух</w:t>
      </w:r>
      <w:r>
        <w:rPr>
          <w:rFonts w:ascii="Times New Roman" w:eastAsia="Times New Roman" w:hAnsi="Times New Roman"/>
          <w:sz w:val="28"/>
          <w:szCs w:val="28"/>
        </w:rPr>
        <w:t xml:space="preserve"> </w:t>
      </w:r>
      <w:r w:rsidRPr="008D0729">
        <w:rPr>
          <w:rFonts w:ascii="Times New Roman" w:eastAsia="Times New Roman" w:hAnsi="Times New Roman"/>
          <w:sz w:val="28"/>
          <w:szCs w:val="28"/>
        </w:rPr>
        <w:t xml:space="preserve">строчные. Первые две буквы серии был своеобразный код города, области, края, республики. Третья – очередная порядковая буква алфавита. Таким образом, каждый знак с одинаковой серией из 2-х первых букв мог включать 9999 порядковых номеров, умноженных на 27 букв (буквы Е, Й, Ь, Ъ и </w:t>
      </w:r>
      <w:proofErr w:type="gramStart"/>
      <w:r w:rsidRPr="008D0729">
        <w:rPr>
          <w:rFonts w:ascii="Times New Roman" w:eastAsia="Times New Roman" w:hAnsi="Times New Roman"/>
          <w:sz w:val="28"/>
          <w:szCs w:val="28"/>
        </w:rPr>
        <w:t>Ы</w:t>
      </w:r>
      <w:proofErr w:type="gramEnd"/>
      <w:r w:rsidRPr="008D0729">
        <w:rPr>
          <w:rFonts w:ascii="Times New Roman" w:eastAsia="Times New Roman" w:hAnsi="Times New Roman"/>
          <w:sz w:val="28"/>
          <w:szCs w:val="28"/>
        </w:rPr>
        <w:t xml:space="preserve"> были исключены). Использование 3-х букв и 4-х цифр было связано еще и с тем, что это было то «магическое» число 7, которое человек – инспектор может легко запомнить.</w:t>
      </w:r>
    </w:p>
    <w:p w:rsidR="008D0729" w:rsidRPr="00972DEF" w:rsidRDefault="008D0729" w:rsidP="001C7DBD">
      <w:pPr>
        <w:numPr>
          <w:ilvl w:val="1"/>
          <w:numId w:val="9"/>
        </w:numPr>
        <w:tabs>
          <w:tab w:val="left" w:pos="0"/>
        </w:tabs>
        <w:spacing w:line="242" w:lineRule="auto"/>
        <w:ind w:left="7" w:right="-2" w:firstLine="446"/>
        <w:jc w:val="both"/>
        <w:rPr>
          <w:rFonts w:ascii="Times New Roman" w:eastAsia="Times New Roman" w:hAnsi="Times New Roman"/>
          <w:sz w:val="28"/>
          <w:szCs w:val="28"/>
        </w:rPr>
      </w:pPr>
      <w:r w:rsidRPr="00972DEF">
        <w:rPr>
          <w:rFonts w:ascii="Times New Roman" w:eastAsia="Times New Roman" w:hAnsi="Times New Roman"/>
          <w:sz w:val="28"/>
          <w:szCs w:val="28"/>
        </w:rPr>
        <w:t>настоящее время регистрационный знак в Р</w:t>
      </w:r>
      <w:r w:rsidR="00972DEF" w:rsidRPr="00972DEF">
        <w:rPr>
          <w:rFonts w:ascii="Times New Roman" w:eastAsia="Times New Roman" w:hAnsi="Times New Roman"/>
          <w:sz w:val="28"/>
          <w:szCs w:val="28"/>
        </w:rPr>
        <w:t>К</w:t>
      </w:r>
      <w:r w:rsidRPr="00972DEF">
        <w:rPr>
          <w:rFonts w:ascii="Times New Roman" w:eastAsia="Times New Roman" w:hAnsi="Times New Roman"/>
          <w:sz w:val="28"/>
          <w:szCs w:val="28"/>
        </w:rPr>
        <w:t xml:space="preserve"> представляет табличку, как правило, белого фона, </w:t>
      </w:r>
      <w:r w:rsidR="00972DEF" w:rsidRPr="00972DEF">
        <w:rPr>
          <w:rFonts w:ascii="Times New Roman" w:eastAsia="Times New Roman" w:hAnsi="Times New Roman"/>
          <w:sz w:val="28"/>
          <w:szCs w:val="28"/>
        </w:rPr>
        <w:t>описание государственных регистрационных номерных знаков транспортных средств Управления Делами Президента Республики Казахстан</w:t>
      </w:r>
      <w:r w:rsidR="00972DEF">
        <w:rPr>
          <w:rFonts w:ascii="Times New Roman" w:eastAsia="Times New Roman" w:hAnsi="Times New Roman"/>
          <w:sz w:val="28"/>
          <w:szCs w:val="28"/>
        </w:rPr>
        <w:t>.</w:t>
      </w:r>
      <w:r w:rsidR="00972DEF" w:rsidRPr="00972DEF">
        <w:rPr>
          <w:rFonts w:ascii="Times New Roman" w:eastAsia="Times New Roman" w:hAnsi="Times New Roman"/>
          <w:sz w:val="28"/>
          <w:szCs w:val="28"/>
        </w:rPr>
        <w:t xml:space="preserve">   Фон (поле) номерных знаков для Типа 1 с образцом государственного флага - белого цвета, символы (цифры, буквы) - черного цвета</w:t>
      </w:r>
      <w:r w:rsidR="00972DEF">
        <w:rPr>
          <w:rFonts w:ascii="Times New Roman" w:eastAsia="Times New Roman" w:hAnsi="Times New Roman"/>
          <w:sz w:val="28"/>
          <w:szCs w:val="28"/>
        </w:rPr>
        <w:t xml:space="preserve"> </w:t>
      </w:r>
      <w:r w:rsidRPr="00972DEF">
        <w:rPr>
          <w:rFonts w:ascii="Times New Roman" w:eastAsia="Times New Roman" w:hAnsi="Times New Roman"/>
          <w:sz w:val="28"/>
          <w:szCs w:val="28"/>
        </w:rPr>
        <w:t xml:space="preserve"> которо</w:t>
      </w:r>
      <w:r w:rsidR="00972DEF">
        <w:rPr>
          <w:rFonts w:ascii="Times New Roman" w:eastAsia="Times New Roman" w:hAnsi="Times New Roman"/>
          <w:sz w:val="28"/>
          <w:szCs w:val="28"/>
        </w:rPr>
        <w:t xml:space="preserve">е указывает </w:t>
      </w:r>
      <w:proofErr w:type="gramStart"/>
      <w:r w:rsidR="00972DEF">
        <w:rPr>
          <w:rFonts w:ascii="Times New Roman" w:eastAsia="Times New Roman" w:hAnsi="Times New Roman"/>
          <w:sz w:val="28"/>
          <w:szCs w:val="28"/>
        </w:rPr>
        <w:t>то-что</w:t>
      </w:r>
      <w:proofErr w:type="gramEnd"/>
      <w:r w:rsidR="00972DEF">
        <w:rPr>
          <w:rFonts w:ascii="Times New Roman" w:eastAsia="Times New Roman" w:hAnsi="Times New Roman"/>
          <w:sz w:val="28"/>
          <w:szCs w:val="28"/>
        </w:rPr>
        <w:t xml:space="preserve"> </w:t>
      </w:r>
      <w:r w:rsidRPr="00972DEF">
        <w:rPr>
          <w:rFonts w:ascii="Times New Roman" w:eastAsia="Times New Roman" w:hAnsi="Times New Roman"/>
          <w:sz w:val="28"/>
          <w:szCs w:val="28"/>
        </w:rPr>
        <w:t>автомобиль состоит на государственном регистрационном учете.</w:t>
      </w:r>
    </w:p>
    <w:p w:rsidR="008D0729" w:rsidRPr="008D0729" w:rsidRDefault="008D0729" w:rsidP="008D0729">
      <w:pPr>
        <w:tabs>
          <w:tab w:val="left" w:pos="0"/>
        </w:tabs>
        <w:spacing w:line="13" w:lineRule="exact"/>
        <w:ind w:right="-2"/>
        <w:jc w:val="both"/>
        <w:rPr>
          <w:rFonts w:ascii="Times New Roman" w:eastAsia="Times New Roman" w:hAnsi="Times New Roman"/>
          <w:sz w:val="28"/>
          <w:szCs w:val="28"/>
        </w:rPr>
      </w:pPr>
    </w:p>
    <w:p w:rsidR="00B255B2" w:rsidRPr="00B255B2" w:rsidRDefault="00B255B2" w:rsidP="00B255B2">
      <w:pPr>
        <w:shd w:val="clear" w:color="auto" w:fill="FFFFFF"/>
        <w:outlineLvl w:val="2"/>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Формы и образцы государственных регистрационных номерных знаков</w:t>
      </w:r>
    </w:p>
    <w:p w:rsidR="00B255B2" w:rsidRPr="00B255B2" w:rsidRDefault="00B255B2" w:rsidP="00B255B2">
      <w:pPr>
        <w:shd w:val="clear" w:color="auto" w:fill="FFFFFF"/>
        <w:jc w:val="both"/>
        <w:outlineLvl w:val="2"/>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lastRenderedPageBreak/>
        <w:t>1. Государственные регистрационные номерные знаки специальных</w:t>
      </w:r>
      <w:r w:rsidRPr="00B255B2">
        <w:rPr>
          <w:rFonts w:ascii="Times New Roman" w:eastAsia="Times New Roman" w:hAnsi="Times New Roman" w:cs="Times New Roman"/>
          <w:color w:val="333333"/>
          <w:sz w:val="28"/>
          <w:szCs w:val="28"/>
        </w:rPr>
        <w:br/>
        <w:t>серий "KZ", "AV" и "ADM" для транспортных средств Управления</w:t>
      </w:r>
      <w:r w:rsidRPr="00B255B2">
        <w:rPr>
          <w:rFonts w:ascii="Times New Roman" w:eastAsia="Times New Roman" w:hAnsi="Times New Roman" w:cs="Times New Roman"/>
          <w:color w:val="333333"/>
          <w:sz w:val="28"/>
          <w:szCs w:val="28"/>
        </w:rPr>
        <w:br/>
        <w:t>Делами Президента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1.1 Тип 1 (рисунки 1</w:t>
      </w:r>
      <w:r w:rsidR="00A31214">
        <w:rPr>
          <w:rFonts w:ascii="Times New Roman" w:eastAsia="Times New Roman" w:hAnsi="Times New Roman" w:cs="Times New Roman"/>
          <w:color w:val="333333"/>
          <w:sz w:val="28"/>
          <w:szCs w:val="28"/>
        </w:rPr>
        <w:t>.7</w:t>
      </w:r>
      <w:r w:rsidRPr="00B255B2">
        <w:rPr>
          <w:rFonts w:ascii="Times New Roman" w:eastAsia="Times New Roman" w:hAnsi="Times New Roman" w:cs="Times New Roman"/>
          <w:color w:val="333333"/>
          <w:sz w:val="28"/>
          <w:szCs w:val="28"/>
        </w:rPr>
        <w:t>-</w:t>
      </w:r>
      <w:r w:rsidR="00A31214">
        <w:rPr>
          <w:rFonts w:ascii="Times New Roman" w:eastAsia="Times New Roman" w:hAnsi="Times New Roman" w:cs="Times New Roman"/>
          <w:color w:val="333333"/>
          <w:sz w:val="28"/>
          <w:szCs w:val="28"/>
        </w:rPr>
        <w:t>2.0</w:t>
      </w:r>
      <w:r w:rsidRPr="00B255B2">
        <w:rPr>
          <w:rFonts w:ascii="Times New Roman" w:eastAsia="Times New Roman" w:hAnsi="Times New Roman" w:cs="Times New Roman"/>
          <w:color w:val="333333"/>
          <w:sz w:val="28"/>
          <w:szCs w:val="28"/>
        </w:rPr>
        <w:t>) - передние и задние государственные регистрационные номерные знаки специальных серий "KZ", "AV" и "ADM" для транспортных средств Управления Делами Президента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07605397" wp14:editId="15737F75">
            <wp:extent cx="3162300" cy="695325"/>
            <wp:effectExtent l="0" t="0" r="0" b="9525"/>
            <wp:docPr id="8" name="Рисунок 8" descr="http://adilet.zan.kz/files/0936/09/1289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adilet.zan.kz/files/0936/09/12892_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62300" cy="69532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Рисунок 1.</w:t>
      </w:r>
      <w:r w:rsidR="00A31214">
        <w:rPr>
          <w:rFonts w:ascii="Times New Roman" w:eastAsia="Times New Roman" w:hAnsi="Times New Roman" w:cs="Times New Roman"/>
          <w:color w:val="333333"/>
          <w:sz w:val="28"/>
          <w:szCs w:val="28"/>
        </w:rPr>
        <w:t>7</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0AED5671" wp14:editId="4E19E399">
            <wp:extent cx="3152775" cy="714375"/>
            <wp:effectExtent l="0" t="0" r="9525" b="9525"/>
            <wp:docPr id="11" name="Рисунок 11" descr="http://adilet.zan.kz/files/0936/09/1289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adilet.zan.kz/files/0936/09/12892_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52775" cy="714375"/>
                    </a:xfrm>
                    <a:prstGeom prst="rect">
                      <a:avLst/>
                    </a:prstGeom>
                    <a:noFill/>
                    <a:ln>
                      <a:noFill/>
                    </a:ln>
                  </pic:spPr>
                </pic:pic>
              </a:graphicData>
            </a:graphic>
          </wp:inline>
        </w:drawing>
      </w:r>
      <w:r w:rsidR="00A31214">
        <w:rPr>
          <w:rFonts w:ascii="Times New Roman" w:eastAsia="Times New Roman" w:hAnsi="Times New Roman" w:cs="Times New Roman"/>
          <w:color w:val="333333"/>
          <w:sz w:val="28"/>
          <w:szCs w:val="28"/>
        </w:rPr>
        <w:t>Рисунок 1.8</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523D4769" wp14:editId="13E97764">
            <wp:extent cx="3181350" cy="723900"/>
            <wp:effectExtent l="0" t="0" r="0" b="0"/>
            <wp:docPr id="53" name="Рисунок 53" descr="http://adilet.zan.kz/files/0936/09/12892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adilet.zan.kz/files/0936/09/12892_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81350" cy="723900"/>
                    </a:xfrm>
                    <a:prstGeom prst="rect">
                      <a:avLst/>
                    </a:prstGeom>
                    <a:noFill/>
                    <a:ln>
                      <a:noFill/>
                    </a:ln>
                  </pic:spPr>
                </pic:pic>
              </a:graphicData>
            </a:graphic>
          </wp:inline>
        </w:drawing>
      </w:r>
      <w:r w:rsidR="00A31214">
        <w:rPr>
          <w:rFonts w:ascii="Times New Roman" w:eastAsia="Times New Roman" w:hAnsi="Times New Roman" w:cs="Times New Roman"/>
          <w:color w:val="333333"/>
          <w:sz w:val="28"/>
          <w:szCs w:val="28"/>
        </w:rPr>
        <w:t>Рисунок 1</w:t>
      </w:r>
      <w:r w:rsidRPr="00B255B2">
        <w:rPr>
          <w:rFonts w:ascii="Times New Roman" w:eastAsia="Times New Roman" w:hAnsi="Times New Roman" w:cs="Times New Roman"/>
          <w:color w:val="333333"/>
          <w:sz w:val="28"/>
          <w:szCs w:val="28"/>
        </w:rPr>
        <w:t>.</w:t>
      </w:r>
      <w:r w:rsidR="00A31214">
        <w:rPr>
          <w:rFonts w:ascii="Times New Roman" w:eastAsia="Times New Roman" w:hAnsi="Times New Roman" w:cs="Times New Roman"/>
          <w:color w:val="333333"/>
          <w:sz w:val="28"/>
          <w:szCs w:val="28"/>
        </w:rPr>
        <w:t>9</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7E95EE8C" wp14:editId="58ED6C0A">
            <wp:extent cx="3286125" cy="781050"/>
            <wp:effectExtent l="0" t="0" r="9525" b="0"/>
            <wp:docPr id="56" name="Рисунок 56" descr="http://adilet.zan.kz/files/0936/09/12892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adilet.zan.kz/files/0936/09/12892_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86125" cy="781050"/>
                    </a:xfrm>
                    <a:prstGeom prst="rect">
                      <a:avLst/>
                    </a:prstGeom>
                    <a:noFill/>
                    <a:ln>
                      <a:noFill/>
                    </a:ln>
                  </pic:spPr>
                </pic:pic>
              </a:graphicData>
            </a:graphic>
          </wp:inline>
        </w:drawing>
      </w:r>
      <w:r w:rsidR="00A31214">
        <w:rPr>
          <w:rFonts w:ascii="Times New Roman" w:eastAsia="Times New Roman" w:hAnsi="Times New Roman" w:cs="Times New Roman"/>
          <w:color w:val="333333"/>
          <w:sz w:val="28"/>
          <w:szCs w:val="28"/>
        </w:rPr>
        <w:t>Рисунок 2</w:t>
      </w:r>
      <w:r w:rsidRPr="00B255B2">
        <w:rPr>
          <w:rFonts w:ascii="Times New Roman" w:eastAsia="Times New Roman" w:hAnsi="Times New Roman" w:cs="Times New Roman"/>
          <w:color w:val="333333"/>
          <w:sz w:val="28"/>
          <w:szCs w:val="28"/>
        </w:rPr>
        <w:t>.</w:t>
      </w:r>
      <w:r w:rsidR="00A31214">
        <w:rPr>
          <w:rFonts w:ascii="Times New Roman" w:eastAsia="Times New Roman" w:hAnsi="Times New Roman" w:cs="Times New Roman"/>
          <w:color w:val="333333"/>
          <w:sz w:val="28"/>
          <w:szCs w:val="28"/>
        </w:rPr>
        <w:t>0</w:t>
      </w:r>
    </w:p>
    <w:p w:rsidR="00B255B2" w:rsidRPr="00B255B2" w:rsidRDefault="00B255B2" w:rsidP="00B255B2">
      <w:pPr>
        <w:shd w:val="clear" w:color="auto" w:fill="FFFFFF"/>
        <w:jc w:val="both"/>
        <w:outlineLvl w:val="2"/>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2. Описание государственных регистрационных номерных знаков</w:t>
      </w:r>
      <w:r w:rsidRPr="00B255B2">
        <w:rPr>
          <w:rFonts w:ascii="Times New Roman" w:eastAsia="Times New Roman" w:hAnsi="Times New Roman" w:cs="Times New Roman"/>
          <w:color w:val="333333"/>
          <w:sz w:val="28"/>
          <w:szCs w:val="28"/>
        </w:rPr>
        <w:br/>
        <w:t>специальных серий "KZ", "AV" и "ADM" для транспортных средств</w:t>
      </w:r>
      <w:r w:rsidRPr="00B255B2">
        <w:rPr>
          <w:rFonts w:ascii="Times New Roman" w:eastAsia="Times New Roman" w:hAnsi="Times New Roman" w:cs="Times New Roman"/>
          <w:color w:val="333333"/>
          <w:sz w:val="28"/>
          <w:szCs w:val="28"/>
        </w:rPr>
        <w:br/>
        <w:t>Управления Делами Президента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2.1 Фон (поле) государственных регистрационных номерных знаков для Типа 1 специальных серий "KZ", "AV" и "ADM" с образцом государственного флага - белый; цифровые и буквенные символы, отличительный знак "KZ" - черного цвета.</w:t>
      </w:r>
    </w:p>
    <w:p w:rsidR="00B255B2" w:rsidRPr="00B255B2" w:rsidRDefault="00B255B2" w:rsidP="00B255B2">
      <w:pPr>
        <w:shd w:val="clear" w:color="auto" w:fill="FFFFFF"/>
        <w:jc w:val="both"/>
        <w:outlineLvl w:val="2"/>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3. Государственные регистрационные номерные знаки</w:t>
      </w:r>
      <w:r w:rsidRPr="00B255B2">
        <w:rPr>
          <w:rFonts w:ascii="Times New Roman" w:eastAsia="Times New Roman" w:hAnsi="Times New Roman" w:cs="Times New Roman"/>
          <w:color w:val="333333"/>
          <w:sz w:val="28"/>
          <w:szCs w:val="28"/>
        </w:rPr>
        <w:br/>
        <w:t>транспортных средств физических и юридических лиц.</w:t>
      </w:r>
    </w:p>
    <w:p w:rsidR="00B255B2" w:rsidRPr="00B255B2" w:rsidRDefault="00A31214" w:rsidP="00B255B2">
      <w:pPr>
        <w:shd w:val="clear" w:color="auto" w:fill="FFFFFF"/>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3.1 Тип 1 (рисунок 2.1</w:t>
      </w:r>
      <w:r w:rsidR="00B255B2" w:rsidRPr="00B255B2">
        <w:rPr>
          <w:rFonts w:ascii="Times New Roman" w:eastAsia="Times New Roman" w:hAnsi="Times New Roman" w:cs="Times New Roman"/>
          <w:color w:val="333333"/>
          <w:sz w:val="28"/>
          <w:szCs w:val="28"/>
        </w:rPr>
        <w:t xml:space="preserve">) - передние и задние государственные регистрационные номерные знаки легковых автомобилей юридических лиц, передний государственный регистрационный номерной знак грузовых автомобилей и </w:t>
      </w:r>
      <w:proofErr w:type="gramStart"/>
      <w:r w:rsidR="00B255B2" w:rsidRPr="00B255B2">
        <w:rPr>
          <w:rFonts w:ascii="Times New Roman" w:eastAsia="Times New Roman" w:hAnsi="Times New Roman" w:cs="Times New Roman"/>
          <w:color w:val="333333"/>
          <w:sz w:val="28"/>
          <w:szCs w:val="28"/>
        </w:rPr>
        <w:t>автобусов</w:t>
      </w:r>
      <w:proofErr w:type="gramEnd"/>
      <w:r w:rsidR="00B255B2" w:rsidRPr="00B255B2">
        <w:rPr>
          <w:rFonts w:ascii="Times New Roman" w:eastAsia="Times New Roman" w:hAnsi="Times New Roman" w:cs="Times New Roman"/>
          <w:color w:val="333333"/>
          <w:sz w:val="28"/>
          <w:szCs w:val="28"/>
        </w:rPr>
        <w:t xml:space="preserve"> принадлежащих юридическим лицам.</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2756AD27" wp14:editId="433D6BC3">
            <wp:extent cx="3181350" cy="695325"/>
            <wp:effectExtent l="0" t="0" r="0" b="9525"/>
            <wp:docPr id="57" name="Рисунок 57" descr="http://adilet.zan.kz/files/0936/09/12892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adilet.zan.kz/files/0936/09/12892_5.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81350" cy="695325"/>
                    </a:xfrm>
                    <a:prstGeom prst="rect">
                      <a:avLst/>
                    </a:prstGeom>
                    <a:noFill/>
                    <a:ln>
                      <a:noFill/>
                    </a:ln>
                  </pic:spPr>
                </pic:pic>
              </a:graphicData>
            </a:graphic>
          </wp:inline>
        </w:drawing>
      </w:r>
      <w:r>
        <w:rPr>
          <w:rFonts w:ascii="Times New Roman" w:eastAsia="Times New Roman" w:hAnsi="Times New Roman" w:cs="Times New Roman"/>
          <w:color w:val="333333"/>
          <w:sz w:val="28"/>
          <w:szCs w:val="28"/>
        </w:rPr>
        <w:t xml:space="preserve">  </w:t>
      </w:r>
      <w:r w:rsidR="00A31214">
        <w:rPr>
          <w:rFonts w:ascii="Times New Roman" w:eastAsia="Times New Roman" w:hAnsi="Times New Roman" w:cs="Times New Roman"/>
          <w:color w:val="333333"/>
          <w:sz w:val="28"/>
          <w:szCs w:val="28"/>
        </w:rPr>
        <w:t>Рисунок 2</w:t>
      </w:r>
      <w:r w:rsidRPr="00B255B2">
        <w:rPr>
          <w:rFonts w:ascii="Times New Roman" w:eastAsia="Times New Roman" w:hAnsi="Times New Roman" w:cs="Times New Roman"/>
          <w:color w:val="333333"/>
          <w:sz w:val="28"/>
          <w:szCs w:val="28"/>
        </w:rPr>
        <w:t>.</w:t>
      </w:r>
      <w:r w:rsidR="00A31214">
        <w:rPr>
          <w:rFonts w:ascii="Times New Roman" w:eastAsia="Times New Roman" w:hAnsi="Times New Roman" w:cs="Times New Roman"/>
          <w:color w:val="333333"/>
          <w:sz w:val="28"/>
          <w:szCs w:val="28"/>
        </w:rPr>
        <w:t>1</w:t>
      </w:r>
    </w:p>
    <w:p w:rsidR="00B255B2" w:rsidRPr="00B255B2" w:rsidRDefault="00A31214" w:rsidP="00B255B2">
      <w:pPr>
        <w:shd w:val="clear" w:color="auto" w:fill="FFFFFF"/>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3.2 Тип 1А (рисунок 2.2</w:t>
      </w:r>
      <w:r w:rsidR="00B255B2" w:rsidRPr="00B255B2">
        <w:rPr>
          <w:rFonts w:ascii="Times New Roman" w:eastAsia="Times New Roman" w:hAnsi="Times New Roman" w:cs="Times New Roman"/>
          <w:color w:val="333333"/>
          <w:sz w:val="28"/>
          <w:szCs w:val="28"/>
        </w:rPr>
        <w:t>) - передние и задние государственные регистрационные номерные знаки легковых автомобилей физических лиц, передний государственный регистрационный номерной знак грузовых автомобилей и автобусов, принадлежащих физическим лицам.</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lastRenderedPageBreak/>
        <w:drawing>
          <wp:inline distT="0" distB="0" distL="0" distR="0" wp14:anchorId="265BF354" wp14:editId="3092AF0A">
            <wp:extent cx="3181350" cy="714375"/>
            <wp:effectExtent l="0" t="0" r="0" b="9525"/>
            <wp:docPr id="63" name="Рисунок 63" descr="http://adilet.zan.kz/files/0936/09/12892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adilet.zan.kz/files/0936/09/12892_6.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81350" cy="71437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A31214">
        <w:rPr>
          <w:rFonts w:ascii="Times New Roman" w:eastAsia="Times New Roman" w:hAnsi="Times New Roman" w:cs="Times New Roman"/>
          <w:color w:val="333333"/>
          <w:sz w:val="28"/>
          <w:szCs w:val="28"/>
        </w:rPr>
        <w:t>2</w:t>
      </w:r>
      <w:r w:rsidRPr="00B255B2">
        <w:rPr>
          <w:rFonts w:ascii="Times New Roman" w:eastAsia="Times New Roman" w:hAnsi="Times New Roman" w:cs="Times New Roman"/>
          <w:color w:val="333333"/>
          <w:sz w:val="28"/>
          <w:szCs w:val="28"/>
        </w:rPr>
        <w:t>.</w:t>
      </w:r>
      <w:r w:rsidR="00A31214">
        <w:rPr>
          <w:rFonts w:ascii="Times New Roman" w:eastAsia="Times New Roman" w:hAnsi="Times New Roman" w:cs="Times New Roman"/>
          <w:color w:val="333333"/>
          <w:sz w:val="28"/>
          <w:szCs w:val="28"/>
        </w:rPr>
        <w:t>2</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3.3 Тип 2 (рисунок 7) - задний государственный регистрационный номерной знак грузовых автомобилей и </w:t>
      </w:r>
      <w:proofErr w:type="gramStart"/>
      <w:r w:rsidRPr="00B255B2">
        <w:rPr>
          <w:rFonts w:ascii="Times New Roman" w:eastAsia="Times New Roman" w:hAnsi="Times New Roman" w:cs="Times New Roman"/>
          <w:color w:val="333333"/>
          <w:sz w:val="28"/>
          <w:szCs w:val="28"/>
        </w:rPr>
        <w:t>автобусов</w:t>
      </w:r>
      <w:proofErr w:type="gramEnd"/>
      <w:r w:rsidRPr="00B255B2">
        <w:rPr>
          <w:rFonts w:ascii="Times New Roman" w:eastAsia="Times New Roman" w:hAnsi="Times New Roman" w:cs="Times New Roman"/>
          <w:color w:val="333333"/>
          <w:sz w:val="28"/>
          <w:szCs w:val="28"/>
        </w:rPr>
        <w:t xml:space="preserve"> принадлежащих юридическим лицам, а также для легковых автомобилей юридических лиц, место крепления которых не соответствует габаритам государственного регистрационного номерного знака Тип 1.</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04B04931" wp14:editId="79F491C6">
            <wp:extent cx="1428750" cy="1057275"/>
            <wp:effectExtent l="0" t="0" r="0" b="9525"/>
            <wp:docPr id="64" name="Рисунок 64" descr="http://adilet.zan.kz/files/0936/09/12892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adilet.zan.kz/files/0936/09/12892_7.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8750" cy="1057275"/>
                    </a:xfrm>
                    <a:prstGeom prst="rect">
                      <a:avLst/>
                    </a:prstGeom>
                    <a:noFill/>
                    <a:ln>
                      <a:noFill/>
                    </a:ln>
                  </pic:spPr>
                </pic:pic>
              </a:graphicData>
            </a:graphic>
          </wp:inline>
        </w:drawing>
      </w:r>
      <w:r w:rsidR="003B7271">
        <w:rPr>
          <w:rFonts w:ascii="Times New Roman" w:eastAsia="Times New Roman" w:hAnsi="Times New Roman" w:cs="Times New Roman"/>
          <w:color w:val="333333"/>
          <w:sz w:val="28"/>
          <w:szCs w:val="28"/>
        </w:rPr>
        <w:t xml:space="preserve">  </w:t>
      </w:r>
      <w:r w:rsidR="00A31214">
        <w:rPr>
          <w:rFonts w:ascii="Times New Roman" w:eastAsia="Times New Roman" w:hAnsi="Times New Roman" w:cs="Times New Roman"/>
          <w:color w:val="333333"/>
          <w:sz w:val="28"/>
          <w:szCs w:val="28"/>
        </w:rPr>
        <w:t>Рисунок 2</w:t>
      </w:r>
      <w:r w:rsidRPr="00B255B2">
        <w:rPr>
          <w:rFonts w:ascii="Times New Roman" w:eastAsia="Times New Roman" w:hAnsi="Times New Roman" w:cs="Times New Roman"/>
          <w:color w:val="333333"/>
          <w:sz w:val="28"/>
          <w:szCs w:val="28"/>
        </w:rPr>
        <w:t>.</w:t>
      </w:r>
      <w:r w:rsidR="00A31214">
        <w:rPr>
          <w:rFonts w:ascii="Times New Roman" w:eastAsia="Times New Roman" w:hAnsi="Times New Roman" w:cs="Times New Roman"/>
          <w:color w:val="333333"/>
          <w:sz w:val="28"/>
          <w:szCs w:val="28"/>
        </w:rPr>
        <w:t>3</w:t>
      </w:r>
    </w:p>
    <w:p w:rsidR="00B255B2" w:rsidRPr="00B255B2" w:rsidRDefault="00A31214" w:rsidP="00B255B2">
      <w:pPr>
        <w:shd w:val="clear" w:color="auto" w:fill="FFFFFF"/>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3.4 Тип 2А (рисунок 2.4</w:t>
      </w:r>
      <w:r w:rsidR="00B255B2" w:rsidRPr="00B255B2">
        <w:rPr>
          <w:rFonts w:ascii="Times New Roman" w:eastAsia="Times New Roman" w:hAnsi="Times New Roman" w:cs="Times New Roman"/>
          <w:color w:val="333333"/>
          <w:sz w:val="28"/>
          <w:szCs w:val="28"/>
        </w:rPr>
        <w:t xml:space="preserve">) - задний государственный регистрационный номерной знак для грузовых автомобилей и </w:t>
      </w:r>
      <w:proofErr w:type="gramStart"/>
      <w:r w:rsidR="00B255B2" w:rsidRPr="00B255B2">
        <w:rPr>
          <w:rFonts w:ascii="Times New Roman" w:eastAsia="Times New Roman" w:hAnsi="Times New Roman" w:cs="Times New Roman"/>
          <w:color w:val="333333"/>
          <w:sz w:val="28"/>
          <w:szCs w:val="28"/>
        </w:rPr>
        <w:t>автобусов</w:t>
      </w:r>
      <w:proofErr w:type="gramEnd"/>
      <w:r w:rsidR="00B255B2" w:rsidRPr="00B255B2">
        <w:rPr>
          <w:rFonts w:ascii="Times New Roman" w:eastAsia="Times New Roman" w:hAnsi="Times New Roman" w:cs="Times New Roman"/>
          <w:color w:val="333333"/>
          <w:sz w:val="28"/>
          <w:szCs w:val="28"/>
        </w:rPr>
        <w:t xml:space="preserve"> принадлежащих физическим лицам, а также для легковых автомобилей физических лиц, место крепления которых не соответствует габаритам государственного регистрационного номерного знака Тип 1А.</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5E3421DE" wp14:editId="11043B09">
            <wp:extent cx="1400175" cy="1114425"/>
            <wp:effectExtent l="0" t="0" r="9525" b="9525"/>
            <wp:docPr id="65" name="Рисунок 65" descr="http://adilet.zan.kz/files/0936/09/12892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adilet.zan.kz/files/0936/09/12892_8.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00175" cy="1114425"/>
                    </a:xfrm>
                    <a:prstGeom prst="rect">
                      <a:avLst/>
                    </a:prstGeom>
                    <a:noFill/>
                    <a:ln>
                      <a:noFill/>
                    </a:ln>
                  </pic:spPr>
                </pic:pic>
              </a:graphicData>
            </a:graphic>
          </wp:inline>
        </w:drawing>
      </w:r>
      <w:r w:rsidR="00A31214">
        <w:rPr>
          <w:rFonts w:ascii="Times New Roman" w:eastAsia="Times New Roman" w:hAnsi="Times New Roman" w:cs="Times New Roman"/>
          <w:color w:val="333333"/>
          <w:sz w:val="28"/>
          <w:szCs w:val="28"/>
        </w:rPr>
        <w:t>Рисунок 2</w:t>
      </w:r>
      <w:r w:rsidRPr="00B255B2">
        <w:rPr>
          <w:rFonts w:ascii="Times New Roman" w:eastAsia="Times New Roman" w:hAnsi="Times New Roman" w:cs="Times New Roman"/>
          <w:color w:val="333333"/>
          <w:sz w:val="28"/>
          <w:szCs w:val="28"/>
        </w:rPr>
        <w:t>.</w:t>
      </w:r>
      <w:r w:rsidR="00A31214">
        <w:rPr>
          <w:rFonts w:ascii="Times New Roman" w:eastAsia="Times New Roman" w:hAnsi="Times New Roman" w:cs="Times New Roman"/>
          <w:color w:val="333333"/>
          <w:sz w:val="28"/>
          <w:szCs w:val="28"/>
        </w:rPr>
        <w:t>4</w:t>
      </w:r>
    </w:p>
    <w:p w:rsidR="00B255B2" w:rsidRPr="00B255B2" w:rsidRDefault="00A31214" w:rsidP="00B255B2">
      <w:pPr>
        <w:shd w:val="clear" w:color="auto" w:fill="FFFFFF"/>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3.5 Тип 3 (рисунок 2.5</w:t>
      </w:r>
      <w:r w:rsidR="00B255B2" w:rsidRPr="00B255B2">
        <w:rPr>
          <w:rFonts w:ascii="Times New Roman" w:eastAsia="Times New Roman" w:hAnsi="Times New Roman" w:cs="Times New Roman"/>
          <w:color w:val="333333"/>
          <w:sz w:val="28"/>
          <w:szCs w:val="28"/>
        </w:rPr>
        <w:t xml:space="preserve">) - государственный регистрационный номерной знак для </w:t>
      </w:r>
      <w:proofErr w:type="spellStart"/>
      <w:r w:rsidR="00B255B2" w:rsidRPr="00B255B2">
        <w:rPr>
          <w:rFonts w:ascii="Times New Roman" w:eastAsia="Times New Roman" w:hAnsi="Times New Roman" w:cs="Times New Roman"/>
          <w:color w:val="333333"/>
          <w:sz w:val="28"/>
          <w:szCs w:val="28"/>
        </w:rPr>
        <w:t>мототранспортных</w:t>
      </w:r>
      <w:proofErr w:type="spellEnd"/>
      <w:r w:rsidR="00B255B2" w:rsidRPr="00B255B2">
        <w:rPr>
          <w:rFonts w:ascii="Times New Roman" w:eastAsia="Times New Roman" w:hAnsi="Times New Roman" w:cs="Times New Roman"/>
          <w:color w:val="333333"/>
          <w:sz w:val="28"/>
          <w:szCs w:val="28"/>
        </w:rPr>
        <w:t xml:space="preserve"> средств (мотоциклов, </w:t>
      </w:r>
      <w:proofErr w:type="spellStart"/>
      <w:r w:rsidR="00B255B2" w:rsidRPr="00B255B2">
        <w:rPr>
          <w:rFonts w:ascii="Times New Roman" w:eastAsia="Times New Roman" w:hAnsi="Times New Roman" w:cs="Times New Roman"/>
          <w:color w:val="333333"/>
          <w:sz w:val="28"/>
          <w:szCs w:val="28"/>
        </w:rPr>
        <w:t>моторолеров</w:t>
      </w:r>
      <w:proofErr w:type="spellEnd"/>
      <w:r w:rsidR="00B255B2" w:rsidRPr="00B255B2">
        <w:rPr>
          <w:rFonts w:ascii="Times New Roman" w:eastAsia="Times New Roman" w:hAnsi="Times New Roman" w:cs="Times New Roman"/>
          <w:color w:val="333333"/>
          <w:sz w:val="28"/>
          <w:szCs w:val="28"/>
        </w:rPr>
        <w:t>).</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6A5985A2" wp14:editId="07688EFE">
            <wp:extent cx="1352550" cy="1200150"/>
            <wp:effectExtent l="0" t="0" r="0" b="0"/>
            <wp:docPr id="66" name="Рисунок 66" descr="http://adilet.zan.kz/files/0936/09/12892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adilet.zan.kz/files/0936/09/12892_1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52550" cy="1200150"/>
                    </a:xfrm>
                    <a:prstGeom prst="rect">
                      <a:avLst/>
                    </a:prstGeom>
                    <a:noFill/>
                    <a:ln>
                      <a:noFill/>
                    </a:ln>
                  </pic:spPr>
                </pic:pic>
              </a:graphicData>
            </a:graphic>
          </wp:inline>
        </w:drawing>
      </w:r>
      <w:r w:rsidR="00A31214">
        <w:rPr>
          <w:rFonts w:ascii="Times New Roman" w:eastAsia="Times New Roman" w:hAnsi="Times New Roman" w:cs="Times New Roman"/>
          <w:color w:val="333333"/>
          <w:sz w:val="28"/>
          <w:szCs w:val="28"/>
        </w:rPr>
        <w:t>Рисунок 2</w:t>
      </w:r>
      <w:r w:rsidRPr="00B255B2">
        <w:rPr>
          <w:rFonts w:ascii="Times New Roman" w:eastAsia="Times New Roman" w:hAnsi="Times New Roman" w:cs="Times New Roman"/>
          <w:color w:val="333333"/>
          <w:sz w:val="28"/>
          <w:szCs w:val="28"/>
        </w:rPr>
        <w:t>.</w:t>
      </w:r>
      <w:r w:rsidR="00A31214">
        <w:rPr>
          <w:rFonts w:ascii="Times New Roman" w:eastAsia="Times New Roman" w:hAnsi="Times New Roman" w:cs="Times New Roman"/>
          <w:color w:val="333333"/>
          <w:sz w:val="28"/>
          <w:szCs w:val="28"/>
        </w:rPr>
        <w:t>5</w:t>
      </w:r>
    </w:p>
    <w:p w:rsidR="00B255B2" w:rsidRPr="00B255B2" w:rsidRDefault="00A31214" w:rsidP="00B255B2">
      <w:pPr>
        <w:shd w:val="clear" w:color="auto" w:fill="FFFFFF"/>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3.6 Тип 5 (рисунок 2.6</w:t>
      </w:r>
      <w:r w:rsidR="00B255B2" w:rsidRPr="00B255B2">
        <w:rPr>
          <w:rFonts w:ascii="Times New Roman" w:eastAsia="Times New Roman" w:hAnsi="Times New Roman" w:cs="Times New Roman"/>
          <w:color w:val="333333"/>
          <w:sz w:val="28"/>
          <w:szCs w:val="28"/>
        </w:rPr>
        <w:t>) - государственный регистрационный номерной знак для прицепов и полуприцепов к транспортным средствам.</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51425268" wp14:editId="78603918">
            <wp:extent cx="1457325" cy="1133475"/>
            <wp:effectExtent l="0" t="0" r="9525" b="9525"/>
            <wp:docPr id="67" name="Рисунок 67" descr="http://adilet.zan.kz/files/0936/09/12892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adilet.zan.kz/files/0936/09/12892_9.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57325" cy="113347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A31214">
        <w:rPr>
          <w:rFonts w:ascii="Times New Roman" w:eastAsia="Times New Roman" w:hAnsi="Times New Roman" w:cs="Times New Roman"/>
          <w:color w:val="333333"/>
          <w:sz w:val="28"/>
          <w:szCs w:val="28"/>
        </w:rPr>
        <w:t>2</w:t>
      </w:r>
      <w:r w:rsidRPr="00B255B2">
        <w:rPr>
          <w:rFonts w:ascii="Times New Roman" w:eastAsia="Times New Roman" w:hAnsi="Times New Roman" w:cs="Times New Roman"/>
          <w:color w:val="333333"/>
          <w:sz w:val="28"/>
          <w:szCs w:val="28"/>
        </w:rPr>
        <w:t>.</w:t>
      </w:r>
      <w:r w:rsidR="00A31214">
        <w:rPr>
          <w:rFonts w:ascii="Times New Roman" w:eastAsia="Times New Roman" w:hAnsi="Times New Roman" w:cs="Times New Roman"/>
          <w:color w:val="333333"/>
          <w:sz w:val="28"/>
          <w:szCs w:val="28"/>
        </w:rPr>
        <w:t>6</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3.7 Тип 7 (рису</w:t>
      </w:r>
      <w:r w:rsidR="00A31214">
        <w:rPr>
          <w:rFonts w:ascii="Times New Roman" w:eastAsia="Times New Roman" w:hAnsi="Times New Roman" w:cs="Times New Roman"/>
          <w:color w:val="333333"/>
          <w:sz w:val="28"/>
          <w:szCs w:val="28"/>
        </w:rPr>
        <w:t>нок 2.7</w:t>
      </w:r>
      <w:r w:rsidRPr="00B255B2">
        <w:rPr>
          <w:rFonts w:ascii="Times New Roman" w:eastAsia="Times New Roman" w:hAnsi="Times New Roman" w:cs="Times New Roman"/>
          <w:color w:val="333333"/>
          <w:sz w:val="28"/>
          <w:szCs w:val="28"/>
        </w:rPr>
        <w:t>) - государственный регистрационный номерной знак для транспортных средств, временно допущенных к участию в дорожном движении.</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lastRenderedPageBreak/>
        <w:drawing>
          <wp:inline distT="0" distB="0" distL="0" distR="0" wp14:anchorId="1E7B3B57" wp14:editId="78A0488D">
            <wp:extent cx="1543050" cy="1495425"/>
            <wp:effectExtent l="0" t="0" r="0" b="9525"/>
            <wp:docPr id="68" name="Рисунок 68" descr="http://adilet.zan.kz/files/0936/09/12892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adilet.zan.kz/files/0936/09/12892_1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43050" cy="1495425"/>
                    </a:xfrm>
                    <a:prstGeom prst="rect">
                      <a:avLst/>
                    </a:prstGeom>
                    <a:noFill/>
                    <a:ln>
                      <a:noFill/>
                    </a:ln>
                  </pic:spPr>
                </pic:pic>
              </a:graphicData>
            </a:graphic>
          </wp:inline>
        </w:drawing>
      </w:r>
      <w:r w:rsidR="00D5789A">
        <w:rPr>
          <w:rFonts w:ascii="Times New Roman" w:eastAsia="Times New Roman" w:hAnsi="Times New Roman" w:cs="Times New Roman"/>
          <w:color w:val="333333"/>
          <w:sz w:val="28"/>
          <w:szCs w:val="28"/>
        </w:rPr>
        <w:t>Рисунок 2</w:t>
      </w:r>
      <w:r w:rsidRPr="00B255B2">
        <w:rPr>
          <w:rFonts w:ascii="Times New Roman" w:eastAsia="Times New Roman" w:hAnsi="Times New Roman" w:cs="Times New Roman"/>
          <w:color w:val="333333"/>
          <w:sz w:val="28"/>
          <w:szCs w:val="28"/>
        </w:rPr>
        <w:t>.</w:t>
      </w:r>
      <w:r w:rsidR="00D5789A">
        <w:rPr>
          <w:rFonts w:ascii="Times New Roman" w:eastAsia="Times New Roman" w:hAnsi="Times New Roman" w:cs="Times New Roman"/>
          <w:color w:val="333333"/>
          <w:sz w:val="28"/>
          <w:szCs w:val="28"/>
        </w:rPr>
        <w:t>7</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3.8 Тип 1С (рисунок 2</w:t>
      </w:r>
      <w:r w:rsidR="00D5789A">
        <w:rPr>
          <w:rFonts w:ascii="Times New Roman" w:eastAsia="Times New Roman" w:hAnsi="Times New Roman" w:cs="Times New Roman"/>
          <w:color w:val="333333"/>
          <w:sz w:val="28"/>
          <w:szCs w:val="28"/>
        </w:rPr>
        <w:t>.8</w:t>
      </w:r>
      <w:r w:rsidRPr="00B255B2">
        <w:rPr>
          <w:rFonts w:ascii="Times New Roman" w:eastAsia="Times New Roman" w:hAnsi="Times New Roman" w:cs="Times New Roman"/>
          <w:color w:val="333333"/>
          <w:sz w:val="28"/>
          <w:szCs w:val="28"/>
        </w:rPr>
        <w:t>) - передние и задние государственные регистрационные номерные знаки для легковых автомобилей, и передние для грузовых автомобилей и автобусов специальных и оперативных служб органов внутренних дел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380C4228" wp14:editId="4952D8F7">
            <wp:extent cx="3333750" cy="752475"/>
            <wp:effectExtent l="0" t="0" r="0" b="9525"/>
            <wp:docPr id="69" name="Рисунок 69" descr="http://adilet.zan.kz/files/0936/09/12892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adilet.zan.kz/files/0936/09/12892_1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33750" cy="75247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Рисунок 2.</w:t>
      </w:r>
      <w:r w:rsidR="00D5789A">
        <w:rPr>
          <w:rFonts w:ascii="Times New Roman" w:eastAsia="Times New Roman" w:hAnsi="Times New Roman" w:cs="Times New Roman"/>
          <w:color w:val="333333"/>
          <w:sz w:val="28"/>
          <w:szCs w:val="28"/>
        </w:rPr>
        <w:t>8</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3.9 Тип 2С (рисунок </w:t>
      </w:r>
      <w:r w:rsidR="00D5789A">
        <w:rPr>
          <w:rFonts w:ascii="Times New Roman" w:eastAsia="Times New Roman" w:hAnsi="Times New Roman" w:cs="Times New Roman"/>
          <w:color w:val="333333"/>
          <w:sz w:val="28"/>
          <w:szCs w:val="28"/>
        </w:rPr>
        <w:t>2.9</w:t>
      </w:r>
      <w:r w:rsidRPr="00B255B2">
        <w:rPr>
          <w:rFonts w:ascii="Times New Roman" w:eastAsia="Times New Roman" w:hAnsi="Times New Roman" w:cs="Times New Roman"/>
          <w:color w:val="333333"/>
          <w:sz w:val="28"/>
          <w:szCs w:val="28"/>
        </w:rPr>
        <w:t>) - задний государственный регистрационный номерной знак для легковых и грузовых автомобилей специальных и оперативных служб органов внутренних дел Республики Казахстан, место крепления которых не соответствует габаритам государственного регистрационного номерного знака Тип 1 С.</w:t>
      </w:r>
      <w:r w:rsidR="003B7271">
        <w:rPr>
          <w:rFonts w:ascii="Times New Roman" w:eastAsia="Times New Roman" w:hAnsi="Times New Roman" w:cs="Times New Roman"/>
          <w:color w:val="333333"/>
          <w:sz w:val="28"/>
          <w:szCs w:val="28"/>
        </w:rPr>
        <w:t xml:space="preserve">                                       </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1B6A4376" wp14:editId="56AAD6B7">
            <wp:extent cx="1628775" cy="1123950"/>
            <wp:effectExtent l="0" t="0" r="9525" b="0"/>
            <wp:docPr id="70" name="Рисунок 70" descr="http://adilet.zan.kz/files/0936/09/12892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adilet.zan.kz/files/0936/09/12892_1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28775" cy="112395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D5789A">
        <w:rPr>
          <w:rFonts w:ascii="Times New Roman" w:eastAsia="Times New Roman" w:hAnsi="Times New Roman" w:cs="Times New Roman"/>
          <w:color w:val="333333"/>
          <w:sz w:val="28"/>
          <w:szCs w:val="28"/>
        </w:rPr>
        <w:t>2</w:t>
      </w:r>
      <w:r w:rsidRPr="00B255B2">
        <w:rPr>
          <w:rFonts w:ascii="Times New Roman" w:eastAsia="Times New Roman" w:hAnsi="Times New Roman" w:cs="Times New Roman"/>
          <w:color w:val="333333"/>
          <w:sz w:val="28"/>
          <w:szCs w:val="28"/>
        </w:rPr>
        <w:t>.</w:t>
      </w:r>
      <w:r w:rsidR="00D5789A">
        <w:rPr>
          <w:rFonts w:ascii="Times New Roman" w:eastAsia="Times New Roman" w:hAnsi="Times New Roman" w:cs="Times New Roman"/>
          <w:color w:val="333333"/>
          <w:sz w:val="28"/>
          <w:szCs w:val="28"/>
        </w:rPr>
        <w:t>9</w:t>
      </w:r>
    </w:p>
    <w:p w:rsidR="00B255B2" w:rsidRPr="00B255B2" w:rsidRDefault="00D5789A" w:rsidP="00B255B2">
      <w:pPr>
        <w:shd w:val="clear" w:color="auto" w:fill="FFFFFF"/>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3.10 Тип 3C (рисунок 3.0</w:t>
      </w:r>
      <w:r w:rsidR="00B255B2" w:rsidRPr="00B255B2">
        <w:rPr>
          <w:rFonts w:ascii="Times New Roman" w:eastAsia="Times New Roman" w:hAnsi="Times New Roman" w:cs="Times New Roman"/>
          <w:color w:val="333333"/>
          <w:sz w:val="28"/>
          <w:szCs w:val="28"/>
        </w:rPr>
        <w:t xml:space="preserve">) - государственный регистрационный номерной знак для </w:t>
      </w:r>
      <w:proofErr w:type="spellStart"/>
      <w:r w:rsidR="00B255B2" w:rsidRPr="00B255B2">
        <w:rPr>
          <w:rFonts w:ascii="Times New Roman" w:eastAsia="Times New Roman" w:hAnsi="Times New Roman" w:cs="Times New Roman"/>
          <w:color w:val="333333"/>
          <w:sz w:val="28"/>
          <w:szCs w:val="28"/>
        </w:rPr>
        <w:t>мототранспортных</w:t>
      </w:r>
      <w:proofErr w:type="spellEnd"/>
      <w:r w:rsidR="00B255B2" w:rsidRPr="00B255B2">
        <w:rPr>
          <w:rFonts w:ascii="Times New Roman" w:eastAsia="Times New Roman" w:hAnsi="Times New Roman" w:cs="Times New Roman"/>
          <w:color w:val="333333"/>
          <w:sz w:val="28"/>
          <w:szCs w:val="28"/>
        </w:rPr>
        <w:t xml:space="preserve"> средств органов внутренних дел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73AE214C" wp14:editId="7A404FBA">
            <wp:extent cx="1552575" cy="1104900"/>
            <wp:effectExtent l="0" t="0" r="9525" b="0"/>
            <wp:docPr id="71" name="Рисунок 71" descr="http://adilet.zan.kz/files/0936/09/12892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adilet.zan.kz/files/0936/09/12892_14.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52575" cy="110490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D5789A">
        <w:rPr>
          <w:rFonts w:ascii="Times New Roman" w:eastAsia="Times New Roman" w:hAnsi="Times New Roman" w:cs="Times New Roman"/>
          <w:color w:val="333333"/>
          <w:sz w:val="28"/>
          <w:szCs w:val="28"/>
        </w:rPr>
        <w:t>3</w:t>
      </w:r>
      <w:r w:rsidRPr="00B255B2">
        <w:rPr>
          <w:rFonts w:ascii="Times New Roman" w:eastAsia="Times New Roman" w:hAnsi="Times New Roman" w:cs="Times New Roman"/>
          <w:color w:val="333333"/>
          <w:sz w:val="28"/>
          <w:szCs w:val="28"/>
        </w:rPr>
        <w:t>.</w:t>
      </w:r>
      <w:r w:rsidR="00D5789A">
        <w:rPr>
          <w:rFonts w:ascii="Times New Roman" w:eastAsia="Times New Roman" w:hAnsi="Times New Roman" w:cs="Times New Roman"/>
          <w:color w:val="333333"/>
          <w:sz w:val="28"/>
          <w:szCs w:val="28"/>
        </w:rPr>
        <w:t>0</w:t>
      </w:r>
    </w:p>
    <w:p w:rsidR="00B255B2" w:rsidRPr="00B255B2" w:rsidRDefault="00D5789A" w:rsidP="00B255B2">
      <w:pPr>
        <w:shd w:val="clear" w:color="auto" w:fill="FFFFFF"/>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3.11 Тип 5C (рисунок 3.1</w:t>
      </w:r>
      <w:r w:rsidR="00B255B2" w:rsidRPr="00B255B2">
        <w:rPr>
          <w:rFonts w:ascii="Times New Roman" w:eastAsia="Times New Roman" w:hAnsi="Times New Roman" w:cs="Times New Roman"/>
          <w:color w:val="333333"/>
          <w:sz w:val="28"/>
          <w:szCs w:val="28"/>
        </w:rPr>
        <w:t>) - государственный регистрационный номерной знак для прицепов и полуприцепов к транспортным средствам органов внутренних дел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103F7ACC" wp14:editId="6E56B10F">
            <wp:extent cx="1581150" cy="1095375"/>
            <wp:effectExtent l="0" t="0" r="0" b="9525"/>
            <wp:docPr id="72" name="Рисунок 72" descr="http://adilet.zan.kz/files/0936/09/12892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adilet.zan.kz/files/0936/09/12892_15.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81150" cy="109537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D5789A">
        <w:rPr>
          <w:rFonts w:ascii="Times New Roman" w:eastAsia="Times New Roman" w:hAnsi="Times New Roman" w:cs="Times New Roman"/>
          <w:color w:val="333333"/>
          <w:sz w:val="28"/>
          <w:szCs w:val="28"/>
        </w:rPr>
        <w:t>3.</w:t>
      </w:r>
      <w:r w:rsidRPr="00B255B2">
        <w:rPr>
          <w:rFonts w:ascii="Times New Roman" w:eastAsia="Times New Roman" w:hAnsi="Times New Roman" w:cs="Times New Roman"/>
          <w:color w:val="333333"/>
          <w:sz w:val="28"/>
          <w:szCs w:val="28"/>
        </w:rPr>
        <w:t>1</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lastRenderedPageBreak/>
        <w:t xml:space="preserve">      3.12 Тип 1К серии "SK" (рисунок </w:t>
      </w:r>
      <w:r w:rsidR="00D5789A">
        <w:rPr>
          <w:rFonts w:ascii="Times New Roman" w:eastAsia="Times New Roman" w:hAnsi="Times New Roman" w:cs="Times New Roman"/>
          <w:color w:val="333333"/>
          <w:sz w:val="28"/>
          <w:szCs w:val="28"/>
        </w:rPr>
        <w:t>3.2</w:t>
      </w:r>
      <w:r w:rsidRPr="00B255B2">
        <w:rPr>
          <w:rFonts w:ascii="Times New Roman" w:eastAsia="Times New Roman" w:hAnsi="Times New Roman" w:cs="Times New Roman"/>
          <w:color w:val="333333"/>
          <w:sz w:val="28"/>
          <w:szCs w:val="28"/>
        </w:rPr>
        <w:t>) - государственный регистрационный номерной знак для транспортных сре</w:t>
      </w:r>
      <w:proofErr w:type="gramStart"/>
      <w:r w:rsidRPr="00B255B2">
        <w:rPr>
          <w:rFonts w:ascii="Times New Roman" w:eastAsia="Times New Roman" w:hAnsi="Times New Roman" w:cs="Times New Roman"/>
          <w:color w:val="333333"/>
          <w:sz w:val="28"/>
          <w:szCs w:val="28"/>
        </w:rPr>
        <w:t>дств Сл</w:t>
      </w:r>
      <w:proofErr w:type="gramEnd"/>
      <w:r w:rsidRPr="00B255B2">
        <w:rPr>
          <w:rFonts w:ascii="Times New Roman" w:eastAsia="Times New Roman" w:hAnsi="Times New Roman" w:cs="Times New Roman"/>
          <w:color w:val="333333"/>
          <w:sz w:val="28"/>
          <w:szCs w:val="28"/>
        </w:rPr>
        <w:t>ужбы государственной охраны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0ED37B32" wp14:editId="6229F29F">
            <wp:extent cx="3162300" cy="704850"/>
            <wp:effectExtent l="0" t="0" r="0" b="0"/>
            <wp:docPr id="73" name="Рисунок 73" descr="http://adilet.zan.kz/files/0936/09/12892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adilet.zan.kz/files/0936/09/12892_16.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62300" cy="704850"/>
                    </a:xfrm>
                    <a:prstGeom prst="rect">
                      <a:avLst/>
                    </a:prstGeom>
                    <a:noFill/>
                    <a:ln>
                      <a:noFill/>
                    </a:ln>
                  </pic:spPr>
                </pic:pic>
              </a:graphicData>
            </a:graphic>
          </wp:inline>
        </w:drawing>
      </w:r>
      <w:r w:rsidR="00D5789A">
        <w:rPr>
          <w:rFonts w:ascii="Times New Roman" w:eastAsia="Times New Roman" w:hAnsi="Times New Roman" w:cs="Times New Roman"/>
          <w:color w:val="333333"/>
          <w:sz w:val="28"/>
          <w:szCs w:val="28"/>
        </w:rPr>
        <w:t> Рисунок 3</w:t>
      </w:r>
      <w:r w:rsidRPr="00B255B2">
        <w:rPr>
          <w:rFonts w:ascii="Times New Roman" w:eastAsia="Times New Roman" w:hAnsi="Times New Roman" w:cs="Times New Roman"/>
          <w:color w:val="333333"/>
          <w:sz w:val="28"/>
          <w:szCs w:val="28"/>
        </w:rPr>
        <w:t>.</w:t>
      </w:r>
      <w:r w:rsidR="00D5789A">
        <w:rPr>
          <w:rFonts w:ascii="Times New Roman" w:eastAsia="Times New Roman" w:hAnsi="Times New Roman" w:cs="Times New Roman"/>
          <w:color w:val="333333"/>
          <w:sz w:val="28"/>
          <w:szCs w:val="28"/>
        </w:rPr>
        <w:t>2</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Примечание: Перечень цифровых кодов областей и городов Республики Казахстан, применяемых на государственных регистрационных номерных знаках указан в </w:t>
      </w:r>
      <w:hyperlink r:id="rId33" w:anchor="z61" w:history="1">
        <w:r w:rsidRPr="00B255B2">
          <w:rPr>
            <w:rFonts w:ascii="Times New Roman" w:eastAsia="Times New Roman" w:hAnsi="Times New Roman" w:cs="Times New Roman"/>
            <w:b/>
            <w:bCs/>
            <w:color w:val="DA3C40"/>
            <w:sz w:val="28"/>
            <w:szCs w:val="28"/>
            <w:u w:val="single"/>
          </w:rPr>
          <w:t>приложении</w:t>
        </w:r>
      </w:hyperlink>
      <w:r w:rsidRPr="00B255B2">
        <w:rPr>
          <w:rFonts w:ascii="Times New Roman" w:eastAsia="Times New Roman" w:hAnsi="Times New Roman" w:cs="Times New Roman"/>
          <w:color w:val="333333"/>
          <w:sz w:val="28"/>
          <w:szCs w:val="28"/>
        </w:rPr>
        <w:t> к настоящим Формам и образцам.</w:t>
      </w:r>
    </w:p>
    <w:p w:rsidR="00B255B2" w:rsidRPr="00B255B2" w:rsidRDefault="00B255B2" w:rsidP="00B255B2">
      <w:pPr>
        <w:shd w:val="clear" w:color="auto" w:fill="FFFFFF"/>
        <w:jc w:val="both"/>
        <w:outlineLvl w:val="2"/>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4. Описание государственных регистрационных номерных знаков</w:t>
      </w:r>
      <w:r w:rsidRPr="00B255B2">
        <w:rPr>
          <w:rFonts w:ascii="Times New Roman" w:eastAsia="Times New Roman" w:hAnsi="Times New Roman" w:cs="Times New Roman"/>
          <w:color w:val="333333"/>
          <w:sz w:val="28"/>
          <w:szCs w:val="28"/>
        </w:rPr>
        <w:br/>
        <w:t>транспортных средств физических и юридических лиц.</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w:t>
      </w:r>
      <w:proofErr w:type="gramStart"/>
      <w:r w:rsidRPr="00B255B2">
        <w:rPr>
          <w:rFonts w:ascii="Times New Roman" w:eastAsia="Times New Roman" w:hAnsi="Times New Roman" w:cs="Times New Roman"/>
          <w:color w:val="333333"/>
          <w:sz w:val="28"/>
          <w:szCs w:val="28"/>
        </w:rPr>
        <w:t>4.1 Фон (поля) государственных регистрационных номерных знаков для Типа 1 (1А), Типа 2 (2А), Типа 3 и Типа 5, с образцом государственного флага - белого цвета, цифровые и буквенные символы, отличительный знак "KZ" - черного цвета.</w:t>
      </w:r>
      <w:r w:rsidRPr="00B255B2">
        <w:rPr>
          <w:rFonts w:ascii="Times New Roman" w:eastAsia="Times New Roman" w:hAnsi="Times New Roman" w:cs="Times New Roman"/>
          <w:color w:val="333333"/>
          <w:sz w:val="28"/>
          <w:szCs w:val="28"/>
        </w:rPr>
        <w:br/>
      </w:r>
      <w:bookmarkStart w:id="1" w:name="z35"/>
      <w:bookmarkEnd w:id="1"/>
      <w:r w:rsidRPr="00B255B2">
        <w:rPr>
          <w:rFonts w:ascii="Times New Roman" w:eastAsia="Times New Roman" w:hAnsi="Times New Roman" w:cs="Times New Roman"/>
          <w:color w:val="333333"/>
          <w:sz w:val="28"/>
          <w:szCs w:val="28"/>
        </w:rPr>
        <w:t>      4.2 Фон (поля) государственных регистрационных номерных знаков для Типов 1С, 2С, 3С с образцом государственного флага - синего цвета, цифровые и буквенные символы, отличительный знак "KZ" - белого</w:t>
      </w:r>
      <w:proofErr w:type="gramEnd"/>
      <w:r w:rsidRPr="00B255B2">
        <w:rPr>
          <w:rFonts w:ascii="Times New Roman" w:eastAsia="Times New Roman" w:hAnsi="Times New Roman" w:cs="Times New Roman"/>
          <w:color w:val="333333"/>
          <w:sz w:val="28"/>
          <w:szCs w:val="28"/>
        </w:rPr>
        <w:t xml:space="preserve"> цвета.</w:t>
      </w:r>
      <w:r w:rsidRPr="00B255B2">
        <w:rPr>
          <w:rFonts w:ascii="Times New Roman" w:eastAsia="Times New Roman" w:hAnsi="Times New Roman" w:cs="Times New Roman"/>
          <w:color w:val="333333"/>
          <w:sz w:val="28"/>
          <w:szCs w:val="28"/>
        </w:rPr>
        <w:br/>
      </w:r>
      <w:bookmarkStart w:id="2" w:name="z36"/>
      <w:bookmarkEnd w:id="2"/>
      <w:r w:rsidRPr="00B255B2">
        <w:rPr>
          <w:rFonts w:ascii="Times New Roman" w:eastAsia="Times New Roman" w:hAnsi="Times New Roman" w:cs="Times New Roman"/>
          <w:color w:val="333333"/>
          <w:sz w:val="28"/>
          <w:szCs w:val="28"/>
        </w:rPr>
        <w:t>      4.3 Фон (поле) государственных регистрационных номерных знаков для Типа 1К серии "SK" с образцом государственного флага - белый; цифровые и буквенные символы, отличительный знак "KZ" - черного цвета.</w:t>
      </w:r>
    </w:p>
    <w:p w:rsidR="00B255B2" w:rsidRPr="00B255B2" w:rsidRDefault="00B255B2" w:rsidP="00B255B2">
      <w:pPr>
        <w:shd w:val="clear" w:color="auto" w:fill="FFFFFF"/>
        <w:jc w:val="both"/>
        <w:outlineLvl w:val="2"/>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5. Государственные регистрационные номерные знаки транспортных</w:t>
      </w:r>
      <w:r w:rsidRPr="00B255B2">
        <w:rPr>
          <w:rFonts w:ascii="Times New Roman" w:eastAsia="Times New Roman" w:hAnsi="Times New Roman" w:cs="Times New Roman"/>
          <w:color w:val="333333"/>
          <w:sz w:val="28"/>
          <w:szCs w:val="28"/>
        </w:rPr>
        <w:br/>
        <w:t>средств дипломатического корпуса, иностранцев и лиц без</w:t>
      </w:r>
      <w:r w:rsidRPr="00B255B2">
        <w:rPr>
          <w:rFonts w:ascii="Times New Roman" w:eastAsia="Times New Roman" w:hAnsi="Times New Roman" w:cs="Times New Roman"/>
          <w:color w:val="333333"/>
          <w:sz w:val="28"/>
          <w:szCs w:val="28"/>
        </w:rPr>
        <w:br/>
        <w:t>гражданства, а также филиалов и представительств иностранных</w:t>
      </w:r>
      <w:r w:rsidRPr="00B255B2">
        <w:rPr>
          <w:rFonts w:ascii="Times New Roman" w:eastAsia="Times New Roman" w:hAnsi="Times New Roman" w:cs="Times New Roman"/>
          <w:color w:val="333333"/>
          <w:sz w:val="28"/>
          <w:szCs w:val="28"/>
        </w:rPr>
        <w:br/>
        <w:t>юридических лиц в Республике Казахстан, предприятий с</w:t>
      </w:r>
      <w:r w:rsidRPr="00B255B2">
        <w:rPr>
          <w:rFonts w:ascii="Times New Roman" w:eastAsia="Times New Roman" w:hAnsi="Times New Roman" w:cs="Times New Roman"/>
          <w:color w:val="333333"/>
          <w:sz w:val="28"/>
          <w:szCs w:val="28"/>
        </w:rPr>
        <w:br/>
        <w:t>иностранным участием.</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5.1 Тип 1Г (рисунок </w:t>
      </w:r>
      <w:r w:rsidR="00D5789A">
        <w:rPr>
          <w:rFonts w:ascii="Times New Roman" w:eastAsia="Times New Roman" w:hAnsi="Times New Roman" w:cs="Times New Roman"/>
          <w:color w:val="333333"/>
          <w:sz w:val="28"/>
          <w:szCs w:val="28"/>
        </w:rPr>
        <w:t>3.3</w:t>
      </w:r>
      <w:r w:rsidRPr="00B255B2">
        <w:rPr>
          <w:rFonts w:ascii="Times New Roman" w:eastAsia="Times New Roman" w:hAnsi="Times New Roman" w:cs="Times New Roman"/>
          <w:color w:val="333333"/>
          <w:sz w:val="28"/>
          <w:szCs w:val="28"/>
        </w:rPr>
        <w:t>) - передний и задний государственный регистрационный номерной знак на автомобили, задействованные в протокольных мероприятиях по сопровождению делегаций иностранных государств.</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7E4DA635" wp14:editId="03EE4767">
            <wp:extent cx="3143250" cy="685800"/>
            <wp:effectExtent l="0" t="0" r="0" b="0"/>
            <wp:docPr id="74" name="Рисунок 74" descr="http://adilet.zan.kz/files/0936/09/12892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adilet.zan.kz/files/0936/09/12892_17.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43250" cy="68580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D5789A">
        <w:rPr>
          <w:rFonts w:ascii="Times New Roman" w:eastAsia="Times New Roman" w:hAnsi="Times New Roman" w:cs="Times New Roman"/>
          <w:color w:val="333333"/>
          <w:sz w:val="28"/>
          <w:szCs w:val="28"/>
        </w:rPr>
        <w:t>3</w:t>
      </w:r>
      <w:r w:rsidRPr="00B255B2">
        <w:rPr>
          <w:rFonts w:ascii="Times New Roman" w:eastAsia="Times New Roman" w:hAnsi="Times New Roman" w:cs="Times New Roman"/>
          <w:color w:val="333333"/>
          <w:sz w:val="28"/>
          <w:szCs w:val="28"/>
        </w:rPr>
        <w:t>.</w:t>
      </w:r>
      <w:r w:rsidR="00D5789A">
        <w:rPr>
          <w:rFonts w:ascii="Times New Roman" w:eastAsia="Times New Roman" w:hAnsi="Times New Roman" w:cs="Times New Roman"/>
          <w:color w:val="333333"/>
          <w:sz w:val="28"/>
          <w:szCs w:val="28"/>
        </w:rPr>
        <w:t>3</w:t>
      </w:r>
    </w:p>
    <w:p w:rsidR="00B255B2" w:rsidRPr="00B255B2" w:rsidRDefault="00D5789A" w:rsidP="00B255B2">
      <w:pPr>
        <w:shd w:val="clear" w:color="auto" w:fill="FFFFFF"/>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5.2 Тип 1Г (рисунок 3.4</w:t>
      </w:r>
      <w:r w:rsidR="00B255B2" w:rsidRPr="00B255B2">
        <w:rPr>
          <w:rFonts w:ascii="Times New Roman" w:eastAsia="Times New Roman" w:hAnsi="Times New Roman" w:cs="Times New Roman"/>
          <w:color w:val="333333"/>
          <w:sz w:val="28"/>
          <w:szCs w:val="28"/>
        </w:rPr>
        <w:t>) - передний и задний государственный регистрационный номерной знак серии "D" на служебные и личные автомобили дипломатического и консульского состава дипломатических представительств и консульских учреждений иностранных государств, приравненных к ним представительств международных организаций, аккредитованных в Министерстве иностранных дел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6735EF8A" wp14:editId="1B337905">
            <wp:extent cx="3209925" cy="781050"/>
            <wp:effectExtent l="0" t="0" r="9525" b="0"/>
            <wp:docPr id="75" name="Рисунок 75" descr="http://adilet.zan.kz/files/0936/09/12892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adilet.zan.kz/files/0936/09/12892_18.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09925" cy="78105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D5789A">
        <w:rPr>
          <w:rFonts w:ascii="Times New Roman" w:eastAsia="Times New Roman" w:hAnsi="Times New Roman" w:cs="Times New Roman"/>
          <w:color w:val="333333"/>
          <w:sz w:val="28"/>
          <w:szCs w:val="28"/>
        </w:rPr>
        <w:t>3</w:t>
      </w:r>
      <w:r w:rsidRPr="00B255B2">
        <w:rPr>
          <w:rFonts w:ascii="Times New Roman" w:eastAsia="Times New Roman" w:hAnsi="Times New Roman" w:cs="Times New Roman"/>
          <w:color w:val="333333"/>
          <w:sz w:val="28"/>
          <w:szCs w:val="28"/>
        </w:rPr>
        <w:t>.</w:t>
      </w:r>
      <w:r w:rsidR="00D5789A">
        <w:rPr>
          <w:rFonts w:ascii="Times New Roman" w:eastAsia="Times New Roman" w:hAnsi="Times New Roman" w:cs="Times New Roman"/>
          <w:color w:val="333333"/>
          <w:sz w:val="28"/>
          <w:szCs w:val="28"/>
        </w:rPr>
        <w:t>4</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lastRenderedPageBreak/>
        <w:t xml:space="preserve">      5.3 Тип 2Г (рисунок </w:t>
      </w:r>
      <w:r w:rsidR="00622090" w:rsidRPr="00622090">
        <w:rPr>
          <w:rFonts w:ascii="Times New Roman" w:eastAsia="Times New Roman" w:hAnsi="Times New Roman" w:cs="Times New Roman"/>
          <w:color w:val="333333"/>
          <w:sz w:val="28"/>
          <w:szCs w:val="28"/>
        </w:rPr>
        <w:t>3.5</w:t>
      </w:r>
      <w:r w:rsidRPr="00B255B2">
        <w:rPr>
          <w:rFonts w:ascii="Times New Roman" w:eastAsia="Times New Roman" w:hAnsi="Times New Roman" w:cs="Times New Roman"/>
          <w:color w:val="333333"/>
          <w:sz w:val="28"/>
          <w:szCs w:val="28"/>
        </w:rPr>
        <w:t>) - задний государственный регистрационный номерной знак серии "D".</w:t>
      </w:r>
    </w:p>
    <w:p w:rsidR="00B255B2" w:rsidRPr="00E978D9"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20B68045" wp14:editId="1463AD89">
            <wp:extent cx="1514475" cy="1057275"/>
            <wp:effectExtent l="0" t="0" r="9525" b="9525"/>
            <wp:docPr id="76" name="Рисунок 76" descr="http://adilet.zan.kz/files/0936/09/12892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adilet.zan.kz/files/0936/09/12892_19.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14475" cy="105727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622090" w:rsidRPr="00E978D9">
        <w:rPr>
          <w:rFonts w:ascii="Times New Roman" w:eastAsia="Times New Roman" w:hAnsi="Times New Roman" w:cs="Times New Roman"/>
          <w:color w:val="333333"/>
          <w:sz w:val="28"/>
          <w:szCs w:val="28"/>
        </w:rPr>
        <w:t>3</w:t>
      </w:r>
      <w:r w:rsidRPr="00B255B2">
        <w:rPr>
          <w:rFonts w:ascii="Times New Roman" w:eastAsia="Times New Roman" w:hAnsi="Times New Roman" w:cs="Times New Roman"/>
          <w:color w:val="333333"/>
          <w:sz w:val="28"/>
          <w:szCs w:val="28"/>
        </w:rPr>
        <w:t>.</w:t>
      </w:r>
      <w:r w:rsidR="00622090" w:rsidRPr="00E978D9">
        <w:rPr>
          <w:rFonts w:ascii="Times New Roman" w:eastAsia="Times New Roman" w:hAnsi="Times New Roman" w:cs="Times New Roman"/>
          <w:color w:val="333333"/>
          <w:sz w:val="28"/>
          <w:szCs w:val="28"/>
        </w:rPr>
        <w:t>5</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5.4 Тип 1Г (рисунок </w:t>
      </w:r>
      <w:r w:rsidR="00E978D9" w:rsidRPr="00E978D9">
        <w:rPr>
          <w:rFonts w:ascii="Times New Roman" w:eastAsia="Times New Roman" w:hAnsi="Times New Roman" w:cs="Times New Roman"/>
          <w:color w:val="333333"/>
          <w:sz w:val="28"/>
          <w:szCs w:val="28"/>
        </w:rPr>
        <w:t>3</w:t>
      </w:r>
      <w:r w:rsidR="00E978D9">
        <w:rPr>
          <w:rFonts w:ascii="Times New Roman" w:eastAsia="Times New Roman" w:hAnsi="Times New Roman" w:cs="Times New Roman"/>
          <w:color w:val="333333"/>
          <w:sz w:val="28"/>
          <w:szCs w:val="28"/>
        </w:rPr>
        <w:t>.6</w:t>
      </w:r>
      <w:r w:rsidRPr="00B255B2">
        <w:rPr>
          <w:rFonts w:ascii="Times New Roman" w:eastAsia="Times New Roman" w:hAnsi="Times New Roman" w:cs="Times New Roman"/>
          <w:color w:val="333333"/>
          <w:sz w:val="28"/>
          <w:szCs w:val="28"/>
        </w:rPr>
        <w:t>) - передний и задний государственный регистрационный номерной знак серии "Т" на служебные и личные автомобили административно-технического персонала дипломатических представительств и консульских учреждений иностранных государств, приравненных к ним представительств международных организаций, аккредитованных в Министерстве иностранных дел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4F052BC6" wp14:editId="146D1DF4">
            <wp:extent cx="3190875" cy="714375"/>
            <wp:effectExtent l="0" t="0" r="9525" b="9525"/>
            <wp:docPr id="77" name="Рисунок 77" descr="http://adilet.zan.kz/files/0936/09/12892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adilet.zan.kz/files/0936/09/12892_2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90875" cy="71437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E978D9">
        <w:rPr>
          <w:rFonts w:ascii="Times New Roman" w:eastAsia="Times New Roman" w:hAnsi="Times New Roman" w:cs="Times New Roman"/>
          <w:color w:val="333333"/>
          <w:sz w:val="28"/>
          <w:szCs w:val="28"/>
        </w:rPr>
        <w:t>3.6</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5.5 Тип 2Г (рисунок </w:t>
      </w:r>
      <w:r w:rsidR="00E978D9">
        <w:rPr>
          <w:rFonts w:ascii="Times New Roman" w:eastAsia="Times New Roman" w:hAnsi="Times New Roman" w:cs="Times New Roman"/>
          <w:color w:val="333333"/>
          <w:sz w:val="28"/>
          <w:szCs w:val="28"/>
        </w:rPr>
        <w:t>3.7</w:t>
      </w:r>
      <w:r w:rsidRPr="00B255B2">
        <w:rPr>
          <w:rFonts w:ascii="Times New Roman" w:eastAsia="Times New Roman" w:hAnsi="Times New Roman" w:cs="Times New Roman"/>
          <w:color w:val="333333"/>
          <w:sz w:val="28"/>
          <w:szCs w:val="28"/>
        </w:rPr>
        <w:t xml:space="preserve">) - задний государственный регистрационный номерной знак </w:t>
      </w:r>
      <w:proofErr w:type="spellStart"/>
      <w:proofErr w:type="gramStart"/>
      <w:r w:rsidRPr="00B255B2">
        <w:rPr>
          <w:rFonts w:ascii="Times New Roman" w:eastAsia="Times New Roman" w:hAnsi="Times New Roman" w:cs="Times New Roman"/>
          <w:color w:val="333333"/>
          <w:sz w:val="28"/>
          <w:szCs w:val="28"/>
        </w:rPr>
        <w:t>c</w:t>
      </w:r>
      <w:proofErr w:type="gramEnd"/>
      <w:r w:rsidRPr="00B255B2">
        <w:rPr>
          <w:rFonts w:ascii="Times New Roman" w:eastAsia="Times New Roman" w:hAnsi="Times New Roman" w:cs="Times New Roman"/>
          <w:color w:val="333333"/>
          <w:sz w:val="28"/>
          <w:szCs w:val="28"/>
        </w:rPr>
        <w:t>ерии</w:t>
      </w:r>
      <w:proofErr w:type="spellEnd"/>
      <w:r w:rsidRPr="00B255B2">
        <w:rPr>
          <w:rFonts w:ascii="Times New Roman" w:eastAsia="Times New Roman" w:hAnsi="Times New Roman" w:cs="Times New Roman"/>
          <w:color w:val="333333"/>
          <w:sz w:val="28"/>
          <w:szCs w:val="28"/>
        </w:rPr>
        <w:t xml:space="preserve"> "Т".</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3922D702" wp14:editId="089F3881">
            <wp:extent cx="1571625" cy="1057275"/>
            <wp:effectExtent l="0" t="0" r="9525" b="9525"/>
            <wp:docPr id="78" name="Рисунок 78" descr="http://adilet.zan.kz/files/0936/09/12892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adilet.zan.kz/files/0936/09/12892_2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71625" cy="105727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E978D9">
        <w:rPr>
          <w:rFonts w:ascii="Times New Roman" w:eastAsia="Times New Roman" w:hAnsi="Times New Roman" w:cs="Times New Roman"/>
          <w:color w:val="333333"/>
          <w:sz w:val="28"/>
          <w:szCs w:val="28"/>
        </w:rPr>
        <w:t>3</w:t>
      </w:r>
      <w:r w:rsidRPr="00B255B2">
        <w:rPr>
          <w:rFonts w:ascii="Times New Roman" w:eastAsia="Times New Roman" w:hAnsi="Times New Roman" w:cs="Times New Roman"/>
          <w:color w:val="333333"/>
          <w:sz w:val="28"/>
          <w:szCs w:val="28"/>
        </w:rPr>
        <w:t>.</w:t>
      </w:r>
      <w:r w:rsidR="00E978D9">
        <w:rPr>
          <w:rFonts w:ascii="Times New Roman" w:eastAsia="Times New Roman" w:hAnsi="Times New Roman" w:cs="Times New Roman"/>
          <w:color w:val="333333"/>
          <w:sz w:val="28"/>
          <w:szCs w:val="28"/>
        </w:rPr>
        <w:t>7</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5.6 Тип 3Г (рисунок </w:t>
      </w:r>
      <w:r w:rsidR="00E978D9">
        <w:rPr>
          <w:rFonts w:ascii="Times New Roman" w:eastAsia="Times New Roman" w:hAnsi="Times New Roman" w:cs="Times New Roman"/>
          <w:color w:val="333333"/>
          <w:sz w:val="28"/>
          <w:szCs w:val="28"/>
        </w:rPr>
        <w:t>3.8</w:t>
      </w:r>
      <w:r w:rsidRPr="00B255B2">
        <w:rPr>
          <w:rFonts w:ascii="Times New Roman" w:eastAsia="Times New Roman" w:hAnsi="Times New Roman" w:cs="Times New Roman"/>
          <w:color w:val="333333"/>
          <w:sz w:val="28"/>
          <w:szCs w:val="28"/>
        </w:rPr>
        <w:t xml:space="preserve">) - государственные регистрационные номерные знаки серии "D" и "Т" для служебных и личных </w:t>
      </w:r>
      <w:proofErr w:type="spellStart"/>
      <w:r w:rsidRPr="00B255B2">
        <w:rPr>
          <w:rFonts w:ascii="Times New Roman" w:eastAsia="Times New Roman" w:hAnsi="Times New Roman" w:cs="Times New Roman"/>
          <w:color w:val="333333"/>
          <w:sz w:val="28"/>
          <w:szCs w:val="28"/>
        </w:rPr>
        <w:t>мототранспортных</w:t>
      </w:r>
      <w:proofErr w:type="spellEnd"/>
      <w:r w:rsidRPr="00B255B2">
        <w:rPr>
          <w:rFonts w:ascii="Times New Roman" w:eastAsia="Times New Roman" w:hAnsi="Times New Roman" w:cs="Times New Roman"/>
          <w:color w:val="333333"/>
          <w:sz w:val="28"/>
          <w:szCs w:val="28"/>
        </w:rPr>
        <w:t xml:space="preserve"> средств дипломатического и консульского состава, административно-технического персонала дипломатических представительств и консульских учреждений иностранных государств, приравненных к ним представительств международных организаций, аккредитованных в Министерстве иностранных дел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5F4758FF" wp14:editId="4F2E07F3">
            <wp:extent cx="1581150" cy="1200150"/>
            <wp:effectExtent l="0" t="0" r="0" b="0"/>
            <wp:docPr id="79" name="Рисунок 79" descr="http://adilet.zan.kz/files/0936/09/12892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adilet.zan.kz/files/0936/09/12892_2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81150" cy="120015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E978D9">
        <w:rPr>
          <w:rFonts w:ascii="Times New Roman" w:eastAsia="Times New Roman" w:hAnsi="Times New Roman" w:cs="Times New Roman"/>
          <w:color w:val="333333"/>
          <w:sz w:val="28"/>
          <w:szCs w:val="28"/>
        </w:rPr>
        <w:t>3.8</w:t>
      </w:r>
      <w:r w:rsidRPr="00B255B2">
        <w:rPr>
          <w:rFonts w:ascii="Times New Roman" w:eastAsia="Times New Roman" w:hAnsi="Times New Roman" w:cs="Times New Roman"/>
          <w:color w:val="333333"/>
          <w:sz w:val="28"/>
          <w:szCs w:val="28"/>
        </w:rPr>
        <w:t>.</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5.7 Тип 1Д (рисунок </w:t>
      </w:r>
      <w:r w:rsidR="00E978D9">
        <w:rPr>
          <w:rFonts w:ascii="Times New Roman" w:eastAsia="Times New Roman" w:hAnsi="Times New Roman" w:cs="Times New Roman"/>
          <w:color w:val="333333"/>
          <w:sz w:val="28"/>
          <w:szCs w:val="28"/>
        </w:rPr>
        <w:t>3.9</w:t>
      </w:r>
      <w:r w:rsidRPr="00B255B2">
        <w:rPr>
          <w:rFonts w:ascii="Times New Roman" w:eastAsia="Times New Roman" w:hAnsi="Times New Roman" w:cs="Times New Roman"/>
          <w:color w:val="333333"/>
          <w:sz w:val="28"/>
          <w:szCs w:val="28"/>
        </w:rPr>
        <w:t>) - передний и задний государственный регистрационный номерной знак серии "НС" на служебные и личные автомобили Почетных консулов иностранных государств, аккредитованных в Министерстве иностранных дел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lastRenderedPageBreak/>
        <w:drawing>
          <wp:inline distT="0" distB="0" distL="0" distR="0" wp14:anchorId="33F3E2E6" wp14:editId="2E54616E">
            <wp:extent cx="3181350" cy="685800"/>
            <wp:effectExtent l="0" t="0" r="0" b="0"/>
            <wp:docPr id="80" name="Рисунок 80" descr="http://adilet.zan.kz/files/0936/09/12892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adilet.zan.kz/files/0936/09/12892_2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81350" cy="685800"/>
                    </a:xfrm>
                    <a:prstGeom prst="rect">
                      <a:avLst/>
                    </a:prstGeom>
                    <a:noFill/>
                    <a:ln>
                      <a:noFill/>
                    </a:ln>
                  </pic:spPr>
                </pic:pic>
              </a:graphicData>
            </a:graphic>
          </wp:inline>
        </w:drawing>
      </w:r>
      <w:r w:rsidR="00E978D9">
        <w:rPr>
          <w:rFonts w:ascii="Times New Roman" w:eastAsia="Times New Roman" w:hAnsi="Times New Roman" w:cs="Times New Roman"/>
          <w:color w:val="333333"/>
          <w:sz w:val="28"/>
          <w:szCs w:val="28"/>
        </w:rPr>
        <w:t xml:space="preserve">Рисунок </w:t>
      </w:r>
      <w:r w:rsidRPr="00B255B2">
        <w:rPr>
          <w:rFonts w:ascii="Times New Roman" w:eastAsia="Times New Roman" w:hAnsi="Times New Roman" w:cs="Times New Roman"/>
          <w:color w:val="333333"/>
          <w:sz w:val="28"/>
          <w:szCs w:val="28"/>
        </w:rPr>
        <w:t>3.</w:t>
      </w:r>
      <w:r w:rsidR="00E978D9">
        <w:rPr>
          <w:rFonts w:ascii="Times New Roman" w:eastAsia="Times New Roman" w:hAnsi="Times New Roman" w:cs="Times New Roman"/>
          <w:color w:val="333333"/>
          <w:sz w:val="28"/>
          <w:szCs w:val="28"/>
        </w:rPr>
        <w:t>9</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5.8 Тип 2Д (рисунок 4</w:t>
      </w:r>
      <w:r w:rsidR="00E978D9">
        <w:rPr>
          <w:rFonts w:ascii="Times New Roman" w:eastAsia="Times New Roman" w:hAnsi="Times New Roman" w:cs="Times New Roman"/>
          <w:color w:val="333333"/>
          <w:sz w:val="28"/>
          <w:szCs w:val="28"/>
        </w:rPr>
        <w:t>.0</w:t>
      </w:r>
      <w:r w:rsidRPr="00B255B2">
        <w:rPr>
          <w:rFonts w:ascii="Times New Roman" w:eastAsia="Times New Roman" w:hAnsi="Times New Roman" w:cs="Times New Roman"/>
          <w:color w:val="333333"/>
          <w:sz w:val="28"/>
          <w:szCs w:val="28"/>
        </w:rPr>
        <w:t xml:space="preserve">) - задний государственный регистрационный номерной знак </w:t>
      </w:r>
      <w:proofErr w:type="spellStart"/>
      <w:proofErr w:type="gramStart"/>
      <w:r w:rsidRPr="00B255B2">
        <w:rPr>
          <w:rFonts w:ascii="Times New Roman" w:eastAsia="Times New Roman" w:hAnsi="Times New Roman" w:cs="Times New Roman"/>
          <w:color w:val="333333"/>
          <w:sz w:val="28"/>
          <w:szCs w:val="28"/>
        </w:rPr>
        <w:t>c</w:t>
      </w:r>
      <w:proofErr w:type="gramEnd"/>
      <w:r w:rsidRPr="00B255B2">
        <w:rPr>
          <w:rFonts w:ascii="Times New Roman" w:eastAsia="Times New Roman" w:hAnsi="Times New Roman" w:cs="Times New Roman"/>
          <w:color w:val="333333"/>
          <w:sz w:val="28"/>
          <w:szCs w:val="28"/>
        </w:rPr>
        <w:t>ерии</w:t>
      </w:r>
      <w:proofErr w:type="spellEnd"/>
      <w:r w:rsidRPr="00B255B2">
        <w:rPr>
          <w:rFonts w:ascii="Times New Roman" w:eastAsia="Times New Roman" w:hAnsi="Times New Roman" w:cs="Times New Roman"/>
          <w:color w:val="333333"/>
          <w:sz w:val="28"/>
          <w:szCs w:val="28"/>
        </w:rPr>
        <w:t xml:space="preserve"> "НС".</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762A8490" wp14:editId="582C6CB7">
            <wp:extent cx="1524000" cy="1057275"/>
            <wp:effectExtent l="0" t="0" r="0" b="9525"/>
            <wp:docPr id="81" name="Рисунок 81" descr="http://adilet.zan.kz/files/0936/09/12892_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adilet.zan.kz/files/0936/09/12892_24.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24000" cy="105727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Рисунок 4.</w:t>
      </w:r>
      <w:r w:rsidR="00E978D9">
        <w:rPr>
          <w:rFonts w:ascii="Times New Roman" w:eastAsia="Times New Roman" w:hAnsi="Times New Roman" w:cs="Times New Roman"/>
          <w:color w:val="333333"/>
          <w:sz w:val="28"/>
          <w:szCs w:val="28"/>
        </w:rPr>
        <w:t>0</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5.9 Тип 1Д (рисунок </w:t>
      </w:r>
      <w:r w:rsidR="00E978D9">
        <w:rPr>
          <w:rFonts w:ascii="Times New Roman" w:eastAsia="Times New Roman" w:hAnsi="Times New Roman" w:cs="Times New Roman"/>
          <w:color w:val="333333"/>
          <w:sz w:val="28"/>
          <w:szCs w:val="28"/>
        </w:rPr>
        <w:t>4.1</w:t>
      </w:r>
      <w:r w:rsidRPr="00B255B2">
        <w:rPr>
          <w:rFonts w:ascii="Times New Roman" w:eastAsia="Times New Roman" w:hAnsi="Times New Roman" w:cs="Times New Roman"/>
          <w:color w:val="333333"/>
          <w:sz w:val="28"/>
          <w:szCs w:val="28"/>
        </w:rPr>
        <w:t>) - передний и задний государственный регистрационный номерной знак серии "М" на автомобили филиалов и представительств иностранных юридических лиц в Республике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3B53919B" wp14:editId="1005BB15">
            <wp:extent cx="3143250" cy="685800"/>
            <wp:effectExtent l="0" t="0" r="0" b="0"/>
            <wp:docPr id="82" name="Рисунок 82" descr="http://adilet.zan.kz/files/0936/09/12892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adilet.zan.kz/files/0936/09/12892_25.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43250" cy="68580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E978D9">
        <w:rPr>
          <w:rFonts w:ascii="Times New Roman" w:eastAsia="Times New Roman" w:hAnsi="Times New Roman" w:cs="Times New Roman"/>
          <w:color w:val="333333"/>
          <w:sz w:val="28"/>
          <w:szCs w:val="28"/>
        </w:rPr>
        <w:t>4.1</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5.10 Тип 2Д (рисунок </w:t>
      </w:r>
      <w:r w:rsidR="00E978D9">
        <w:rPr>
          <w:rFonts w:ascii="Times New Roman" w:eastAsia="Times New Roman" w:hAnsi="Times New Roman" w:cs="Times New Roman"/>
          <w:color w:val="333333"/>
          <w:sz w:val="28"/>
          <w:szCs w:val="28"/>
        </w:rPr>
        <w:t>4.</w:t>
      </w:r>
      <w:r w:rsidRPr="00B255B2">
        <w:rPr>
          <w:rFonts w:ascii="Times New Roman" w:eastAsia="Times New Roman" w:hAnsi="Times New Roman" w:cs="Times New Roman"/>
          <w:color w:val="333333"/>
          <w:sz w:val="28"/>
          <w:szCs w:val="28"/>
        </w:rPr>
        <w:t xml:space="preserve">2) - задний государственный регистрационный номерной знак </w:t>
      </w:r>
      <w:proofErr w:type="spellStart"/>
      <w:proofErr w:type="gramStart"/>
      <w:r w:rsidRPr="00B255B2">
        <w:rPr>
          <w:rFonts w:ascii="Times New Roman" w:eastAsia="Times New Roman" w:hAnsi="Times New Roman" w:cs="Times New Roman"/>
          <w:color w:val="333333"/>
          <w:sz w:val="28"/>
          <w:szCs w:val="28"/>
        </w:rPr>
        <w:t>c</w:t>
      </w:r>
      <w:proofErr w:type="gramEnd"/>
      <w:r w:rsidRPr="00B255B2">
        <w:rPr>
          <w:rFonts w:ascii="Times New Roman" w:eastAsia="Times New Roman" w:hAnsi="Times New Roman" w:cs="Times New Roman"/>
          <w:color w:val="333333"/>
          <w:sz w:val="28"/>
          <w:szCs w:val="28"/>
        </w:rPr>
        <w:t>ерии</w:t>
      </w:r>
      <w:proofErr w:type="spellEnd"/>
      <w:r w:rsidRPr="00B255B2">
        <w:rPr>
          <w:rFonts w:ascii="Times New Roman" w:eastAsia="Times New Roman" w:hAnsi="Times New Roman" w:cs="Times New Roman"/>
          <w:color w:val="333333"/>
          <w:sz w:val="28"/>
          <w:szCs w:val="28"/>
        </w:rPr>
        <w:t xml:space="preserve"> "М".</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46E6CAF4" wp14:editId="1F04C092">
            <wp:extent cx="1457325" cy="1095375"/>
            <wp:effectExtent l="0" t="0" r="9525" b="9525"/>
            <wp:docPr id="83" name="Рисунок 83" descr="http://adilet.zan.kz/files/0936/09/12892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adilet.zan.kz/files/0936/09/12892_26.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57325" cy="1095375"/>
                    </a:xfrm>
                    <a:prstGeom prst="rect">
                      <a:avLst/>
                    </a:prstGeom>
                    <a:noFill/>
                    <a:ln>
                      <a:noFill/>
                    </a:ln>
                  </pic:spPr>
                </pic:pic>
              </a:graphicData>
            </a:graphic>
          </wp:inline>
        </w:drawing>
      </w:r>
      <w:r w:rsidR="00E978D9">
        <w:rPr>
          <w:rFonts w:ascii="Times New Roman" w:eastAsia="Times New Roman" w:hAnsi="Times New Roman" w:cs="Times New Roman"/>
          <w:color w:val="333333"/>
          <w:sz w:val="28"/>
          <w:szCs w:val="28"/>
        </w:rPr>
        <w:t>Рисунок 4.2</w:t>
      </w:r>
    </w:p>
    <w:p w:rsidR="00B255B2" w:rsidRPr="00B255B2" w:rsidRDefault="00E978D9" w:rsidP="00B255B2">
      <w:pPr>
        <w:shd w:val="clear" w:color="auto" w:fill="FFFFFF"/>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5.11 Тип 1Д (рисунок 4.3</w:t>
      </w:r>
      <w:r w:rsidR="00B255B2" w:rsidRPr="00B255B2">
        <w:rPr>
          <w:rFonts w:ascii="Times New Roman" w:eastAsia="Times New Roman" w:hAnsi="Times New Roman" w:cs="Times New Roman"/>
          <w:color w:val="333333"/>
          <w:sz w:val="28"/>
          <w:szCs w:val="28"/>
        </w:rPr>
        <w:t>) - передний и задний государственный регистрационный номерной знак серии "Н" на автомобили юридических лиц с иностранным участием, зарегистрированных на территории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145C50EC" wp14:editId="349923D5">
            <wp:extent cx="3133725" cy="666750"/>
            <wp:effectExtent l="0" t="0" r="9525" b="0"/>
            <wp:docPr id="84" name="Рисунок 84" descr="http://adilet.zan.kz/files/0936/09/12892_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adilet.zan.kz/files/0936/09/12892_27.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33725" cy="66675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E978D9">
        <w:rPr>
          <w:rFonts w:ascii="Times New Roman" w:eastAsia="Times New Roman" w:hAnsi="Times New Roman" w:cs="Times New Roman"/>
          <w:color w:val="333333"/>
          <w:sz w:val="28"/>
          <w:szCs w:val="28"/>
        </w:rPr>
        <w:t>4</w:t>
      </w:r>
      <w:r w:rsidRPr="00B255B2">
        <w:rPr>
          <w:rFonts w:ascii="Times New Roman" w:eastAsia="Times New Roman" w:hAnsi="Times New Roman" w:cs="Times New Roman"/>
          <w:color w:val="333333"/>
          <w:sz w:val="28"/>
          <w:szCs w:val="28"/>
        </w:rPr>
        <w:t>.</w:t>
      </w:r>
      <w:r w:rsidR="00E978D9">
        <w:rPr>
          <w:rFonts w:ascii="Times New Roman" w:eastAsia="Times New Roman" w:hAnsi="Times New Roman" w:cs="Times New Roman"/>
          <w:color w:val="333333"/>
          <w:sz w:val="28"/>
          <w:szCs w:val="28"/>
        </w:rPr>
        <w:t>3</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5.12 Тип 2Д (рисунок </w:t>
      </w:r>
      <w:r w:rsidR="00E978D9">
        <w:rPr>
          <w:rFonts w:ascii="Times New Roman" w:eastAsia="Times New Roman" w:hAnsi="Times New Roman" w:cs="Times New Roman"/>
          <w:color w:val="333333"/>
          <w:sz w:val="28"/>
          <w:szCs w:val="28"/>
        </w:rPr>
        <w:t>4.4</w:t>
      </w:r>
      <w:r w:rsidRPr="00B255B2">
        <w:rPr>
          <w:rFonts w:ascii="Times New Roman" w:eastAsia="Times New Roman" w:hAnsi="Times New Roman" w:cs="Times New Roman"/>
          <w:color w:val="333333"/>
          <w:sz w:val="28"/>
          <w:szCs w:val="28"/>
        </w:rPr>
        <w:t xml:space="preserve">) - задний государственный регистрационный номерной знак </w:t>
      </w:r>
      <w:proofErr w:type="spellStart"/>
      <w:proofErr w:type="gramStart"/>
      <w:r w:rsidRPr="00B255B2">
        <w:rPr>
          <w:rFonts w:ascii="Times New Roman" w:eastAsia="Times New Roman" w:hAnsi="Times New Roman" w:cs="Times New Roman"/>
          <w:color w:val="333333"/>
          <w:sz w:val="28"/>
          <w:szCs w:val="28"/>
        </w:rPr>
        <w:t>c</w:t>
      </w:r>
      <w:proofErr w:type="gramEnd"/>
      <w:r w:rsidRPr="00B255B2">
        <w:rPr>
          <w:rFonts w:ascii="Times New Roman" w:eastAsia="Times New Roman" w:hAnsi="Times New Roman" w:cs="Times New Roman"/>
          <w:color w:val="333333"/>
          <w:sz w:val="28"/>
          <w:szCs w:val="28"/>
        </w:rPr>
        <w:t>ерии</w:t>
      </w:r>
      <w:proofErr w:type="spellEnd"/>
      <w:r w:rsidRPr="00B255B2">
        <w:rPr>
          <w:rFonts w:ascii="Times New Roman" w:eastAsia="Times New Roman" w:hAnsi="Times New Roman" w:cs="Times New Roman"/>
          <w:color w:val="333333"/>
          <w:sz w:val="28"/>
          <w:szCs w:val="28"/>
        </w:rPr>
        <w:t xml:space="preserve"> "Н".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720081C3" wp14:editId="187EF873">
            <wp:extent cx="1447800" cy="1085850"/>
            <wp:effectExtent l="0" t="0" r="0" b="0"/>
            <wp:docPr id="85" name="Рисунок 85" descr="http://adilet.zan.kz/files/0936/09/12892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adilet.zan.kz/files/0936/09/12892_28.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47800" cy="108585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E978D9">
        <w:rPr>
          <w:rFonts w:ascii="Times New Roman" w:eastAsia="Times New Roman" w:hAnsi="Times New Roman" w:cs="Times New Roman"/>
          <w:color w:val="333333"/>
          <w:sz w:val="28"/>
          <w:szCs w:val="28"/>
        </w:rPr>
        <w:t>4</w:t>
      </w:r>
      <w:r w:rsidRPr="00B255B2">
        <w:rPr>
          <w:rFonts w:ascii="Times New Roman" w:eastAsia="Times New Roman" w:hAnsi="Times New Roman" w:cs="Times New Roman"/>
          <w:color w:val="333333"/>
          <w:sz w:val="28"/>
          <w:szCs w:val="28"/>
        </w:rPr>
        <w:t>.</w:t>
      </w:r>
      <w:r w:rsidR="00E978D9">
        <w:rPr>
          <w:rFonts w:ascii="Times New Roman" w:eastAsia="Times New Roman" w:hAnsi="Times New Roman" w:cs="Times New Roman"/>
          <w:color w:val="333333"/>
          <w:sz w:val="28"/>
          <w:szCs w:val="28"/>
        </w:rPr>
        <w:t>4</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5.13 Тип 1Д (рисунок </w:t>
      </w:r>
      <w:r w:rsidR="00E978D9">
        <w:rPr>
          <w:rFonts w:ascii="Times New Roman" w:eastAsia="Times New Roman" w:hAnsi="Times New Roman" w:cs="Times New Roman"/>
          <w:color w:val="333333"/>
          <w:sz w:val="28"/>
          <w:szCs w:val="28"/>
        </w:rPr>
        <w:t>4.5</w:t>
      </w:r>
      <w:r w:rsidRPr="00B255B2">
        <w:rPr>
          <w:rFonts w:ascii="Times New Roman" w:eastAsia="Times New Roman" w:hAnsi="Times New Roman" w:cs="Times New Roman"/>
          <w:color w:val="333333"/>
          <w:sz w:val="28"/>
          <w:szCs w:val="28"/>
        </w:rPr>
        <w:t>) - передний и задний государственный регистрационный номерной знак серии "F" на автомобили иностранцев и лиц без гражданства.</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lastRenderedPageBreak/>
        <w:drawing>
          <wp:inline distT="0" distB="0" distL="0" distR="0" wp14:anchorId="5A0E08C0" wp14:editId="677297B2">
            <wp:extent cx="3133725" cy="685800"/>
            <wp:effectExtent l="0" t="0" r="9525" b="0"/>
            <wp:docPr id="86" name="Рисунок 86" descr="http://adilet.zan.kz/files/0936/09/12892_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adilet.zan.kz/files/0936/09/12892_29.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33725" cy="68580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E978D9">
        <w:rPr>
          <w:rFonts w:ascii="Times New Roman" w:eastAsia="Times New Roman" w:hAnsi="Times New Roman" w:cs="Times New Roman"/>
          <w:color w:val="333333"/>
          <w:sz w:val="28"/>
          <w:szCs w:val="28"/>
        </w:rPr>
        <w:t>4</w:t>
      </w:r>
      <w:r w:rsidRPr="00B255B2">
        <w:rPr>
          <w:rFonts w:ascii="Times New Roman" w:eastAsia="Times New Roman" w:hAnsi="Times New Roman" w:cs="Times New Roman"/>
          <w:color w:val="333333"/>
          <w:sz w:val="28"/>
          <w:szCs w:val="28"/>
        </w:rPr>
        <w:t>.</w:t>
      </w:r>
      <w:r w:rsidR="00E978D9">
        <w:rPr>
          <w:rFonts w:ascii="Times New Roman" w:eastAsia="Times New Roman" w:hAnsi="Times New Roman" w:cs="Times New Roman"/>
          <w:color w:val="333333"/>
          <w:sz w:val="28"/>
          <w:szCs w:val="28"/>
        </w:rPr>
        <w:t>5</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5.14 Тип 2Д (рисунок </w:t>
      </w:r>
      <w:r w:rsidR="00E978D9">
        <w:rPr>
          <w:rFonts w:ascii="Times New Roman" w:eastAsia="Times New Roman" w:hAnsi="Times New Roman" w:cs="Times New Roman"/>
          <w:color w:val="333333"/>
          <w:sz w:val="28"/>
          <w:szCs w:val="28"/>
        </w:rPr>
        <w:t>4.6</w:t>
      </w:r>
      <w:r w:rsidRPr="00B255B2">
        <w:rPr>
          <w:rFonts w:ascii="Times New Roman" w:eastAsia="Times New Roman" w:hAnsi="Times New Roman" w:cs="Times New Roman"/>
          <w:color w:val="333333"/>
          <w:sz w:val="28"/>
          <w:szCs w:val="28"/>
        </w:rPr>
        <w:t xml:space="preserve">) - задний государственный регистрационный номерной знак </w:t>
      </w:r>
      <w:proofErr w:type="spellStart"/>
      <w:proofErr w:type="gramStart"/>
      <w:r w:rsidRPr="00B255B2">
        <w:rPr>
          <w:rFonts w:ascii="Times New Roman" w:eastAsia="Times New Roman" w:hAnsi="Times New Roman" w:cs="Times New Roman"/>
          <w:color w:val="333333"/>
          <w:sz w:val="28"/>
          <w:szCs w:val="28"/>
        </w:rPr>
        <w:t>c</w:t>
      </w:r>
      <w:proofErr w:type="gramEnd"/>
      <w:r w:rsidRPr="00B255B2">
        <w:rPr>
          <w:rFonts w:ascii="Times New Roman" w:eastAsia="Times New Roman" w:hAnsi="Times New Roman" w:cs="Times New Roman"/>
          <w:color w:val="333333"/>
          <w:sz w:val="28"/>
          <w:szCs w:val="28"/>
        </w:rPr>
        <w:t>ерии</w:t>
      </w:r>
      <w:proofErr w:type="spellEnd"/>
      <w:r w:rsidRPr="00B255B2">
        <w:rPr>
          <w:rFonts w:ascii="Times New Roman" w:eastAsia="Times New Roman" w:hAnsi="Times New Roman" w:cs="Times New Roman"/>
          <w:color w:val="333333"/>
          <w:sz w:val="28"/>
          <w:szCs w:val="28"/>
        </w:rPr>
        <w:t xml:space="preserve"> "F".</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323281B9" wp14:editId="56A76BED">
            <wp:extent cx="1438275" cy="1076325"/>
            <wp:effectExtent l="0" t="0" r="9525" b="9525"/>
            <wp:docPr id="87" name="Рисунок 87" descr="http://adilet.zan.kz/files/0936/09/12892_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adilet.zan.kz/files/0936/09/12892_30.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38275" cy="107632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E978D9">
        <w:rPr>
          <w:rFonts w:ascii="Times New Roman" w:eastAsia="Times New Roman" w:hAnsi="Times New Roman" w:cs="Times New Roman"/>
          <w:color w:val="333333"/>
          <w:sz w:val="28"/>
          <w:szCs w:val="28"/>
        </w:rPr>
        <w:t>4</w:t>
      </w:r>
      <w:r w:rsidRPr="00B255B2">
        <w:rPr>
          <w:rFonts w:ascii="Times New Roman" w:eastAsia="Times New Roman" w:hAnsi="Times New Roman" w:cs="Times New Roman"/>
          <w:color w:val="333333"/>
          <w:sz w:val="28"/>
          <w:szCs w:val="28"/>
        </w:rPr>
        <w:t>.</w:t>
      </w:r>
      <w:r w:rsidR="00E978D9">
        <w:rPr>
          <w:rFonts w:ascii="Times New Roman" w:eastAsia="Times New Roman" w:hAnsi="Times New Roman" w:cs="Times New Roman"/>
          <w:color w:val="333333"/>
          <w:sz w:val="28"/>
          <w:szCs w:val="28"/>
        </w:rPr>
        <w:t>6</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5.15 Тип 3Д (рисунок </w:t>
      </w:r>
      <w:r w:rsidR="00E978D9">
        <w:rPr>
          <w:rFonts w:ascii="Times New Roman" w:eastAsia="Times New Roman" w:hAnsi="Times New Roman" w:cs="Times New Roman"/>
          <w:color w:val="333333"/>
          <w:sz w:val="28"/>
          <w:szCs w:val="28"/>
        </w:rPr>
        <w:t>4.7</w:t>
      </w:r>
      <w:r w:rsidRPr="00B255B2">
        <w:rPr>
          <w:rFonts w:ascii="Times New Roman" w:eastAsia="Times New Roman" w:hAnsi="Times New Roman" w:cs="Times New Roman"/>
          <w:color w:val="333333"/>
          <w:sz w:val="28"/>
          <w:szCs w:val="28"/>
        </w:rPr>
        <w:t xml:space="preserve">) - государственные регистрационные номерные знаки серии "Н" и "F" для </w:t>
      </w:r>
      <w:proofErr w:type="spellStart"/>
      <w:r w:rsidRPr="00B255B2">
        <w:rPr>
          <w:rFonts w:ascii="Times New Roman" w:eastAsia="Times New Roman" w:hAnsi="Times New Roman" w:cs="Times New Roman"/>
          <w:color w:val="333333"/>
          <w:sz w:val="28"/>
          <w:szCs w:val="28"/>
        </w:rPr>
        <w:t>мототранспортных</w:t>
      </w:r>
      <w:proofErr w:type="spellEnd"/>
      <w:r w:rsidRPr="00B255B2">
        <w:rPr>
          <w:rFonts w:ascii="Times New Roman" w:eastAsia="Times New Roman" w:hAnsi="Times New Roman" w:cs="Times New Roman"/>
          <w:color w:val="333333"/>
          <w:sz w:val="28"/>
          <w:szCs w:val="28"/>
        </w:rPr>
        <w:t xml:space="preserve"> средств юридических лиц с иностранным участием, зарегистрированных в Республике Казахстан, иностранцев и лиц без гражданства.</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6FE43524" wp14:editId="20D7A250">
            <wp:extent cx="1571625" cy="1190625"/>
            <wp:effectExtent l="0" t="0" r="9525" b="9525"/>
            <wp:docPr id="88" name="Рисунок 88" descr="http://adilet.zan.kz/files/0936/09/12892_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adilet.zan.kz/files/0936/09/12892_3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71625" cy="119062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E978D9">
        <w:rPr>
          <w:rFonts w:ascii="Times New Roman" w:eastAsia="Times New Roman" w:hAnsi="Times New Roman" w:cs="Times New Roman"/>
          <w:color w:val="333333"/>
          <w:sz w:val="28"/>
          <w:szCs w:val="28"/>
        </w:rPr>
        <w:t>4</w:t>
      </w:r>
      <w:r w:rsidRPr="00B255B2">
        <w:rPr>
          <w:rFonts w:ascii="Times New Roman" w:eastAsia="Times New Roman" w:hAnsi="Times New Roman" w:cs="Times New Roman"/>
          <w:color w:val="333333"/>
          <w:sz w:val="28"/>
          <w:szCs w:val="28"/>
        </w:rPr>
        <w:t>.</w:t>
      </w:r>
      <w:r w:rsidR="00E978D9">
        <w:rPr>
          <w:rFonts w:ascii="Times New Roman" w:eastAsia="Times New Roman" w:hAnsi="Times New Roman" w:cs="Times New Roman"/>
          <w:color w:val="333333"/>
          <w:sz w:val="28"/>
          <w:szCs w:val="28"/>
        </w:rPr>
        <w:t>7</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5.16 Тип 3Д (рисунок </w:t>
      </w:r>
      <w:r w:rsidR="00E978D9">
        <w:rPr>
          <w:rFonts w:ascii="Times New Roman" w:eastAsia="Times New Roman" w:hAnsi="Times New Roman" w:cs="Times New Roman"/>
          <w:color w:val="333333"/>
          <w:sz w:val="28"/>
          <w:szCs w:val="28"/>
        </w:rPr>
        <w:t>4.8</w:t>
      </w:r>
      <w:r w:rsidRPr="00B255B2">
        <w:rPr>
          <w:rFonts w:ascii="Times New Roman" w:eastAsia="Times New Roman" w:hAnsi="Times New Roman" w:cs="Times New Roman"/>
          <w:color w:val="333333"/>
          <w:sz w:val="28"/>
          <w:szCs w:val="28"/>
        </w:rPr>
        <w:t xml:space="preserve">) - государственный регистрационный номерной знак серии "М" для служебных </w:t>
      </w:r>
      <w:proofErr w:type="spellStart"/>
      <w:r w:rsidRPr="00B255B2">
        <w:rPr>
          <w:rFonts w:ascii="Times New Roman" w:eastAsia="Times New Roman" w:hAnsi="Times New Roman" w:cs="Times New Roman"/>
          <w:color w:val="333333"/>
          <w:sz w:val="28"/>
          <w:szCs w:val="28"/>
        </w:rPr>
        <w:t>мототранспортных</w:t>
      </w:r>
      <w:proofErr w:type="spellEnd"/>
      <w:r w:rsidRPr="00B255B2">
        <w:rPr>
          <w:rFonts w:ascii="Times New Roman" w:eastAsia="Times New Roman" w:hAnsi="Times New Roman" w:cs="Times New Roman"/>
          <w:color w:val="333333"/>
          <w:sz w:val="28"/>
          <w:szCs w:val="28"/>
        </w:rPr>
        <w:t xml:space="preserve"> средств филиалов и представительств иностранных юридических лиц, зарегистрированных в Республике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0B7A90D6" wp14:editId="781316F0">
            <wp:extent cx="1571625" cy="1190625"/>
            <wp:effectExtent l="0" t="0" r="9525" b="9525"/>
            <wp:docPr id="89" name="Рисунок 89" descr="http://adilet.zan.kz/files/0936/09/12892_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adilet.zan.kz/files/0936/09/12892_32.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71625" cy="1190625"/>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E978D9">
        <w:rPr>
          <w:rFonts w:ascii="Times New Roman" w:eastAsia="Times New Roman" w:hAnsi="Times New Roman" w:cs="Times New Roman"/>
          <w:color w:val="333333"/>
          <w:sz w:val="28"/>
          <w:szCs w:val="28"/>
        </w:rPr>
        <w:t>4</w:t>
      </w:r>
      <w:r w:rsidRPr="00B255B2">
        <w:rPr>
          <w:rFonts w:ascii="Times New Roman" w:eastAsia="Times New Roman" w:hAnsi="Times New Roman" w:cs="Times New Roman"/>
          <w:color w:val="333333"/>
          <w:sz w:val="28"/>
          <w:szCs w:val="28"/>
        </w:rPr>
        <w:t>.</w:t>
      </w:r>
      <w:r w:rsidR="00E978D9">
        <w:rPr>
          <w:rFonts w:ascii="Times New Roman" w:eastAsia="Times New Roman" w:hAnsi="Times New Roman" w:cs="Times New Roman"/>
          <w:color w:val="333333"/>
          <w:sz w:val="28"/>
          <w:szCs w:val="28"/>
        </w:rPr>
        <w:t>8</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5.17 Тип 3Д (рисунок </w:t>
      </w:r>
      <w:r w:rsidR="00E978D9">
        <w:rPr>
          <w:rFonts w:ascii="Times New Roman" w:eastAsia="Times New Roman" w:hAnsi="Times New Roman" w:cs="Times New Roman"/>
          <w:color w:val="333333"/>
          <w:sz w:val="28"/>
          <w:szCs w:val="28"/>
        </w:rPr>
        <w:t>4.9</w:t>
      </w:r>
      <w:r w:rsidRPr="00B255B2">
        <w:rPr>
          <w:rFonts w:ascii="Times New Roman" w:eastAsia="Times New Roman" w:hAnsi="Times New Roman" w:cs="Times New Roman"/>
          <w:color w:val="333333"/>
          <w:sz w:val="28"/>
          <w:szCs w:val="28"/>
        </w:rPr>
        <w:t xml:space="preserve">) - государственный регистрационный номерной знак серии "НС" для личных </w:t>
      </w:r>
      <w:proofErr w:type="spellStart"/>
      <w:r w:rsidRPr="00B255B2">
        <w:rPr>
          <w:rFonts w:ascii="Times New Roman" w:eastAsia="Times New Roman" w:hAnsi="Times New Roman" w:cs="Times New Roman"/>
          <w:color w:val="333333"/>
          <w:sz w:val="28"/>
          <w:szCs w:val="28"/>
        </w:rPr>
        <w:t>мототранспортных</w:t>
      </w:r>
      <w:proofErr w:type="spellEnd"/>
      <w:r w:rsidRPr="00B255B2">
        <w:rPr>
          <w:rFonts w:ascii="Times New Roman" w:eastAsia="Times New Roman" w:hAnsi="Times New Roman" w:cs="Times New Roman"/>
          <w:color w:val="333333"/>
          <w:sz w:val="28"/>
          <w:szCs w:val="28"/>
        </w:rPr>
        <w:t xml:space="preserve"> средств почетных консулов иностранных государств, аккредитованных в Министерстве иностранных дел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0F63F40B" wp14:editId="08961168">
            <wp:extent cx="1571625" cy="1181100"/>
            <wp:effectExtent l="0" t="0" r="9525" b="0"/>
            <wp:docPr id="90" name="Рисунок 90" descr="http://adilet.zan.kz/files/0936/09/12892_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adilet.zan.kz/files/0936/09/12892_33.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71625" cy="118110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 Рисунок </w:t>
      </w:r>
      <w:r w:rsidR="00E978D9">
        <w:rPr>
          <w:rFonts w:ascii="Times New Roman" w:eastAsia="Times New Roman" w:hAnsi="Times New Roman" w:cs="Times New Roman"/>
          <w:color w:val="333333"/>
          <w:sz w:val="28"/>
          <w:szCs w:val="28"/>
        </w:rPr>
        <w:t>4</w:t>
      </w:r>
      <w:r w:rsidRPr="00B255B2">
        <w:rPr>
          <w:rFonts w:ascii="Times New Roman" w:eastAsia="Times New Roman" w:hAnsi="Times New Roman" w:cs="Times New Roman"/>
          <w:color w:val="333333"/>
          <w:sz w:val="28"/>
          <w:szCs w:val="28"/>
        </w:rPr>
        <w:t>.</w:t>
      </w:r>
      <w:r w:rsidR="00E978D9">
        <w:rPr>
          <w:rFonts w:ascii="Times New Roman" w:eastAsia="Times New Roman" w:hAnsi="Times New Roman" w:cs="Times New Roman"/>
          <w:color w:val="333333"/>
          <w:sz w:val="28"/>
          <w:szCs w:val="28"/>
        </w:rPr>
        <w:t>9</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5.18 Тип 5Г (рисунок </w:t>
      </w:r>
      <w:r w:rsidR="00E978D9">
        <w:rPr>
          <w:rFonts w:ascii="Times New Roman" w:eastAsia="Times New Roman" w:hAnsi="Times New Roman" w:cs="Times New Roman"/>
          <w:color w:val="333333"/>
          <w:sz w:val="28"/>
          <w:szCs w:val="28"/>
        </w:rPr>
        <w:t>5.0</w:t>
      </w:r>
      <w:r w:rsidRPr="00B255B2">
        <w:rPr>
          <w:rFonts w:ascii="Times New Roman" w:eastAsia="Times New Roman" w:hAnsi="Times New Roman" w:cs="Times New Roman"/>
          <w:color w:val="333333"/>
          <w:sz w:val="28"/>
          <w:szCs w:val="28"/>
        </w:rPr>
        <w:t xml:space="preserve">) - государственные регистрационные номерные знаки серии "D" и "T" для прицепов и полуприцепов на служебные и личные транспортные средства дипломатического и консульского состава, </w:t>
      </w:r>
      <w:r w:rsidRPr="00B255B2">
        <w:rPr>
          <w:rFonts w:ascii="Times New Roman" w:eastAsia="Times New Roman" w:hAnsi="Times New Roman" w:cs="Times New Roman"/>
          <w:color w:val="333333"/>
          <w:sz w:val="28"/>
          <w:szCs w:val="28"/>
        </w:rPr>
        <w:lastRenderedPageBreak/>
        <w:t>административно-технического персонала дипломатических представительств и консульских учреждений иностранных государств, приравненных к ним представительств международных организаций, аккредитованных в Министерстве иностранных дел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00267A3B" wp14:editId="5F2BECCB">
            <wp:extent cx="1905000" cy="1409700"/>
            <wp:effectExtent l="0" t="0" r="0" b="0"/>
            <wp:docPr id="91" name="Рисунок 91" descr="http://adilet.zan.kz/files/0936/09/12892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adilet.zan.kz/files/0936/09/12892_34.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05000" cy="140970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 Рисунок </w:t>
      </w:r>
      <w:r w:rsidR="00E978D9">
        <w:rPr>
          <w:rFonts w:ascii="Times New Roman" w:eastAsia="Times New Roman" w:hAnsi="Times New Roman" w:cs="Times New Roman"/>
          <w:color w:val="333333"/>
          <w:sz w:val="28"/>
          <w:szCs w:val="28"/>
        </w:rPr>
        <w:t>5</w:t>
      </w:r>
      <w:r w:rsidRPr="00B255B2">
        <w:rPr>
          <w:rFonts w:ascii="Times New Roman" w:eastAsia="Times New Roman" w:hAnsi="Times New Roman" w:cs="Times New Roman"/>
          <w:color w:val="333333"/>
          <w:sz w:val="28"/>
          <w:szCs w:val="28"/>
        </w:rPr>
        <w:t>.</w:t>
      </w:r>
      <w:r w:rsidR="00E978D9">
        <w:rPr>
          <w:rFonts w:ascii="Times New Roman" w:eastAsia="Times New Roman" w:hAnsi="Times New Roman" w:cs="Times New Roman"/>
          <w:color w:val="333333"/>
          <w:sz w:val="28"/>
          <w:szCs w:val="28"/>
        </w:rPr>
        <w:t>0</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5.19 Тип 5Д (рисунок 5</w:t>
      </w:r>
      <w:r w:rsidR="00E978D9">
        <w:rPr>
          <w:rFonts w:ascii="Times New Roman" w:eastAsia="Times New Roman" w:hAnsi="Times New Roman" w:cs="Times New Roman"/>
          <w:color w:val="333333"/>
          <w:sz w:val="28"/>
          <w:szCs w:val="28"/>
        </w:rPr>
        <w:t>.1</w:t>
      </w:r>
      <w:r w:rsidRPr="00B255B2">
        <w:rPr>
          <w:rFonts w:ascii="Times New Roman" w:eastAsia="Times New Roman" w:hAnsi="Times New Roman" w:cs="Times New Roman"/>
          <w:color w:val="333333"/>
          <w:sz w:val="28"/>
          <w:szCs w:val="28"/>
        </w:rPr>
        <w:t>) - государственные регистрационные номерные знаки серии "Н" и "F" для прицепов и полуприцепов к транспортным средствам юридических лиц с иностранным участием, зарегистрированных в Республике Казахстан, иностранцев и лиц без гражданства.</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33280CE7" wp14:editId="2283C406">
            <wp:extent cx="1962150" cy="1447800"/>
            <wp:effectExtent l="0" t="0" r="0" b="0"/>
            <wp:docPr id="92" name="Рисунок 92" descr="http://adilet.zan.kz/files/0936/09/12892_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adilet.zan.kz/files/0936/09/12892_35.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62150" cy="144780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Рисунок 5.</w:t>
      </w:r>
      <w:r w:rsidR="00E978D9">
        <w:rPr>
          <w:rFonts w:ascii="Times New Roman" w:eastAsia="Times New Roman" w:hAnsi="Times New Roman" w:cs="Times New Roman"/>
          <w:color w:val="333333"/>
          <w:sz w:val="28"/>
          <w:szCs w:val="28"/>
        </w:rPr>
        <w:t>1</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5.20 Тип 5Д (рисунок </w:t>
      </w:r>
      <w:r w:rsidR="00E978D9">
        <w:rPr>
          <w:rFonts w:ascii="Times New Roman" w:eastAsia="Times New Roman" w:hAnsi="Times New Roman" w:cs="Times New Roman"/>
          <w:color w:val="333333"/>
          <w:sz w:val="28"/>
          <w:szCs w:val="28"/>
        </w:rPr>
        <w:t>5.2</w:t>
      </w:r>
      <w:r w:rsidRPr="00B255B2">
        <w:rPr>
          <w:rFonts w:ascii="Times New Roman" w:eastAsia="Times New Roman" w:hAnsi="Times New Roman" w:cs="Times New Roman"/>
          <w:color w:val="333333"/>
          <w:sz w:val="28"/>
          <w:szCs w:val="28"/>
        </w:rPr>
        <w:t>) - государственный регистрационный номерной знак серии "М" для прицепов и полуприцепов к транспортным средствам филиалов и представительств иностранных юридических лиц, зарегистрированных в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3403E64F" wp14:editId="14A72D28">
            <wp:extent cx="1971675" cy="1447800"/>
            <wp:effectExtent l="0" t="0" r="9525" b="0"/>
            <wp:docPr id="93" name="Рисунок 93" descr="http://adilet.zan.kz/files/0936/09/12892_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adilet.zan.kz/files/0936/09/12892_36.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71675" cy="144780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Рисунок </w:t>
      </w:r>
      <w:r w:rsidR="00E978D9">
        <w:rPr>
          <w:rFonts w:ascii="Times New Roman" w:eastAsia="Times New Roman" w:hAnsi="Times New Roman" w:cs="Times New Roman"/>
          <w:color w:val="333333"/>
          <w:sz w:val="28"/>
          <w:szCs w:val="28"/>
        </w:rPr>
        <w:t>5.2</w:t>
      </w:r>
      <w:r w:rsidRPr="00B255B2">
        <w:rPr>
          <w:rFonts w:ascii="Times New Roman" w:eastAsia="Times New Roman" w:hAnsi="Times New Roman" w:cs="Times New Roman"/>
          <w:color w:val="333333"/>
          <w:sz w:val="28"/>
          <w:szCs w:val="28"/>
        </w:rPr>
        <w:t>.</w:t>
      </w:r>
    </w:p>
    <w:p w:rsidR="00B255B2" w:rsidRPr="00B255B2" w:rsidRDefault="00E978D9" w:rsidP="00B255B2">
      <w:pPr>
        <w:shd w:val="clear" w:color="auto" w:fill="FFFFFF"/>
        <w:jc w:val="both"/>
        <w:rPr>
          <w:rFonts w:ascii="Times New Roman" w:eastAsia="Times New Roman" w:hAnsi="Times New Roman" w:cs="Times New Roman"/>
          <w:color w:val="333333"/>
          <w:sz w:val="28"/>
          <w:szCs w:val="28"/>
        </w:rPr>
      </w:pPr>
      <w:r>
        <w:rPr>
          <w:rFonts w:ascii="Times New Roman" w:eastAsia="Times New Roman" w:hAnsi="Times New Roman" w:cs="Times New Roman"/>
          <w:color w:val="333333"/>
          <w:sz w:val="28"/>
          <w:szCs w:val="28"/>
        </w:rPr>
        <w:t>      5.21  Тип 5Д (рисунок 5.3</w:t>
      </w:r>
      <w:r w:rsidR="00B255B2" w:rsidRPr="00B255B2">
        <w:rPr>
          <w:rFonts w:ascii="Times New Roman" w:eastAsia="Times New Roman" w:hAnsi="Times New Roman" w:cs="Times New Roman"/>
          <w:color w:val="333333"/>
          <w:sz w:val="28"/>
          <w:szCs w:val="28"/>
        </w:rPr>
        <w:t>) - государственный регистрационный номерной знак серии "НС" для прицепов и полуприцепов транспортных средств на служебные и личные автомобили почетных консулов иностранных государств, аккредитованных в Министерстве иностранных дел Республики Казахстан.</w:t>
      </w:r>
    </w:p>
    <w:p w:rsidR="00B255B2" w:rsidRPr="00B255B2" w:rsidRDefault="00B255B2" w:rsidP="00B255B2">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noProof/>
          <w:color w:val="333333"/>
          <w:sz w:val="28"/>
          <w:szCs w:val="28"/>
        </w:rPr>
        <w:drawing>
          <wp:inline distT="0" distB="0" distL="0" distR="0" wp14:anchorId="6C7C23CE" wp14:editId="71769297">
            <wp:extent cx="1924050" cy="1428750"/>
            <wp:effectExtent l="0" t="0" r="0" b="0"/>
            <wp:docPr id="94" name="Рисунок 94" descr="http://adilet.zan.kz/files/0936/09/12892_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adilet.zan.kz/files/0936/09/12892_37.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24050" cy="1428750"/>
                    </a:xfrm>
                    <a:prstGeom prst="rect">
                      <a:avLst/>
                    </a:prstGeom>
                    <a:noFill/>
                    <a:ln>
                      <a:noFill/>
                    </a:ln>
                  </pic:spPr>
                </pic:pic>
              </a:graphicData>
            </a:graphic>
          </wp:inline>
        </w:drawing>
      </w:r>
      <w:r w:rsidRPr="00B255B2">
        <w:rPr>
          <w:rFonts w:ascii="Times New Roman" w:eastAsia="Times New Roman" w:hAnsi="Times New Roman" w:cs="Times New Roman"/>
          <w:color w:val="333333"/>
          <w:sz w:val="28"/>
          <w:szCs w:val="28"/>
        </w:rPr>
        <w:t xml:space="preserve"> Рисунок </w:t>
      </w:r>
      <w:r w:rsidR="00E978D9">
        <w:rPr>
          <w:rFonts w:ascii="Times New Roman" w:eastAsia="Times New Roman" w:hAnsi="Times New Roman" w:cs="Times New Roman"/>
          <w:color w:val="333333"/>
          <w:sz w:val="28"/>
          <w:szCs w:val="28"/>
        </w:rPr>
        <w:t>5.</w:t>
      </w:r>
      <w:r w:rsidRPr="00B255B2">
        <w:rPr>
          <w:rFonts w:ascii="Times New Roman" w:eastAsia="Times New Roman" w:hAnsi="Times New Roman" w:cs="Times New Roman"/>
          <w:color w:val="333333"/>
          <w:sz w:val="28"/>
          <w:szCs w:val="28"/>
        </w:rPr>
        <w:t>3</w:t>
      </w:r>
    </w:p>
    <w:p w:rsidR="00B255B2" w:rsidRPr="00E978D9" w:rsidRDefault="00B255B2" w:rsidP="00E978D9">
      <w:pPr>
        <w:pStyle w:val="a8"/>
        <w:numPr>
          <w:ilvl w:val="0"/>
          <w:numId w:val="72"/>
        </w:numPr>
        <w:shd w:val="clear" w:color="auto" w:fill="FFFFFF"/>
        <w:ind w:left="0" w:firstLine="426"/>
        <w:jc w:val="both"/>
        <w:outlineLvl w:val="2"/>
        <w:rPr>
          <w:rFonts w:ascii="Times New Roman" w:eastAsia="Times New Roman" w:hAnsi="Times New Roman" w:cs="Times New Roman"/>
          <w:color w:val="333333"/>
          <w:sz w:val="28"/>
          <w:szCs w:val="28"/>
        </w:rPr>
      </w:pPr>
      <w:r w:rsidRPr="00E978D9">
        <w:rPr>
          <w:rFonts w:ascii="Times New Roman" w:eastAsia="Times New Roman" w:hAnsi="Times New Roman" w:cs="Times New Roman"/>
          <w:color w:val="333333"/>
          <w:sz w:val="28"/>
          <w:szCs w:val="28"/>
        </w:rPr>
        <w:lastRenderedPageBreak/>
        <w:t>Описание государственных регистрационных номерных</w:t>
      </w:r>
      <w:r w:rsidRPr="00E978D9">
        <w:rPr>
          <w:rFonts w:ascii="Times New Roman" w:eastAsia="Times New Roman" w:hAnsi="Times New Roman" w:cs="Times New Roman"/>
          <w:color w:val="333333"/>
          <w:sz w:val="28"/>
          <w:szCs w:val="28"/>
        </w:rPr>
        <w:br/>
        <w:t>знаков транспортных средств дипломатического корпуса,</w:t>
      </w:r>
      <w:r w:rsidRPr="00E978D9">
        <w:rPr>
          <w:rFonts w:ascii="Times New Roman" w:eastAsia="Times New Roman" w:hAnsi="Times New Roman" w:cs="Times New Roman"/>
          <w:color w:val="333333"/>
          <w:sz w:val="28"/>
          <w:szCs w:val="28"/>
        </w:rPr>
        <w:br/>
        <w:t>иностранцев и лиц без гражданства, а также филиалов и</w:t>
      </w:r>
      <w:r w:rsidRPr="00E978D9">
        <w:rPr>
          <w:rFonts w:ascii="Times New Roman" w:eastAsia="Times New Roman" w:hAnsi="Times New Roman" w:cs="Times New Roman"/>
          <w:color w:val="333333"/>
          <w:sz w:val="28"/>
          <w:szCs w:val="28"/>
        </w:rPr>
        <w:br/>
        <w:t>представительств иностранных юридических лиц в Республике</w:t>
      </w:r>
      <w:r w:rsidRPr="00E978D9">
        <w:rPr>
          <w:rFonts w:ascii="Times New Roman" w:eastAsia="Times New Roman" w:hAnsi="Times New Roman" w:cs="Times New Roman"/>
          <w:color w:val="333333"/>
          <w:sz w:val="28"/>
          <w:szCs w:val="28"/>
        </w:rPr>
        <w:br/>
        <w:t>Казахстан, предприятий с иностранным участием.</w:t>
      </w:r>
    </w:p>
    <w:p w:rsidR="00B255B2" w:rsidRPr="00B255B2" w:rsidRDefault="00B255B2" w:rsidP="00060F5B">
      <w:pPr>
        <w:shd w:val="clear" w:color="auto" w:fill="FFFFFF"/>
        <w:jc w:val="both"/>
        <w:rPr>
          <w:rFonts w:ascii="Times New Roman" w:eastAsia="Times New Roman" w:hAnsi="Times New Roman" w:cs="Times New Roman"/>
          <w:color w:val="333333"/>
          <w:sz w:val="28"/>
          <w:szCs w:val="28"/>
        </w:rPr>
      </w:pPr>
      <w:r w:rsidRPr="00B255B2">
        <w:rPr>
          <w:rFonts w:ascii="Times New Roman" w:eastAsia="Times New Roman" w:hAnsi="Times New Roman" w:cs="Times New Roman"/>
          <w:color w:val="333333"/>
          <w:sz w:val="28"/>
          <w:szCs w:val="28"/>
        </w:rPr>
        <w:t xml:space="preserve">      </w:t>
      </w:r>
      <w:proofErr w:type="gramStart"/>
      <w:r w:rsidRPr="00B255B2">
        <w:rPr>
          <w:rFonts w:ascii="Times New Roman" w:eastAsia="Times New Roman" w:hAnsi="Times New Roman" w:cs="Times New Roman"/>
          <w:color w:val="333333"/>
          <w:sz w:val="28"/>
          <w:szCs w:val="28"/>
        </w:rPr>
        <w:t>6.1 Фон (поля) государственных регистрационных номерных знаков типов 1Г и 2Г серии "D", 1Г и 2Г серии "Т", 1Г серии "PROTOCOL", 3 Г серии "D" и "Т", 5Г серии "D" и "Т" - красный;</w:t>
      </w:r>
      <w:proofErr w:type="gramEnd"/>
      <w:r w:rsidRPr="00B255B2">
        <w:rPr>
          <w:rFonts w:ascii="Times New Roman" w:eastAsia="Times New Roman" w:hAnsi="Times New Roman" w:cs="Times New Roman"/>
          <w:color w:val="333333"/>
          <w:sz w:val="28"/>
          <w:szCs w:val="28"/>
        </w:rPr>
        <w:t xml:space="preserve"> </w:t>
      </w:r>
      <w:proofErr w:type="gramStart"/>
      <w:r w:rsidRPr="00B255B2">
        <w:rPr>
          <w:rFonts w:ascii="Times New Roman" w:eastAsia="Times New Roman" w:hAnsi="Times New Roman" w:cs="Times New Roman"/>
          <w:color w:val="333333"/>
          <w:sz w:val="28"/>
          <w:szCs w:val="28"/>
        </w:rPr>
        <w:t>отличительный знак "KZ", цифровые и буквенные символы - белого цвета, окантовка черного цвета, цифровые и буквенные символы на наклейке - черного цвета.</w:t>
      </w:r>
      <w:r w:rsidRPr="00B255B2">
        <w:rPr>
          <w:rFonts w:ascii="Times New Roman" w:eastAsia="Times New Roman" w:hAnsi="Times New Roman" w:cs="Times New Roman"/>
          <w:color w:val="333333"/>
          <w:sz w:val="28"/>
          <w:szCs w:val="28"/>
        </w:rPr>
        <w:br/>
        <w:t>      6.2 Фон (поля) государственных регистрационных номерных знаков типов 1Д и 2Д серий "НС", "Н", "М" и "F", 3Д серий "Н", "F", "M" и "НС", 5Д серий "Н" и "F", "М" и "НС" - желтый;</w:t>
      </w:r>
      <w:proofErr w:type="gramEnd"/>
      <w:r w:rsidRPr="00B255B2">
        <w:rPr>
          <w:rFonts w:ascii="Times New Roman" w:eastAsia="Times New Roman" w:hAnsi="Times New Roman" w:cs="Times New Roman"/>
          <w:color w:val="333333"/>
          <w:sz w:val="28"/>
          <w:szCs w:val="28"/>
        </w:rPr>
        <w:t xml:space="preserve"> отличительный знак "KZ", цифровые и буквенные символы, разделительная полоса, линии рамки и окантовка - черного цвета.</w:t>
      </w:r>
    </w:p>
    <w:p w:rsidR="00E40F44" w:rsidRPr="00060F5B" w:rsidRDefault="00E40F44" w:rsidP="00060F5B">
      <w:pPr>
        <w:tabs>
          <w:tab w:val="left" w:pos="9921"/>
        </w:tabs>
        <w:ind w:firstLine="426"/>
        <w:jc w:val="both"/>
        <w:rPr>
          <w:rFonts w:ascii="Times New Roman" w:eastAsia="Times New Roman" w:hAnsi="Times New Roman"/>
          <w:b/>
          <w:sz w:val="28"/>
          <w:szCs w:val="28"/>
        </w:rPr>
      </w:pPr>
      <w:r w:rsidRPr="00CE2CE8">
        <w:rPr>
          <w:rFonts w:ascii="Times New Roman" w:eastAsia="Times New Roman" w:hAnsi="Times New Roman"/>
          <w:b/>
          <w:i/>
          <w:sz w:val="28"/>
          <w:szCs w:val="28"/>
        </w:rPr>
        <w:t xml:space="preserve">Требования к установке государственных регистрационных знаков </w:t>
      </w:r>
      <w:proofErr w:type="gramStart"/>
      <w:r w:rsidRPr="00CE2CE8">
        <w:rPr>
          <w:rFonts w:ascii="Times New Roman" w:eastAsia="Times New Roman" w:hAnsi="Times New Roman"/>
          <w:b/>
          <w:i/>
          <w:sz w:val="28"/>
          <w:szCs w:val="28"/>
        </w:rPr>
        <w:t>на</w:t>
      </w:r>
      <w:proofErr w:type="gramEnd"/>
      <w:r w:rsidRPr="00CE2CE8">
        <w:rPr>
          <w:rFonts w:ascii="Times New Roman" w:eastAsia="Times New Roman" w:hAnsi="Times New Roman"/>
          <w:b/>
          <w:i/>
          <w:sz w:val="28"/>
          <w:szCs w:val="28"/>
        </w:rPr>
        <w:t xml:space="preserve"> ТС </w:t>
      </w:r>
      <w:r w:rsidRPr="00060F5B">
        <w:rPr>
          <w:rFonts w:ascii="Times New Roman" w:eastAsia="Times New Roman" w:hAnsi="Times New Roman"/>
          <w:b/>
          <w:sz w:val="28"/>
          <w:szCs w:val="28"/>
        </w:rPr>
        <w:t>определены стандартом.</w:t>
      </w:r>
    </w:p>
    <w:p w:rsidR="00E40F44" w:rsidRPr="00CE2CE8" w:rsidRDefault="00E40F44" w:rsidP="00060F5B">
      <w:pPr>
        <w:numPr>
          <w:ilvl w:val="1"/>
          <w:numId w:val="12"/>
        </w:numPr>
        <w:tabs>
          <w:tab w:val="left" w:pos="663"/>
          <w:tab w:val="left" w:pos="9921"/>
        </w:tabs>
        <w:ind w:firstLine="426"/>
        <w:jc w:val="both"/>
        <w:rPr>
          <w:rFonts w:ascii="Times New Roman" w:eastAsia="Times New Roman" w:hAnsi="Times New Roman"/>
          <w:sz w:val="28"/>
          <w:szCs w:val="28"/>
        </w:rPr>
      </w:pPr>
      <w:r w:rsidRPr="00CE2CE8">
        <w:rPr>
          <w:rFonts w:ascii="Times New Roman" w:eastAsia="Times New Roman" w:hAnsi="Times New Roman"/>
          <w:sz w:val="28"/>
          <w:szCs w:val="28"/>
        </w:rPr>
        <w:t>На каждом ТС должны быть предусмотрены места установки следующих регистрационных знаков:</w:t>
      </w:r>
    </w:p>
    <w:p w:rsidR="00E40F44" w:rsidRPr="00CE2CE8" w:rsidRDefault="00E40F44" w:rsidP="00060F5B">
      <w:pPr>
        <w:tabs>
          <w:tab w:val="left" w:pos="9921"/>
        </w:tabs>
        <w:ind w:firstLine="426"/>
        <w:jc w:val="both"/>
        <w:rPr>
          <w:rFonts w:ascii="Times New Roman" w:eastAsia="Times New Roman" w:hAnsi="Times New Roman"/>
          <w:sz w:val="28"/>
          <w:szCs w:val="28"/>
        </w:rPr>
      </w:pPr>
      <w:r w:rsidRPr="00CE2CE8">
        <w:rPr>
          <w:rFonts w:ascii="Times New Roman" w:eastAsia="Times New Roman" w:hAnsi="Times New Roman"/>
          <w:sz w:val="28"/>
          <w:szCs w:val="28"/>
        </w:rPr>
        <w:t>– одного переднего и одного заднего – на легковых, грузовых, грузопассажирских автомобилях и автобусах;</w:t>
      </w:r>
    </w:p>
    <w:p w:rsidR="00E40F44" w:rsidRPr="00CE2CE8" w:rsidRDefault="00E40F44" w:rsidP="00060F5B">
      <w:pPr>
        <w:tabs>
          <w:tab w:val="left" w:pos="9921"/>
        </w:tabs>
        <w:ind w:firstLine="426"/>
        <w:jc w:val="both"/>
        <w:rPr>
          <w:rFonts w:ascii="Times New Roman" w:eastAsia="Times New Roman" w:hAnsi="Times New Roman"/>
          <w:sz w:val="28"/>
          <w:szCs w:val="28"/>
        </w:rPr>
      </w:pPr>
      <w:r w:rsidRPr="00CE2CE8">
        <w:rPr>
          <w:rFonts w:ascii="Times New Roman" w:eastAsia="Times New Roman" w:hAnsi="Times New Roman"/>
          <w:sz w:val="28"/>
          <w:szCs w:val="28"/>
        </w:rPr>
        <w:t>–  одного заднего –  на прочих ТС.</w:t>
      </w:r>
    </w:p>
    <w:p w:rsidR="00E40F44" w:rsidRPr="00ED7042" w:rsidRDefault="00E40F44" w:rsidP="00060F5B">
      <w:pPr>
        <w:numPr>
          <w:ilvl w:val="1"/>
          <w:numId w:val="12"/>
        </w:numPr>
        <w:tabs>
          <w:tab w:val="left" w:pos="663"/>
          <w:tab w:val="left" w:pos="9921"/>
        </w:tabs>
        <w:ind w:firstLine="426"/>
        <w:jc w:val="both"/>
        <w:rPr>
          <w:rFonts w:ascii="Times New Roman" w:eastAsia="Times New Roman" w:hAnsi="Times New Roman"/>
          <w:sz w:val="28"/>
          <w:szCs w:val="28"/>
        </w:rPr>
      </w:pPr>
      <w:r w:rsidRPr="00ED7042">
        <w:rPr>
          <w:rFonts w:ascii="Times New Roman" w:eastAsia="Times New Roman" w:hAnsi="Times New Roman"/>
          <w:sz w:val="28"/>
          <w:szCs w:val="28"/>
        </w:rPr>
        <w:t>Место для установки регистрационного знака должно представлять собой плоскую вертикальную прямоугольную поверхность</w:t>
      </w:r>
      <w:r w:rsidR="00ED7042" w:rsidRPr="00ED7042">
        <w:rPr>
          <w:rFonts w:ascii="Times New Roman" w:eastAsia="Times New Roman" w:hAnsi="Times New Roman"/>
          <w:sz w:val="28"/>
          <w:szCs w:val="28"/>
        </w:rPr>
        <w:t xml:space="preserve"> </w:t>
      </w:r>
    </w:p>
    <w:p w:rsidR="00E40F44" w:rsidRPr="00CE2CE8" w:rsidRDefault="00ED7042" w:rsidP="00060F5B">
      <w:pPr>
        <w:tabs>
          <w:tab w:val="left" w:pos="0"/>
          <w:tab w:val="left" w:pos="9921"/>
        </w:tabs>
        <w:ind w:firstLine="426"/>
        <w:jc w:val="both"/>
        <w:rPr>
          <w:rFonts w:ascii="Times New Roman" w:eastAsia="Times New Roman" w:hAnsi="Times New Roman"/>
          <w:sz w:val="28"/>
          <w:szCs w:val="28"/>
        </w:rPr>
      </w:pPr>
      <w:r w:rsidRPr="00ED7042">
        <w:rPr>
          <w:rFonts w:ascii="Times New Roman" w:eastAsia="Times New Roman" w:hAnsi="Times New Roman"/>
          <w:sz w:val="28"/>
          <w:szCs w:val="28"/>
        </w:rPr>
        <w:t>Место для установки рег</w:t>
      </w:r>
      <w:r w:rsidR="00834EE9">
        <w:rPr>
          <w:rFonts w:ascii="Times New Roman" w:eastAsia="Times New Roman" w:hAnsi="Times New Roman"/>
          <w:sz w:val="28"/>
          <w:szCs w:val="28"/>
        </w:rPr>
        <w:t>истрационного знака должно пред</w:t>
      </w:r>
      <w:r w:rsidRPr="00ED7042">
        <w:rPr>
          <w:rFonts w:ascii="Times New Roman" w:eastAsia="Times New Roman" w:hAnsi="Times New Roman"/>
          <w:sz w:val="28"/>
          <w:szCs w:val="28"/>
        </w:rPr>
        <w:t>ставлять собой плоскую вертикальную прямоугольную поверхность</w:t>
      </w:r>
      <w:r>
        <w:rPr>
          <w:rFonts w:ascii="Times New Roman" w:eastAsia="Times New Roman" w:hAnsi="Times New Roman"/>
          <w:sz w:val="28"/>
          <w:szCs w:val="28"/>
        </w:rPr>
        <w:t xml:space="preserve"> и </w:t>
      </w:r>
      <w:r w:rsidR="00E40F44" w:rsidRPr="00CE2CE8">
        <w:rPr>
          <w:rFonts w:ascii="Times New Roman" w:eastAsia="Times New Roman" w:hAnsi="Times New Roman"/>
          <w:sz w:val="28"/>
          <w:szCs w:val="28"/>
        </w:rPr>
        <w:t>выбираться таким образом, чтобы исключалось загораживание знака</w:t>
      </w:r>
      <w:r>
        <w:rPr>
          <w:rFonts w:ascii="Times New Roman" w:eastAsia="Times New Roman" w:hAnsi="Times New Roman"/>
          <w:sz w:val="28"/>
          <w:szCs w:val="28"/>
        </w:rPr>
        <w:t xml:space="preserve"> </w:t>
      </w:r>
      <w:r w:rsidR="00E40F44" w:rsidRPr="00CE2CE8">
        <w:rPr>
          <w:rFonts w:ascii="Times New Roman" w:eastAsia="Times New Roman" w:hAnsi="Times New Roman"/>
          <w:sz w:val="28"/>
          <w:szCs w:val="28"/>
        </w:rPr>
        <w:t>элементами конструкции ТС,  загрязнение при эксплуатации ТС</w:t>
      </w:r>
      <w:r>
        <w:rPr>
          <w:rFonts w:ascii="Times New Roman" w:eastAsia="Times New Roman" w:hAnsi="Times New Roman"/>
          <w:sz w:val="28"/>
          <w:szCs w:val="28"/>
        </w:rPr>
        <w:t xml:space="preserve"> и </w:t>
      </w:r>
      <w:r w:rsidR="00E40F44" w:rsidRPr="00CE2CE8">
        <w:rPr>
          <w:rFonts w:ascii="Times New Roman" w:eastAsia="Times New Roman" w:hAnsi="Times New Roman"/>
          <w:sz w:val="28"/>
          <w:szCs w:val="28"/>
        </w:rPr>
        <w:t xml:space="preserve">затруднение прочтения. При этом </w:t>
      </w:r>
      <w:r w:rsidR="00E40F44" w:rsidRPr="00D11211">
        <w:rPr>
          <w:rFonts w:ascii="Times New Roman" w:eastAsia="Times New Roman" w:hAnsi="Times New Roman"/>
          <w:i/>
          <w:sz w:val="28"/>
          <w:szCs w:val="28"/>
        </w:rPr>
        <w:t>регистрационные</w:t>
      </w:r>
      <w:r w:rsidR="00E40F44" w:rsidRPr="00CE2CE8">
        <w:rPr>
          <w:rFonts w:ascii="Times New Roman" w:eastAsia="Times New Roman" w:hAnsi="Times New Roman"/>
          <w:sz w:val="28"/>
          <w:szCs w:val="28"/>
        </w:rPr>
        <w:t xml:space="preserve"> знаки не должны уменьшать углы переднего и заднего свесов ТС, закрывать внешние световые и светосигнальные приборы, выступать за боковой габарит ТС.</w:t>
      </w:r>
    </w:p>
    <w:p w:rsidR="00E40F44" w:rsidRPr="00CE2CE8" w:rsidRDefault="00E40F44" w:rsidP="00060F5B">
      <w:pPr>
        <w:numPr>
          <w:ilvl w:val="1"/>
          <w:numId w:val="13"/>
        </w:numPr>
        <w:tabs>
          <w:tab w:val="left" w:pos="663"/>
          <w:tab w:val="left" w:pos="9921"/>
        </w:tabs>
        <w:ind w:firstLine="426"/>
        <w:jc w:val="both"/>
        <w:rPr>
          <w:rFonts w:ascii="Times New Roman" w:eastAsia="Times New Roman" w:hAnsi="Times New Roman"/>
          <w:sz w:val="28"/>
          <w:szCs w:val="28"/>
        </w:rPr>
      </w:pPr>
      <w:r w:rsidRPr="00CE2CE8">
        <w:rPr>
          <w:rFonts w:ascii="Times New Roman" w:eastAsia="Times New Roman" w:hAnsi="Times New Roman"/>
          <w:sz w:val="28"/>
          <w:szCs w:val="28"/>
        </w:rPr>
        <w:t>Передний регистрационный знак должен устанавливаться, как правило, по оси симметрии ТС. Допускается установка переднего регистрационного знака слева от оси симметрии ТС по направлению движения ТС.</w:t>
      </w:r>
    </w:p>
    <w:p w:rsidR="00E40F44" w:rsidRPr="00CE2CE8" w:rsidRDefault="00E40F44" w:rsidP="00060F5B">
      <w:pPr>
        <w:numPr>
          <w:ilvl w:val="1"/>
          <w:numId w:val="13"/>
        </w:numPr>
        <w:tabs>
          <w:tab w:val="left" w:pos="749"/>
          <w:tab w:val="left" w:pos="9921"/>
        </w:tabs>
        <w:ind w:firstLine="426"/>
        <w:jc w:val="both"/>
        <w:rPr>
          <w:rFonts w:ascii="Times New Roman" w:eastAsia="Times New Roman" w:hAnsi="Times New Roman"/>
          <w:sz w:val="28"/>
          <w:szCs w:val="28"/>
        </w:rPr>
      </w:pPr>
      <w:r w:rsidRPr="00CE2CE8">
        <w:rPr>
          <w:rFonts w:ascii="Times New Roman" w:eastAsia="Times New Roman" w:hAnsi="Times New Roman"/>
          <w:sz w:val="28"/>
          <w:szCs w:val="28"/>
        </w:rPr>
        <w:t>Место установки заднего регистрационного знака должно обеспечивать выполнение следующих условий.</w:t>
      </w:r>
    </w:p>
    <w:p w:rsidR="00E40F44" w:rsidRPr="00CE2CE8" w:rsidRDefault="00ED7042" w:rsidP="00060F5B">
      <w:pPr>
        <w:tabs>
          <w:tab w:val="left" w:pos="612"/>
          <w:tab w:val="left" w:pos="9921"/>
        </w:tabs>
        <w:ind w:firstLine="426"/>
        <w:jc w:val="both"/>
        <w:rPr>
          <w:rFonts w:ascii="Times New Roman" w:eastAsia="Times New Roman" w:hAnsi="Times New Roman"/>
          <w:sz w:val="28"/>
          <w:szCs w:val="28"/>
        </w:rPr>
      </w:pPr>
      <w:r>
        <w:rPr>
          <w:rFonts w:ascii="Times New Roman" w:eastAsia="Times New Roman" w:hAnsi="Times New Roman"/>
          <w:sz w:val="28"/>
          <w:szCs w:val="28"/>
        </w:rPr>
        <w:t>4.</w:t>
      </w:r>
      <w:r w:rsidR="00E40F44" w:rsidRPr="00CE2CE8">
        <w:rPr>
          <w:rFonts w:ascii="Times New Roman" w:eastAsia="Times New Roman" w:hAnsi="Times New Roman"/>
          <w:sz w:val="28"/>
          <w:szCs w:val="28"/>
        </w:rPr>
        <w:t>1. Регистрационный знак должен устанавливаться по оси симметрии ТС или слева от нее по направлению движения.</w:t>
      </w:r>
    </w:p>
    <w:p w:rsidR="00E40F44" w:rsidRPr="00CE2CE8" w:rsidRDefault="00ED7042" w:rsidP="00060F5B">
      <w:pPr>
        <w:tabs>
          <w:tab w:val="left" w:pos="612"/>
          <w:tab w:val="left" w:pos="9921"/>
        </w:tabs>
        <w:ind w:firstLine="426"/>
        <w:jc w:val="both"/>
        <w:rPr>
          <w:rFonts w:ascii="Times New Roman" w:eastAsia="Times New Roman" w:hAnsi="Times New Roman"/>
          <w:sz w:val="28"/>
          <w:szCs w:val="28"/>
        </w:rPr>
      </w:pPr>
      <w:r>
        <w:rPr>
          <w:rFonts w:ascii="Times New Roman" w:eastAsia="Times New Roman" w:hAnsi="Times New Roman"/>
          <w:sz w:val="28"/>
          <w:szCs w:val="28"/>
        </w:rPr>
        <w:t>4.</w:t>
      </w:r>
      <w:r w:rsidR="00E40F44" w:rsidRPr="00CE2CE8">
        <w:rPr>
          <w:rFonts w:ascii="Times New Roman" w:eastAsia="Times New Roman" w:hAnsi="Times New Roman"/>
          <w:sz w:val="28"/>
          <w:szCs w:val="28"/>
        </w:rPr>
        <w:t>2. Регистрационный знак должен устанавливаться перпендикулярно продольной плоскости симметрии ТС с отклонением не более 3°.</w:t>
      </w:r>
    </w:p>
    <w:p w:rsidR="00E40F44" w:rsidRPr="00CE2CE8" w:rsidRDefault="00ED7042" w:rsidP="00060F5B">
      <w:pPr>
        <w:tabs>
          <w:tab w:val="left" w:pos="612"/>
          <w:tab w:val="left" w:pos="9921"/>
        </w:tabs>
        <w:ind w:firstLine="426"/>
        <w:jc w:val="both"/>
        <w:rPr>
          <w:rFonts w:ascii="Times New Roman" w:eastAsia="Times New Roman" w:hAnsi="Times New Roman"/>
          <w:sz w:val="28"/>
          <w:szCs w:val="28"/>
        </w:rPr>
      </w:pPr>
      <w:r>
        <w:rPr>
          <w:rFonts w:ascii="Times New Roman" w:eastAsia="Times New Roman" w:hAnsi="Times New Roman"/>
          <w:sz w:val="28"/>
          <w:szCs w:val="28"/>
        </w:rPr>
        <w:t>4.</w:t>
      </w:r>
      <w:r w:rsidR="00E40F44" w:rsidRPr="00CE2CE8">
        <w:rPr>
          <w:rFonts w:ascii="Times New Roman" w:eastAsia="Times New Roman" w:hAnsi="Times New Roman"/>
          <w:sz w:val="28"/>
          <w:szCs w:val="28"/>
        </w:rPr>
        <w:t>3. Регистрационный знак на ТС должен располагаться перпендикулярно опорной плоскости ТС с отклонением не более 5°.</w:t>
      </w:r>
    </w:p>
    <w:p w:rsidR="00E40F44" w:rsidRPr="00CE2CE8" w:rsidRDefault="00E40F44" w:rsidP="00060F5B">
      <w:pPr>
        <w:tabs>
          <w:tab w:val="left" w:pos="9921"/>
        </w:tabs>
        <w:ind w:firstLine="426"/>
        <w:jc w:val="both"/>
        <w:rPr>
          <w:rFonts w:ascii="Times New Roman" w:eastAsia="Times New Roman" w:hAnsi="Times New Roman"/>
          <w:sz w:val="28"/>
          <w:szCs w:val="28"/>
        </w:rPr>
      </w:pPr>
      <w:r w:rsidRPr="00CE2CE8">
        <w:rPr>
          <w:rFonts w:ascii="Times New Roman" w:eastAsia="Times New Roman" w:hAnsi="Times New Roman"/>
          <w:sz w:val="28"/>
          <w:szCs w:val="28"/>
        </w:rPr>
        <w:t xml:space="preserve">Примечание – Если конструкция ТС не позволяет установить регистрационные знаки перпендикулярно опорной плоскости ТС, то для регистрационных знаков, высота верхнего края которых не более 1200 мм, </w:t>
      </w:r>
      <w:r w:rsidRPr="00CE2CE8">
        <w:rPr>
          <w:rFonts w:ascii="Times New Roman" w:eastAsia="Times New Roman" w:hAnsi="Times New Roman"/>
          <w:sz w:val="28"/>
          <w:szCs w:val="28"/>
        </w:rPr>
        <w:lastRenderedPageBreak/>
        <w:t>допускается этот угол увеличить до 30°, если поверхность, на которой установлен знак, обращена вверх, и до 15°, если поверхность обращена вниз.</w:t>
      </w:r>
    </w:p>
    <w:p w:rsidR="001777C4" w:rsidRPr="001777C4" w:rsidRDefault="001777C4" w:rsidP="001777C4">
      <w:pPr>
        <w:spacing w:line="236" w:lineRule="auto"/>
        <w:ind w:firstLine="454"/>
        <w:jc w:val="both"/>
        <w:rPr>
          <w:rFonts w:ascii="Times New Roman" w:eastAsia="Times New Roman" w:hAnsi="Times New Roman"/>
          <w:sz w:val="28"/>
          <w:szCs w:val="28"/>
        </w:rPr>
      </w:pPr>
      <w:r w:rsidRPr="001777C4">
        <w:rPr>
          <w:rFonts w:ascii="Times New Roman" w:eastAsia="Times New Roman" w:hAnsi="Times New Roman"/>
          <w:sz w:val="28"/>
          <w:szCs w:val="28"/>
        </w:rPr>
        <w:t>4.4. Высота нижнего края заднего регистрационного знака от опорной плоскости ТС должна быть не менее 300 мм, высота верхнего края знака – не более 1200 мм.</w:t>
      </w:r>
    </w:p>
    <w:p w:rsidR="001777C4" w:rsidRPr="001777C4" w:rsidRDefault="001777C4" w:rsidP="001777C4">
      <w:pPr>
        <w:spacing w:line="237" w:lineRule="auto"/>
        <w:ind w:left="440"/>
        <w:rPr>
          <w:rFonts w:ascii="Times New Roman" w:eastAsia="Times New Roman" w:hAnsi="Times New Roman"/>
          <w:sz w:val="28"/>
          <w:szCs w:val="28"/>
        </w:rPr>
      </w:pPr>
      <w:r w:rsidRPr="001777C4">
        <w:rPr>
          <w:rFonts w:ascii="Times New Roman" w:eastAsia="Times New Roman" w:hAnsi="Times New Roman"/>
          <w:sz w:val="28"/>
          <w:szCs w:val="28"/>
        </w:rPr>
        <w:t>Примечания</w:t>
      </w:r>
    </w:p>
    <w:p w:rsidR="001777C4" w:rsidRPr="001777C4" w:rsidRDefault="001777C4" w:rsidP="001777C4">
      <w:pPr>
        <w:spacing w:line="11" w:lineRule="exact"/>
        <w:rPr>
          <w:rFonts w:ascii="Times New Roman" w:eastAsia="Times New Roman" w:hAnsi="Times New Roman"/>
          <w:sz w:val="28"/>
          <w:szCs w:val="28"/>
        </w:rPr>
      </w:pPr>
    </w:p>
    <w:p w:rsidR="001777C4" w:rsidRPr="001777C4" w:rsidRDefault="001777C4" w:rsidP="001C7DBD">
      <w:pPr>
        <w:numPr>
          <w:ilvl w:val="0"/>
          <w:numId w:val="14"/>
        </w:numPr>
        <w:tabs>
          <w:tab w:val="left" w:pos="655"/>
        </w:tabs>
        <w:spacing w:line="234" w:lineRule="auto"/>
        <w:ind w:firstLine="445"/>
        <w:jc w:val="both"/>
        <w:rPr>
          <w:rFonts w:ascii="Times New Roman" w:eastAsia="Times New Roman" w:hAnsi="Times New Roman"/>
          <w:sz w:val="28"/>
          <w:szCs w:val="28"/>
        </w:rPr>
      </w:pPr>
      <w:r w:rsidRPr="001777C4">
        <w:rPr>
          <w:rFonts w:ascii="Times New Roman" w:eastAsia="Times New Roman" w:hAnsi="Times New Roman"/>
          <w:sz w:val="28"/>
          <w:szCs w:val="28"/>
        </w:rPr>
        <w:t>В случае если конструкция ТС не позволяет обеспечить высоту расположения верхнего края регистр</w:t>
      </w:r>
      <w:r w:rsidR="00834EE9">
        <w:rPr>
          <w:rFonts w:ascii="Times New Roman" w:eastAsia="Times New Roman" w:hAnsi="Times New Roman"/>
          <w:sz w:val="28"/>
          <w:szCs w:val="28"/>
        </w:rPr>
        <w:t>ационного знака на высоте не бо</w:t>
      </w:r>
      <w:r w:rsidRPr="001777C4">
        <w:rPr>
          <w:rFonts w:ascii="Times New Roman" w:eastAsia="Times New Roman" w:hAnsi="Times New Roman"/>
          <w:sz w:val="28"/>
          <w:szCs w:val="28"/>
        </w:rPr>
        <w:t>лее 1200 мм, допускается увеличение размера до 2000 мм.</w:t>
      </w:r>
    </w:p>
    <w:p w:rsidR="001777C4" w:rsidRPr="001777C4" w:rsidRDefault="001777C4" w:rsidP="001777C4">
      <w:pPr>
        <w:spacing w:line="11" w:lineRule="exact"/>
        <w:rPr>
          <w:rFonts w:ascii="Times New Roman" w:eastAsia="Times New Roman" w:hAnsi="Times New Roman"/>
          <w:sz w:val="28"/>
          <w:szCs w:val="28"/>
        </w:rPr>
      </w:pPr>
    </w:p>
    <w:p w:rsidR="001777C4" w:rsidRPr="001777C4" w:rsidRDefault="001777C4" w:rsidP="001C7DBD">
      <w:pPr>
        <w:numPr>
          <w:ilvl w:val="0"/>
          <w:numId w:val="14"/>
        </w:numPr>
        <w:tabs>
          <w:tab w:val="left" w:pos="655"/>
        </w:tabs>
        <w:spacing w:line="232" w:lineRule="auto"/>
        <w:ind w:firstLine="445"/>
        <w:jc w:val="both"/>
        <w:rPr>
          <w:rFonts w:ascii="Times New Roman" w:eastAsia="Times New Roman" w:hAnsi="Times New Roman"/>
          <w:sz w:val="28"/>
          <w:szCs w:val="28"/>
        </w:rPr>
      </w:pPr>
      <w:proofErr w:type="gramStart"/>
      <w:r w:rsidRPr="001777C4">
        <w:rPr>
          <w:rFonts w:ascii="Times New Roman" w:eastAsia="Times New Roman" w:hAnsi="Times New Roman"/>
          <w:sz w:val="28"/>
          <w:szCs w:val="28"/>
        </w:rPr>
        <w:t>Измерение высоты размещения регистрационного знака от опорной плоскости ТС должно проводиться на ТС снаряженной массы.</w:t>
      </w:r>
      <w:proofErr w:type="gramEnd"/>
    </w:p>
    <w:p w:rsidR="001777C4" w:rsidRPr="001777C4" w:rsidRDefault="001777C4" w:rsidP="001777C4">
      <w:pPr>
        <w:spacing w:line="8" w:lineRule="exact"/>
        <w:rPr>
          <w:rFonts w:ascii="Times New Roman" w:eastAsia="Times New Roman" w:hAnsi="Times New Roman"/>
          <w:sz w:val="28"/>
          <w:szCs w:val="28"/>
        </w:rPr>
      </w:pPr>
    </w:p>
    <w:p w:rsidR="001777C4" w:rsidRPr="001777C4" w:rsidRDefault="001777C4" w:rsidP="001C7DBD">
      <w:pPr>
        <w:numPr>
          <w:ilvl w:val="0"/>
          <w:numId w:val="15"/>
        </w:numPr>
        <w:tabs>
          <w:tab w:val="left" w:pos="605"/>
        </w:tabs>
        <w:spacing w:line="235" w:lineRule="auto"/>
        <w:ind w:firstLine="445"/>
        <w:jc w:val="both"/>
        <w:rPr>
          <w:rFonts w:ascii="Times New Roman" w:eastAsia="Times New Roman" w:hAnsi="Times New Roman"/>
          <w:sz w:val="28"/>
          <w:szCs w:val="28"/>
        </w:rPr>
      </w:pPr>
      <w:r w:rsidRPr="001777C4">
        <w:rPr>
          <w:rFonts w:ascii="Times New Roman" w:eastAsia="Times New Roman" w:hAnsi="Times New Roman"/>
          <w:sz w:val="28"/>
          <w:szCs w:val="28"/>
        </w:rPr>
        <w:t>5. Регистрационный знак должен быть видимым в пространстве, ограниченном следующими четырьмя плоскостями: двумя вертикальными и двумя горизонтальными, касающимися краев знака в пределах углов видимости, указанных на рисунке 1.11.</w:t>
      </w:r>
    </w:p>
    <w:p w:rsidR="001777C4" w:rsidRPr="001777C4" w:rsidRDefault="001777C4" w:rsidP="001777C4">
      <w:pPr>
        <w:spacing w:line="11" w:lineRule="exact"/>
        <w:rPr>
          <w:rFonts w:ascii="Times New Roman" w:eastAsia="Times New Roman" w:hAnsi="Times New Roman"/>
          <w:sz w:val="28"/>
          <w:szCs w:val="28"/>
        </w:rPr>
      </w:pPr>
    </w:p>
    <w:p w:rsidR="001777C4" w:rsidRPr="001777C4" w:rsidRDefault="001777C4" w:rsidP="001C7DBD">
      <w:pPr>
        <w:numPr>
          <w:ilvl w:val="0"/>
          <w:numId w:val="16"/>
        </w:numPr>
        <w:tabs>
          <w:tab w:val="left" w:pos="605"/>
        </w:tabs>
        <w:spacing w:line="235" w:lineRule="auto"/>
        <w:ind w:firstLine="445"/>
        <w:jc w:val="both"/>
        <w:rPr>
          <w:rFonts w:ascii="Times New Roman" w:eastAsia="Times New Roman" w:hAnsi="Times New Roman"/>
          <w:sz w:val="28"/>
          <w:szCs w:val="28"/>
        </w:rPr>
      </w:pPr>
      <w:r w:rsidRPr="001777C4">
        <w:rPr>
          <w:rFonts w:ascii="Times New Roman" w:eastAsia="Times New Roman" w:hAnsi="Times New Roman"/>
          <w:sz w:val="28"/>
          <w:szCs w:val="28"/>
        </w:rPr>
        <w:t xml:space="preserve">6. Относительное расположение регистрационного знака и фонаря (фонарей) освещения регистрационного знака на ТС должно соответствовать ГОСТ </w:t>
      </w:r>
      <w:proofErr w:type="gramStart"/>
      <w:r w:rsidRPr="001777C4">
        <w:rPr>
          <w:rFonts w:ascii="Times New Roman" w:eastAsia="Times New Roman" w:hAnsi="Times New Roman"/>
          <w:sz w:val="28"/>
          <w:szCs w:val="28"/>
        </w:rPr>
        <w:t>Р</w:t>
      </w:r>
      <w:proofErr w:type="gramEnd"/>
      <w:r w:rsidRPr="001777C4">
        <w:rPr>
          <w:rFonts w:ascii="Times New Roman" w:eastAsia="Times New Roman" w:hAnsi="Times New Roman"/>
          <w:sz w:val="28"/>
          <w:szCs w:val="28"/>
        </w:rPr>
        <w:t xml:space="preserve"> 41.4.</w:t>
      </w:r>
    </w:p>
    <w:p w:rsidR="001777C4" w:rsidRPr="001777C4" w:rsidRDefault="001777C4" w:rsidP="001777C4">
      <w:pPr>
        <w:spacing w:line="8" w:lineRule="exact"/>
        <w:rPr>
          <w:rFonts w:ascii="Times New Roman" w:eastAsia="Times New Roman" w:hAnsi="Times New Roman"/>
          <w:sz w:val="28"/>
          <w:szCs w:val="28"/>
        </w:rPr>
      </w:pPr>
    </w:p>
    <w:p w:rsidR="001777C4" w:rsidRPr="001777C4" w:rsidRDefault="001777C4" w:rsidP="001C7DBD">
      <w:pPr>
        <w:numPr>
          <w:ilvl w:val="0"/>
          <w:numId w:val="17"/>
        </w:numPr>
        <w:tabs>
          <w:tab w:val="left" w:pos="605"/>
        </w:tabs>
        <w:spacing w:line="235" w:lineRule="auto"/>
        <w:ind w:firstLine="445"/>
        <w:jc w:val="both"/>
        <w:rPr>
          <w:rFonts w:ascii="Times New Roman" w:eastAsia="Times New Roman" w:hAnsi="Times New Roman"/>
          <w:sz w:val="28"/>
          <w:szCs w:val="28"/>
        </w:rPr>
      </w:pPr>
      <w:r w:rsidRPr="001777C4">
        <w:rPr>
          <w:rFonts w:ascii="Times New Roman" w:eastAsia="Times New Roman" w:hAnsi="Times New Roman"/>
          <w:sz w:val="28"/>
          <w:szCs w:val="28"/>
        </w:rPr>
        <w:t>7. Регистрационный знак должен устанавливаться таким образом, чтобы в темное время суток обеспечивалось его прочтение с расстояния не менее 20 м при освещении штатным фонарем (фонарями) освещения знака ТС.</w:t>
      </w:r>
    </w:p>
    <w:p w:rsidR="001777C4" w:rsidRPr="001777C4" w:rsidRDefault="001777C4" w:rsidP="001777C4">
      <w:pPr>
        <w:spacing w:line="11" w:lineRule="exact"/>
        <w:rPr>
          <w:rFonts w:ascii="Times New Roman" w:eastAsia="Times New Roman" w:hAnsi="Times New Roman"/>
          <w:sz w:val="28"/>
          <w:szCs w:val="28"/>
        </w:rPr>
      </w:pPr>
    </w:p>
    <w:p w:rsidR="003C5801" w:rsidRDefault="001777C4" w:rsidP="003C5801">
      <w:pPr>
        <w:spacing w:line="233" w:lineRule="auto"/>
        <w:ind w:firstLine="454"/>
        <w:rPr>
          <w:rFonts w:ascii="Times New Roman" w:eastAsia="Times New Roman" w:hAnsi="Times New Roman"/>
          <w:sz w:val="28"/>
          <w:szCs w:val="28"/>
          <w:lang w:val="kk-KZ"/>
        </w:rPr>
      </w:pPr>
      <w:r w:rsidRPr="001777C4">
        <w:rPr>
          <w:rFonts w:ascii="Times New Roman" w:eastAsia="Times New Roman" w:hAnsi="Times New Roman"/>
          <w:sz w:val="28"/>
          <w:szCs w:val="28"/>
        </w:rPr>
        <w:t>Примечание – Требование не распространяется на надписи «</w:t>
      </w:r>
      <w:r w:rsidR="003C5801">
        <w:rPr>
          <w:rFonts w:ascii="Times New Roman" w:eastAsia="Times New Roman" w:hAnsi="Times New Roman"/>
          <w:sz w:val="28"/>
          <w:szCs w:val="28"/>
          <w:lang w:val="en-US"/>
        </w:rPr>
        <w:t>KZ</w:t>
      </w:r>
      <w:r w:rsidRPr="001777C4">
        <w:rPr>
          <w:rFonts w:ascii="Times New Roman" w:eastAsia="Times New Roman" w:hAnsi="Times New Roman"/>
          <w:sz w:val="28"/>
          <w:szCs w:val="28"/>
        </w:rPr>
        <w:t>» и «ТРАНЗИТ», а также на изображение флага Р</w:t>
      </w:r>
      <w:r w:rsidR="003C5801">
        <w:rPr>
          <w:rFonts w:ascii="Times New Roman" w:eastAsia="Times New Roman" w:hAnsi="Times New Roman"/>
          <w:sz w:val="28"/>
          <w:szCs w:val="28"/>
          <w:lang w:val="kk-KZ"/>
        </w:rPr>
        <w:t>К.</w:t>
      </w:r>
    </w:p>
    <w:p w:rsidR="001777C4" w:rsidRPr="001777C4" w:rsidRDefault="001777C4" w:rsidP="003C5801">
      <w:pPr>
        <w:spacing w:line="233" w:lineRule="auto"/>
        <w:ind w:firstLine="454"/>
        <w:rPr>
          <w:rFonts w:ascii="Times New Roman" w:eastAsia="Times New Roman" w:hAnsi="Times New Roman"/>
          <w:sz w:val="28"/>
          <w:szCs w:val="28"/>
        </w:rPr>
      </w:pPr>
      <w:r w:rsidRPr="001777C4">
        <w:rPr>
          <w:rFonts w:ascii="Times New Roman" w:eastAsia="Times New Roman" w:hAnsi="Times New Roman"/>
          <w:noProof/>
          <w:sz w:val="28"/>
          <w:szCs w:val="28"/>
        </w:rPr>
        <w:drawing>
          <wp:anchor distT="0" distB="0" distL="114300" distR="114300" simplePos="0" relativeHeight="251641856" behindDoc="1" locked="0" layoutInCell="1" allowOverlap="1" wp14:anchorId="4FF52DF3" wp14:editId="0BF09660">
            <wp:simplePos x="0" y="0"/>
            <wp:positionH relativeFrom="column">
              <wp:posOffset>262890</wp:posOffset>
            </wp:positionH>
            <wp:positionV relativeFrom="paragraph">
              <wp:posOffset>149860</wp:posOffset>
            </wp:positionV>
            <wp:extent cx="3382010" cy="2052955"/>
            <wp:effectExtent l="19050" t="0" r="889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srcRect/>
                    <a:stretch>
                      <a:fillRect/>
                    </a:stretch>
                  </pic:blipFill>
                  <pic:spPr bwMode="auto">
                    <a:xfrm>
                      <a:off x="0" y="0"/>
                      <a:ext cx="3382010" cy="2052955"/>
                    </a:xfrm>
                    <a:prstGeom prst="rect">
                      <a:avLst/>
                    </a:prstGeom>
                    <a:noFill/>
                  </pic:spPr>
                </pic:pic>
              </a:graphicData>
            </a:graphic>
          </wp:anchor>
        </w:drawing>
      </w: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200" w:lineRule="exact"/>
        <w:rPr>
          <w:rFonts w:ascii="Times New Roman" w:eastAsia="Times New Roman" w:hAnsi="Times New Roman"/>
          <w:sz w:val="28"/>
          <w:szCs w:val="28"/>
        </w:rPr>
      </w:pPr>
    </w:p>
    <w:p w:rsidR="001777C4" w:rsidRPr="001777C4" w:rsidRDefault="001777C4" w:rsidP="001777C4">
      <w:pPr>
        <w:spacing w:line="0" w:lineRule="atLeast"/>
        <w:ind w:left="680"/>
        <w:rPr>
          <w:rFonts w:ascii="Times New Roman" w:eastAsia="Times New Roman" w:hAnsi="Times New Roman"/>
          <w:sz w:val="28"/>
          <w:szCs w:val="28"/>
        </w:rPr>
      </w:pPr>
      <w:r w:rsidRPr="001777C4">
        <w:rPr>
          <w:rFonts w:ascii="Times New Roman" w:eastAsia="Times New Roman" w:hAnsi="Times New Roman"/>
          <w:sz w:val="28"/>
          <w:szCs w:val="28"/>
        </w:rPr>
        <w:t xml:space="preserve">Рисунок </w:t>
      </w:r>
      <w:r w:rsidR="00E978D9">
        <w:rPr>
          <w:rFonts w:ascii="Times New Roman" w:eastAsia="Times New Roman" w:hAnsi="Times New Roman"/>
          <w:sz w:val="28"/>
          <w:szCs w:val="28"/>
        </w:rPr>
        <w:t>5</w:t>
      </w:r>
      <w:r w:rsidRPr="001777C4">
        <w:rPr>
          <w:rFonts w:ascii="Times New Roman" w:eastAsia="Times New Roman" w:hAnsi="Times New Roman"/>
          <w:sz w:val="28"/>
          <w:szCs w:val="28"/>
        </w:rPr>
        <w:t>.</w:t>
      </w:r>
      <w:r w:rsidR="00E978D9">
        <w:rPr>
          <w:rFonts w:ascii="Times New Roman" w:eastAsia="Times New Roman" w:hAnsi="Times New Roman"/>
          <w:sz w:val="28"/>
          <w:szCs w:val="28"/>
        </w:rPr>
        <w:t>4</w:t>
      </w:r>
      <w:r w:rsidRPr="001777C4">
        <w:rPr>
          <w:rFonts w:ascii="Times New Roman" w:eastAsia="Times New Roman" w:hAnsi="Times New Roman"/>
          <w:sz w:val="28"/>
          <w:szCs w:val="28"/>
        </w:rPr>
        <w:t xml:space="preserve"> –  Зона видимости регистрационного знака</w:t>
      </w:r>
    </w:p>
    <w:p w:rsidR="00546606" w:rsidRPr="00546606" w:rsidRDefault="00546606" w:rsidP="001C7DBD">
      <w:pPr>
        <w:numPr>
          <w:ilvl w:val="0"/>
          <w:numId w:val="18"/>
        </w:numPr>
        <w:tabs>
          <w:tab w:val="left" w:pos="663"/>
        </w:tabs>
        <w:spacing w:line="235" w:lineRule="auto"/>
        <w:ind w:left="7" w:right="-2" w:firstLine="446"/>
        <w:jc w:val="both"/>
        <w:rPr>
          <w:rFonts w:ascii="Times New Roman" w:eastAsia="Times New Roman" w:hAnsi="Times New Roman"/>
          <w:sz w:val="28"/>
          <w:szCs w:val="28"/>
        </w:rPr>
      </w:pPr>
      <w:r w:rsidRPr="00546606">
        <w:rPr>
          <w:rFonts w:ascii="Times New Roman" w:eastAsia="Times New Roman" w:hAnsi="Times New Roman"/>
          <w:sz w:val="28"/>
          <w:szCs w:val="28"/>
        </w:rPr>
        <w:t>Для крепления регистрационных знаков должны применяться болты или винты с головками, имеющими цвет поля знака или светлые гальванические покрытия.</w:t>
      </w:r>
    </w:p>
    <w:p w:rsidR="00546606" w:rsidRPr="00546606" w:rsidRDefault="00546606" w:rsidP="00546606">
      <w:pPr>
        <w:spacing w:line="8" w:lineRule="exact"/>
        <w:ind w:right="-2"/>
        <w:jc w:val="both"/>
        <w:rPr>
          <w:rFonts w:ascii="Times New Roman" w:eastAsia="Times New Roman" w:hAnsi="Times New Roman"/>
          <w:sz w:val="28"/>
          <w:szCs w:val="28"/>
        </w:rPr>
      </w:pPr>
    </w:p>
    <w:p w:rsidR="00546606" w:rsidRPr="00546606" w:rsidRDefault="00546606" w:rsidP="00546606">
      <w:pPr>
        <w:spacing w:line="235" w:lineRule="auto"/>
        <w:ind w:left="7" w:right="-2" w:firstLine="454"/>
        <w:jc w:val="both"/>
        <w:rPr>
          <w:rFonts w:ascii="Times New Roman" w:eastAsia="Times New Roman" w:hAnsi="Times New Roman"/>
          <w:sz w:val="28"/>
          <w:szCs w:val="28"/>
        </w:rPr>
      </w:pPr>
      <w:r w:rsidRPr="00546606">
        <w:rPr>
          <w:rFonts w:ascii="Times New Roman" w:eastAsia="Times New Roman" w:hAnsi="Times New Roman"/>
          <w:sz w:val="28"/>
          <w:szCs w:val="28"/>
        </w:rPr>
        <w:t>Допускается крепление знаков с помощью рамок. Болты, винты, рамки не должны загораживать или</w:t>
      </w:r>
      <w:r w:rsidR="00834EE9">
        <w:rPr>
          <w:rFonts w:ascii="Times New Roman" w:eastAsia="Times New Roman" w:hAnsi="Times New Roman"/>
          <w:sz w:val="28"/>
          <w:szCs w:val="28"/>
        </w:rPr>
        <w:t xml:space="preserve"> искажать имеющиеся на регистра</w:t>
      </w:r>
      <w:r w:rsidRPr="00546606">
        <w:rPr>
          <w:rFonts w:ascii="Times New Roman" w:eastAsia="Times New Roman" w:hAnsi="Times New Roman"/>
          <w:sz w:val="28"/>
          <w:szCs w:val="28"/>
        </w:rPr>
        <w:t>ционном знаке надпись «</w:t>
      </w:r>
      <w:r w:rsidR="003C5801">
        <w:rPr>
          <w:rFonts w:ascii="Times New Roman" w:eastAsia="Times New Roman" w:hAnsi="Times New Roman"/>
          <w:sz w:val="28"/>
          <w:szCs w:val="28"/>
          <w:lang w:val="en-US"/>
        </w:rPr>
        <w:t>KZ</w:t>
      </w:r>
      <w:r w:rsidRPr="00546606">
        <w:rPr>
          <w:rFonts w:ascii="Times New Roman" w:eastAsia="Times New Roman" w:hAnsi="Times New Roman"/>
          <w:sz w:val="28"/>
          <w:szCs w:val="28"/>
        </w:rPr>
        <w:t>», изображение Государственного флага Р</w:t>
      </w:r>
      <w:r w:rsidR="003C5801">
        <w:rPr>
          <w:rFonts w:ascii="Times New Roman" w:eastAsia="Times New Roman" w:hAnsi="Times New Roman"/>
          <w:sz w:val="28"/>
          <w:szCs w:val="28"/>
        </w:rPr>
        <w:t>К</w:t>
      </w:r>
      <w:r w:rsidRPr="00546606">
        <w:rPr>
          <w:rFonts w:ascii="Times New Roman" w:eastAsia="Times New Roman" w:hAnsi="Times New Roman"/>
          <w:sz w:val="28"/>
          <w:szCs w:val="28"/>
        </w:rPr>
        <w:t>, буквы или цифры.</w:t>
      </w:r>
    </w:p>
    <w:p w:rsidR="00546606" w:rsidRPr="00546606" w:rsidRDefault="00546606" w:rsidP="00546606">
      <w:pPr>
        <w:spacing w:line="11" w:lineRule="exact"/>
        <w:ind w:right="-2"/>
        <w:jc w:val="both"/>
        <w:rPr>
          <w:rFonts w:ascii="Times New Roman" w:eastAsia="Times New Roman" w:hAnsi="Times New Roman"/>
          <w:sz w:val="28"/>
          <w:szCs w:val="28"/>
        </w:rPr>
      </w:pPr>
    </w:p>
    <w:p w:rsidR="00546606" w:rsidRPr="00546606" w:rsidRDefault="00546606" w:rsidP="00546606">
      <w:pPr>
        <w:spacing w:line="233" w:lineRule="auto"/>
        <w:ind w:left="7" w:right="-2" w:firstLine="454"/>
        <w:jc w:val="both"/>
        <w:rPr>
          <w:rFonts w:ascii="Times New Roman" w:eastAsia="Times New Roman" w:hAnsi="Times New Roman"/>
          <w:sz w:val="28"/>
          <w:szCs w:val="28"/>
        </w:rPr>
      </w:pPr>
      <w:r w:rsidRPr="00546606">
        <w:rPr>
          <w:rFonts w:ascii="Times New Roman" w:eastAsia="Times New Roman" w:hAnsi="Times New Roman"/>
          <w:sz w:val="28"/>
          <w:szCs w:val="28"/>
        </w:rPr>
        <w:t>Не допускается закрывать знак</w:t>
      </w:r>
      <w:r w:rsidR="00834EE9">
        <w:rPr>
          <w:rFonts w:ascii="Times New Roman" w:eastAsia="Times New Roman" w:hAnsi="Times New Roman"/>
          <w:sz w:val="28"/>
          <w:szCs w:val="28"/>
        </w:rPr>
        <w:t xml:space="preserve"> органическим стеклом или други</w:t>
      </w:r>
      <w:r w:rsidRPr="00546606">
        <w:rPr>
          <w:rFonts w:ascii="Times New Roman" w:eastAsia="Times New Roman" w:hAnsi="Times New Roman"/>
          <w:sz w:val="28"/>
          <w:szCs w:val="28"/>
        </w:rPr>
        <w:t>ми материалами.</w:t>
      </w:r>
    </w:p>
    <w:p w:rsidR="00546606" w:rsidRPr="00546606" w:rsidRDefault="00546606" w:rsidP="00546606">
      <w:pPr>
        <w:spacing w:line="9" w:lineRule="exact"/>
        <w:ind w:right="-2"/>
        <w:jc w:val="both"/>
        <w:rPr>
          <w:rFonts w:ascii="Times New Roman" w:eastAsia="Times New Roman" w:hAnsi="Times New Roman"/>
          <w:sz w:val="28"/>
          <w:szCs w:val="28"/>
        </w:rPr>
      </w:pPr>
    </w:p>
    <w:p w:rsidR="00546606" w:rsidRPr="00546606" w:rsidRDefault="00546606" w:rsidP="00546606">
      <w:pPr>
        <w:spacing w:line="233" w:lineRule="auto"/>
        <w:ind w:left="7" w:right="-2" w:firstLine="454"/>
        <w:jc w:val="both"/>
        <w:rPr>
          <w:rFonts w:ascii="Times New Roman" w:eastAsia="Times New Roman" w:hAnsi="Times New Roman"/>
          <w:sz w:val="28"/>
          <w:szCs w:val="28"/>
        </w:rPr>
      </w:pPr>
      <w:r w:rsidRPr="00546606">
        <w:rPr>
          <w:rFonts w:ascii="Times New Roman" w:eastAsia="Times New Roman" w:hAnsi="Times New Roman"/>
          <w:sz w:val="28"/>
          <w:szCs w:val="28"/>
        </w:rPr>
        <w:lastRenderedPageBreak/>
        <w:t>Запрещается сверление на регистрац</w:t>
      </w:r>
      <w:r w:rsidR="00834EE9">
        <w:rPr>
          <w:rFonts w:ascii="Times New Roman" w:eastAsia="Times New Roman" w:hAnsi="Times New Roman"/>
          <w:sz w:val="28"/>
          <w:szCs w:val="28"/>
        </w:rPr>
        <w:t>ионном знаке дополнитель</w:t>
      </w:r>
      <w:r w:rsidRPr="00546606">
        <w:rPr>
          <w:rFonts w:ascii="Times New Roman" w:eastAsia="Times New Roman" w:hAnsi="Times New Roman"/>
          <w:sz w:val="28"/>
          <w:szCs w:val="28"/>
        </w:rPr>
        <w:t xml:space="preserve">ных отверстий для крепления знака </w:t>
      </w:r>
      <w:proofErr w:type="gramStart"/>
      <w:r w:rsidRPr="00546606">
        <w:rPr>
          <w:rFonts w:ascii="Times New Roman" w:eastAsia="Times New Roman" w:hAnsi="Times New Roman"/>
          <w:sz w:val="28"/>
          <w:szCs w:val="28"/>
        </w:rPr>
        <w:t>на</w:t>
      </w:r>
      <w:proofErr w:type="gramEnd"/>
      <w:r w:rsidRPr="00546606">
        <w:rPr>
          <w:rFonts w:ascii="Times New Roman" w:eastAsia="Times New Roman" w:hAnsi="Times New Roman"/>
          <w:sz w:val="28"/>
          <w:szCs w:val="28"/>
        </w:rPr>
        <w:t xml:space="preserve"> ТС или </w:t>
      </w:r>
      <w:proofErr w:type="gramStart"/>
      <w:r w:rsidRPr="00546606">
        <w:rPr>
          <w:rFonts w:ascii="Times New Roman" w:eastAsia="Times New Roman" w:hAnsi="Times New Roman"/>
          <w:sz w:val="28"/>
          <w:szCs w:val="28"/>
        </w:rPr>
        <w:t>в</w:t>
      </w:r>
      <w:proofErr w:type="gramEnd"/>
      <w:r w:rsidRPr="00546606">
        <w:rPr>
          <w:rFonts w:ascii="Times New Roman" w:eastAsia="Times New Roman" w:hAnsi="Times New Roman"/>
          <w:sz w:val="28"/>
          <w:szCs w:val="28"/>
        </w:rPr>
        <w:t xml:space="preserve"> иных целях.</w:t>
      </w:r>
    </w:p>
    <w:p w:rsidR="00546606" w:rsidRPr="00546606" w:rsidRDefault="00546606" w:rsidP="00546606">
      <w:pPr>
        <w:spacing w:line="9" w:lineRule="exact"/>
        <w:ind w:right="-2"/>
        <w:jc w:val="both"/>
        <w:rPr>
          <w:rFonts w:ascii="Times New Roman" w:eastAsia="Times New Roman" w:hAnsi="Times New Roman"/>
          <w:sz w:val="28"/>
          <w:szCs w:val="28"/>
        </w:rPr>
      </w:pPr>
    </w:p>
    <w:p w:rsidR="00546606" w:rsidRPr="00546606" w:rsidRDefault="00546606" w:rsidP="00546606">
      <w:pPr>
        <w:spacing w:line="237" w:lineRule="auto"/>
        <w:ind w:left="7" w:right="-2" w:firstLine="454"/>
        <w:jc w:val="both"/>
        <w:rPr>
          <w:rFonts w:ascii="Times New Roman" w:eastAsia="Times New Roman" w:hAnsi="Times New Roman"/>
          <w:sz w:val="28"/>
          <w:szCs w:val="28"/>
        </w:rPr>
      </w:pPr>
      <w:r w:rsidRPr="00546606">
        <w:rPr>
          <w:rFonts w:ascii="Times New Roman" w:eastAsia="Times New Roman" w:hAnsi="Times New Roman"/>
          <w:sz w:val="28"/>
          <w:szCs w:val="28"/>
        </w:rPr>
        <w:t>В случае несовпадения коорди</w:t>
      </w:r>
      <w:r w:rsidR="00834EE9">
        <w:rPr>
          <w:rFonts w:ascii="Times New Roman" w:eastAsia="Times New Roman" w:hAnsi="Times New Roman"/>
          <w:sz w:val="28"/>
          <w:szCs w:val="28"/>
        </w:rPr>
        <w:t>нат посадочных отверстий регист</w:t>
      </w:r>
      <w:r w:rsidRPr="00546606">
        <w:rPr>
          <w:rFonts w:ascii="Times New Roman" w:eastAsia="Times New Roman" w:hAnsi="Times New Roman"/>
          <w:sz w:val="28"/>
          <w:szCs w:val="28"/>
        </w:rPr>
        <w:t xml:space="preserve">рационного знака с координатами посадочных отверстий ТС крепление знаков должно осуществляться через переходные </w:t>
      </w:r>
      <w:r w:rsidR="00834EE9">
        <w:rPr>
          <w:rFonts w:ascii="Times New Roman" w:eastAsia="Times New Roman" w:hAnsi="Times New Roman"/>
          <w:sz w:val="28"/>
          <w:szCs w:val="28"/>
        </w:rPr>
        <w:t>конструктивные эле</w:t>
      </w:r>
      <w:r w:rsidRPr="00546606">
        <w:rPr>
          <w:rFonts w:ascii="Times New Roman" w:eastAsia="Times New Roman" w:hAnsi="Times New Roman"/>
          <w:sz w:val="28"/>
          <w:szCs w:val="28"/>
        </w:rPr>
        <w:t>менты, обеспечивающие выполнение требований 2–4.</w:t>
      </w:r>
    </w:p>
    <w:p w:rsidR="00546606" w:rsidRPr="00546606" w:rsidRDefault="00546606" w:rsidP="001C7DBD">
      <w:pPr>
        <w:numPr>
          <w:ilvl w:val="0"/>
          <w:numId w:val="18"/>
        </w:numPr>
        <w:tabs>
          <w:tab w:val="left" w:pos="647"/>
        </w:tabs>
        <w:spacing w:line="0" w:lineRule="atLeast"/>
        <w:ind w:left="647" w:right="-2" w:hanging="194"/>
        <w:jc w:val="both"/>
        <w:rPr>
          <w:rFonts w:ascii="Times New Roman" w:eastAsia="Times New Roman" w:hAnsi="Times New Roman"/>
          <w:sz w:val="28"/>
          <w:szCs w:val="28"/>
        </w:rPr>
      </w:pPr>
      <w:r w:rsidRPr="00546606">
        <w:rPr>
          <w:rFonts w:ascii="Times New Roman" w:eastAsia="Times New Roman" w:hAnsi="Times New Roman"/>
          <w:sz w:val="28"/>
          <w:szCs w:val="28"/>
        </w:rPr>
        <w:t xml:space="preserve">Регистрационные знаки </w:t>
      </w:r>
      <w:r w:rsidR="0068080C">
        <w:rPr>
          <w:rFonts w:ascii="Times New Roman" w:eastAsia="Times New Roman" w:hAnsi="Times New Roman"/>
          <w:sz w:val="28"/>
          <w:szCs w:val="28"/>
        </w:rPr>
        <w:t>«Транзит»</w:t>
      </w:r>
      <w:r w:rsidRPr="00546606">
        <w:rPr>
          <w:rFonts w:ascii="Times New Roman" w:eastAsia="Times New Roman" w:hAnsi="Times New Roman"/>
          <w:sz w:val="28"/>
          <w:szCs w:val="28"/>
        </w:rPr>
        <w:t xml:space="preserve">  должны устанавливаться:</w:t>
      </w:r>
    </w:p>
    <w:p w:rsidR="00546606" w:rsidRPr="00546606" w:rsidRDefault="00546606" w:rsidP="00546606">
      <w:pPr>
        <w:spacing w:line="10" w:lineRule="exact"/>
        <w:ind w:right="-2"/>
        <w:jc w:val="both"/>
        <w:rPr>
          <w:rFonts w:ascii="Times New Roman" w:eastAsia="Times New Roman" w:hAnsi="Times New Roman"/>
          <w:sz w:val="28"/>
          <w:szCs w:val="28"/>
        </w:rPr>
      </w:pPr>
    </w:p>
    <w:p w:rsidR="00546606" w:rsidRPr="00546606" w:rsidRDefault="00546606" w:rsidP="00546606">
      <w:pPr>
        <w:spacing w:line="236" w:lineRule="auto"/>
        <w:ind w:left="7" w:right="-2" w:firstLine="454"/>
        <w:jc w:val="both"/>
        <w:rPr>
          <w:rFonts w:ascii="Times New Roman" w:eastAsia="Times New Roman" w:hAnsi="Times New Roman"/>
          <w:sz w:val="28"/>
          <w:szCs w:val="28"/>
        </w:rPr>
      </w:pPr>
      <w:r w:rsidRPr="00546606">
        <w:rPr>
          <w:rFonts w:ascii="Times New Roman" w:eastAsia="Times New Roman" w:hAnsi="Times New Roman"/>
          <w:sz w:val="28"/>
          <w:szCs w:val="28"/>
        </w:rPr>
        <w:t>– на легковых автомобилях и автобусах – один на переднем и один на заднем ветровых стеклах внутри салона (кабины) справа от продольной плоскости симметрии по направлению движения ТС;</w:t>
      </w:r>
    </w:p>
    <w:p w:rsidR="00546606" w:rsidRPr="00546606" w:rsidRDefault="00546606" w:rsidP="00546606">
      <w:pPr>
        <w:spacing w:line="10" w:lineRule="exact"/>
        <w:ind w:right="-2"/>
        <w:jc w:val="both"/>
        <w:rPr>
          <w:rFonts w:ascii="Times New Roman" w:eastAsia="Times New Roman" w:hAnsi="Times New Roman"/>
          <w:sz w:val="28"/>
          <w:szCs w:val="28"/>
        </w:rPr>
      </w:pPr>
    </w:p>
    <w:p w:rsidR="00546606" w:rsidRPr="00546606" w:rsidRDefault="00546606" w:rsidP="00546606">
      <w:pPr>
        <w:spacing w:line="236" w:lineRule="auto"/>
        <w:ind w:left="7" w:right="-2" w:firstLine="454"/>
        <w:jc w:val="both"/>
        <w:rPr>
          <w:rFonts w:ascii="Times New Roman" w:eastAsia="Times New Roman" w:hAnsi="Times New Roman"/>
          <w:sz w:val="28"/>
          <w:szCs w:val="28"/>
        </w:rPr>
      </w:pPr>
      <w:r w:rsidRPr="00546606">
        <w:rPr>
          <w:rFonts w:ascii="Times New Roman" w:eastAsia="Times New Roman" w:hAnsi="Times New Roman"/>
          <w:sz w:val="28"/>
          <w:szCs w:val="28"/>
        </w:rPr>
        <w:t>– на грузовых автомобилях и тракторах – один знак на переднем ветровом стекле внутри кабины спр</w:t>
      </w:r>
      <w:r w:rsidR="00834EE9">
        <w:rPr>
          <w:rFonts w:ascii="Times New Roman" w:eastAsia="Times New Roman" w:hAnsi="Times New Roman"/>
          <w:sz w:val="28"/>
          <w:szCs w:val="28"/>
        </w:rPr>
        <w:t>ава от продольной плоскости сим</w:t>
      </w:r>
      <w:r w:rsidRPr="00546606">
        <w:rPr>
          <w:rFonts w:ascii="Times New Roman" w:eastAsia="Times New Roman" w:hAnsi="Times New Roman"/>
          <w:sz w:val="28"/>
          <w:szCs w:val="28"/>
        </w:rPr>
        <w:t>метрии по направлению движения ТС.</w:t>
      </w:r>
    </w:p>
    <w:p w:rsidR="00546606" w:rsidRPr="00546606" w:rsidRDefault="00546606" w:rsidP="00546606">
      <w:pPr>
        <w:spacing w:line="12" w:lineRule="exact"/>
        <w:ind w:right="-2"/>
        <w:jc w:val="both"/>
        <w:rPr>
          <w:rFonts w:ascii="Times New Roman" w:eastAsia="Times New Roman" w:hAnsi="Times New Roman"/>
          <w:sz w:val="28"/>
          <w:szCs w:val="28"/>
        </w:rPr>
      </w:pPr>
    </w:p>
    <w:p w:rsidR="00546606" w:rsidRPr="00546606" w:rsidRDefault="00546606" w:rsidP="00546606">
      <w:pPr>
        <w:spacing w:line="235" w:lineRule="auto"/>
        <w:ind w:left="7" w:right="-2" w:firstLine="454"/>
        <w:jc w:val="both"/>
        <w:rPr>
          <w:rFonts w:ascii="Times New Roman" w:eastAsia="Times New Roman" w:hAnsi="Times New Roman"/>
          <w:sz w:val="28"/>
          <w:szCs w:val="28"/>
        </w:rPr>
      </w:pPr>
      <w:r w:rsidRPr="00546606">
        <w:rPr>
          <w:rFonts w:ascii="Times New Roman" w:eastAsia="Times New Roman" w:hAnsi="Times New Roman"/>
          <w:sz w:val="28"/>
          <w:szCs w:val="28"/>
        </w:rPr>
        <w:t>Регистрационные знаки, выданные на мотоциклы и прицепы, должны находиться у водителей.</w:t>
      </w:r>
    </w:p>
    <w:p w:rsidR="00546606" w:rsidRPr="00546606" w:rsidRDefault="00546606" w:rsidP="00546606">
      <w:pPr>
        <w:spacing w:line="10" w:lineRule="exact"/>
        <w:ind w:right="-2"/>
        <w:jc w:val="both"/>
        <w:rPr>
          <w:rFonts w:ascii="Times New Roman" w:eastAsia="Times New Roman" w:hAnsi="Times New Roman"/>
          <w:sz w:val="28"/>
          <w:szCs w:val="28"/>
        </w:rPr>
      </w:pPr>
    </w:p>
    <w:p w:rsidR="00546606" w:rsidRPr="00546606" w:rsidRDefault="00546606" w:rsidP="00546606">
      <w:pPr>
        <w:spacing w:line="237" w:lineRule="auto"/>
        <w:ind w:left="7" w:right="-2" w:firstLine="454"/>
        <w:jc w:val="both"/>
        <w:rPr>
          <w:rFonts w:ascii="Times New Roman" w:eastAsia="Times New Roman" w:hAnsi="Times New Roman"/>
          <w:sz w:val="28"/>
          <w:szCs w:val="28"/>
        </w:rPr>
      </w:pPr>
      <w:r w:rsidRPr="00546606">
        <w:rPr>
          <w:rFonts w:ascii="Times New Roman" w:eastAsia="Times New Roman" w:hAnsi="Times New Roman"/>
          <w:sz w:val="28"/>
          <w:szCs w:val="28"/>
        </w:rPr>
        <w:t>7. Регистрационные знаки должны устанавливаться на легковых, грузовых автомобилях, авт</w:t>
      </w:r>
      <w:r w:rsidR="00834EE9">
        <w:rPr>
          <w:rFonts w:ascii="Times New Roman" w:eastAsia="Times New Roman" w:hAnsi="Times New Roman"/>
          <w:sz w:val="28"/>
          <w:szCs w:val="28"/>
        </w:rPr>
        <w:t>обусах (один спереди и один сза</w:t>
      </w:r>
      <w:r w:rsidRPr="00546606">
        <w:rPr>
          <w:rFonts w:ascii="Times New Roman" w:eastAsia="Times New Roman" w:hAnsi="Times New Roman"/>
          <w:sz w:val="28"/>
          <w:szCs w:val="28"/>
        </w:rPr>
        <w:t>ди) и прицепах (один сзади) на шта</w:t>
      </w:r>
      <w:r w:rsidR="00834EE9">
        <w:rPr>
          <w:rFonts w:ascii="Times New Roman" w:eastAsia="Times New Roman" w:hAnsi="Times New Roman"/>
          <w:sz w:val="28"/>
          <w:szCs w:val="28"/>
        </w:rPr>
        <w:t>тные места установки регистраци</w:t>
      </w:r>
      <w:r w:rsidRPr="00546606">
        <w:rPr>
          <w:rFonts w:ascii="Times New Roman" w:eastAsia="Times New Roman" w:hAnsi="Times New Roman"/>
          <w:sz w:val="28"/>
          <w:szCs w:val="28"/>
        </w:rPr>
        <w:t>онных знаков этих транспортных средств.</w:t>
      </w:r>
    </w:p>
    <w:p w:rsidR="00546606" w:rsidRPr="00546606" w:rsidRDefault="00546606" w:rsidP="00546606">
      <w:pPr>
        <w:spacing w:line="13" w:lineRule="exact"/>
        <w:ind w:right="-2"/>
        <w:jc w:val="both"/>
        <w:rPr>
          <w:rFonts w:ascii="Times New Roman" w:eastAsia="Times New Roman" w:hAnsi="Times New Roman"/>
          <w:sz w:val="28"/>
          <w:szCs w:val="28"/>
        </w:rPr>
      </w:pPr>
    </w:p>
    <w:p w:rsidR="00546606" w:rsidRDefault="00546606" w:rsidP="00546606">
      <w:pPr>
        <w:spacing w:line="236" w:lineRule="auto"/>
        <w:ind w:left="7" w:right="-2" w:firstLine="454"/>
        <w:jc w:val="both"/>
        <w:rPr>
          <w:rFonts w:ascii="Times New Roman" w:eastAsia="Times New Roman" w:hAnsi="Times New Roman"/>
          <w:sz w:val="28"/>
          <w:szCs w:val="28"/>
        </w:rPr>
      </w:pPr>
      <w:r w:rsidRPr="00546606">
        <w:rPr>
          <w:rFonts w:ascii="Times New Roman" w:eastAsia="Times New Roman" w:hAnsi="Times New Roman"/>
          <w:sz w:val="28"/>
          <w:szCs w:val="28"/>
        </w:rPr>
        <w:t>Должно быть обеспечено надежное крепление регистрационных знаков типа 15 в течение всего срока их действия с использованием, при необходимости, рамок или других переходных конструктивных элементов.</w:t>
      </w:r>
    </w:p>
    <w:p w:rsidR="00D11211" w:rsidRPr="00D11211" w:rsidRDefault="00D11211" w:rsidP="00D11211">
      <w:pPr>
        <w:spacing w:line="0" w:lineRule="atLeast"/>
        <w:ind w:left="440"/>
        <w:rPr>
          <w:rFonts w:ascii="Times New Roman" w:eastAsia="Times New Roman" w:hAnsi="Times New Roman"/>
          <w:b/>
          <w:sz w:val="28"/>
          <w:szCs w:val="28"/>
        </w:rPr>
      </w:pPr>
      <w:r w:rsidRPr="00D11211">
        <w:rPr>
          <w:rFonts w:ascii="Times New Roman" w:eastAsia="Times New Roman" w:hAnsi="Times New Roman"/>
          <w:b/>
          <w:sz w:val="28"/>
          <w:szCs w:val="28"/>
        </w:rPr>
        <w:t>Контрольные вопросы</w:t>
      </w:r>
    </w:p>
    <w:p w:rsidR="00D11211" w:rsidRDefault="00D11211" w:rsidP="001C7DBD">
      <w:pPr>
        <w:pStyle w:val="a8"/>
        <w:numPr>
          <w:ilvl w:val="0"/>
          <w:numId w:val="74"/>
        </w:numPr>
        <w:tabs>
          <w:tab w:val="left" w:pos="426"/>
        </w:tabs>
        <w:spacing w:line="0" w:lineRule="atLeast"/>
        <w:ind w:left="0" w:firstLine="0"/>
        <w:rPr>
          <w:rFonts w:ascii="Times New Roman" w:eastAsia="Times New Roman" w:hAnsi="Times New Roman"/>
          <w:sz w:val="28"/>
          <w:szCs w:val="28"/>
        </w:rPr>
      </w:pPr>
      <w:r w:rsidRPr="00D11211">
        <w:rPr>
          <w:rFonts w:ascii="Times New Roman" w:eastAsia="Times New Roman" w:hAnsi="Times New Roman"/>
          <w:sz w:val="28"/>
          <w:szCs w:val="28"/>
        </w:rPr>
        <w:t>Свидетельство о безопасности конструкции ТС.</w:t>
      </w:r>
    </w:p>
    <w:p w:rsidR="00D11211" w:rsidRPr="00D11211" w:rsidRDefault="00D11211" w:rsidP="001C7DBD">
      <w:pPr>
        <w:pStyle w:val="a8"/>
        <w:numPr>
          <w:ilvl w:val="0"/>
          <w:numId w:val="74"/>
        </w:numPr>
        <w:tabs>
          <w:tab w:val="left" w:pos="426"/>
        </w:tabs>
        <w:spacing w:line="237" w:lineRule="auto"/>
        <w:ind w:left="0" w:firstLine="0"/>
        <w:rPr>
          <w:rFonts w:ascii="Times New Roman" w:eastAsia="Times New Roman" w:hAnsi="Times New Roman"/>
          <w:sz w:val="28"/>
          <w:szCs w:val="28"/>
        </w:rPr>
      </w:pPr>
      <w:r>
        <w:rPr>
          <w:rFonts w:ascii="Times New Roman" w:eastAsia="Times New Roman" w:hAnsi="Times New Roman"/>
          <w:sz w:val="28"/>
          <w:szCs w:val="28"/>
        </w:rPr>
        <w:t xml:space="preserve"> </w:t>
      </w:r>
      <w:r w:rsidRPr="00D11211">
        <w:rPr>
          <w:rFonts w:ascii="Times New Roman" w:eastAsia="Times New Roman" w:hAnsi="Times New Roman"/>
          <w:sz w:val="28"/>
          <w:szCs w:val="28"/>
        </w:rPr>
        <w:t>Единичное ТС.</w:t>
      </w:r>
    </w:p>
    <w:p w:rsidR="00D11211" w:rsidRPr="00D11211" w:rsidRDefault="00D11211" w:rsidP="00D11211">
      <w:pPr>
        <w:spacing w:line="1" w:lineRule="exact"/>
        <w:rPr>
          <w:rFonts w:ascii="Times New Roman" w:eastAsia="Times New Roman" w:hAnsi="Times New Roman"/>
          <w:sz w:val="28"/>
          <w:szCs w:val="28"/>
        </w:rPr>
      </w:pPr>
    </w:p>
    <w:p w:rsidR="00D11211" w:rsidRPr="00D11211" w:rsidRDefault="00D11211" w:rsidP="001C7DBD">
      <w:pPr>
        <w:numPr>
          <w:ilvl w:val="0"/>
          <w:numId w:val="32"/>
        </w:numPr>
        <w:tabs>
          <w:tab w:val="left" w:pos="426"/>
        </w:tabs>
        <w:spacing w:line="0" w:lineRule="atLeast"/>
        <w:rPr>
          <w:rFonts w:ascii="Times New Roman" w:eastAsia="Times New Roman" w:hAnsi="Times New Roman"/>
          <w:sz w:val="28"/>
          <w:szCs w:val="28"/>
        </w:rPr>
      </w:pPr>
      <w:r w:rsidRPr="00D11211">
        <w:rPr>
          <w:rFonts w:ascii="Times New Roman" w:eastAsia="Times New Roman" w:hAnsi="Times New Roman"/>
          <w:sz w:val="28"/>
          <w:szCs w:val="28"/>
        </w:rPr>
        <w:t xml:space="preserve">Алгоритм проверки </w:t>
      </w:r>
      <w:proofErr w:type="gramStart"/>
      <w:r w:rsidRPr="00D11211">
        <w:rPr>
          <w:rFonts w:ascii="Times New Roman" w:eastAsia="Times New Roman" w:hAnsi="Times New Roman"/>
          <w:sz w:val="28"/>
          <w:szCs w:val="28"/>
        </w:rPr>
        <w:t>единичного</w:t>
      </w:r>
      <w:proofErr w:type="gramEnd"/>
      <w:r w:rsidRPr="00D11211">
        <w:rPr>
          <w:rFonts w:ascii="Times New Roman" w:eastAsia="Times New Roman" w:hAnsi="Times New Roman"/>
          <w:sz w:val="28"/>
          <w:szCs w:val="28"/>
        </w:rPr>
        <w:t xml:space="preserve"> ТС на безопасность конструкции.</w:t>
      </w:r>
    </w:p>
    <w:p w:rsidR="00D11211" w:rsidRPr="00D11211" w:rsidRDefault="00D11211" w:rsidP="001C7DBD">
      <w:pPr>
        <w:numPr>
          <w:ilvl w:val="0"/>
          <w:numId w:val="32"/>
        </w:numPr>
        <w:tabs>
          <w:tab w:val="left" w:pos="426"/>
        </w:tabs>
        <w:spacing w:line="0" w:lineRule="atLeast"/>
        <w:rPr>
          <w:rFonts w:ascii="Times New Roman" w:eastAsia="Times New Roman" w:hAnsi="Times New Roman"/>
          <w:sz w:val="28"/>
          <w:szCs w:val="28"/>
        </w:rPr>
      </w:pPr>
      <w:r w:rsidRPr="00D11211">
        <w:rPr>
          <w:rFonts w:ascii="Times New Roman" w:eastAsia="Times New Roman" w:hAnsi="Times New Roman"/>
          <w:sz w:val="28"/>
          <w:szCs w:val="28"/>
        </w:rPr>
        <w:t>Государственный регистрационный знак. Группы, типы.</w:t>
      </w:r>
    </w:p>
    <w:p w:rsidR="00D11211" w:rsidRPr="00D11211" w:rsidRDefault="00D11211" w:rsidP="00D11211">
      <w:pPr>
        <w:spacing w:line="12" w:lineRule="exact"/>
        <w:rPr>
          <w:rFonts w:ascii="Times New Roman" w:eastAsia="Times New Roman" w:hAnsi="Times New Roman"/>
          <w:sz w:val="28"/>
          <w:szCs w:val="28"/>
        </w:rPr>
      </w:pPr>
    </w:p>
    <w:p w:rsidR="00D11211" w:rsidRPr="00D11211" w:rsidRDefault="00D11211" w:rsidP="001C7DBD">
      <w:pPr>
        <w:numPr>
          <w:ilvl w:val="0"/>
          <w:numId w:val="32"/>
        </w:numPr>
        <w:tabs>
          <w:tab w:val="left" w:pos="426"/>
        </w:tabs>
        <w:spacing w:line="232" w:lineRule="auto"/>
        <w:ind w:right="140"/>
        <w:rPr>
          <w:rFonts w:ascii="Times New Roman" w:eastAsia="Times New Roman" w:hAnsi="Times New Roman"/>
          <w:sz w:val="28"/>
          <w:szCs w:val="28"/>
        </w:rPr>
      </w:pPr>
      <w:r w:rsidRPr="00D11211">
        <w:rPr>
          <w:rFonts w:ascii="Times New Roman" w:eastAsia="Times New Roman" w:hAnsi="Times New Roman"/>
          <w:sz w:val="28"/>
          <w:szCs w:val="28"/>
        </w:rPr>
        <w:t xml:space="preserve">Требования к установке государственных регистрационных знаков </w:t>
      </w:r>
      <w:proofErr w:type="gramStart"/>
      <w:r w:rsidRPr="00D11211">
        <w:rPr>
          <w:rFonts w:ascii="Times New Roman" w:eastAsia="Times New Roman" w:hAnsi="Times New Roman"/>
          <w:sz w:val="28"/>
          <w:szCs w:val="28"/>
        </w:rPr>
        <w:t>на</w:t>
      </w:r>
      <w:proofErr w:type="gramEnd"/>
      <w:r w:rsidRPr="00D11211">
        <w:rPr>
          <w:rFonts w:ascii="Times New Roman" w:eastAsia="Times New Roman" w:hAnsi="Times New Roman"/>
          <w:sz w:val="28"/>
          <w:szCs w:val="28"/>
        </w:rPr>
        <w:t xml:space="preserve"> ТС.</w:t>
      </w:r>
    </w:p>
    <w:p w:rsidR="00D11211" w:rsidRPr="00546606" w:rsidRDefault="00D11211" w:rsidP="00546606">
      <w:pPr>
        <w:spacing w:line="236" w:lineRule="auto"/>
        <w:ind w:left="7" w:right="-2" w:firstLine="454"/>
        <w:jc w:val="both"/>
        <w:rPr>
          <w:rFonts w:ascii="Times New Roman" w:eastAsia="Times New Roman" w:hAnsi="Times New Roman"/>
          <w:sz w:val="28"/>
          <w:szCs w:val="28"/>
        </w:rPr>
      </w:pPr>
    </w:p>
    <w:p w:rsidR="00546606" w:rsidRPr="00546606" w:rsidRDefault="00546606" w:rsidP="00546606">
      <w:pPr>
        <w:spacing w:line="237" w:lineRule="exact"/>
        <w:ind w:right="-2"/>
        <w:jc w:val="both"/>
        <w:rPr>
          <w:rFonts w:ascii="Times New Roman" w:eastAsia="Times New Roman" w:hAnsi="Times New Roman"/>
          <w:sz w:val="28"/>
          <w:szCs w:val="28"/>
        </w:rPr>
      </w:pPr>
    </w:p>
    <w:p w:rsidR="00546606" w:rsidRPr="00546606" w:rsidRDefault="00B81C39" w:rsidP="00546606">
      <w:pPr>
        <w:spacing w:line="0" w:lineRule="atLeast"/>
        <w:ind w:left="447" w:right="-2"/>
        <w:jc w:val="both"/>
        <w:rPr>
          <w:rFonts w:ascii="Times New Roman" w:eastAsia="Times New Roman" w:hAnsi="Times New Roman"/>
          <w:b/>
          <w:sz w:val="28"/>
          <w:szCs w:val="28"/>
        </w:rPr>
      </w:pPr>
      <w:r w:rsidRPr="00B81C39">
        <w:rPr>
          <w:rFonts w:ascii="Times New Roman" w:eastAsia="Times New Roman" w:hAnsi="Times New Roman"/>
          <w:b/>
          <w:sz w:val="28"/>
          <w:szCs w:val="28"/>
        </w:rPr>
        <w:t>Лекция 7-8.</w:t>
      </w:r>
      <w:r>
        <w:rPr>
          <w:rFonts w:ascii="Times New Roman" w:eastAsia="Times New Roman" w:hAnsi="Times New Roman"/>
          <w:b/>
          <w:sz w:val="28"/>
          <w:szCs w:val="28"/>
        </w:rPr>
        <w:t xml:space="preserve"> </w:t>
      </w:r>
      <w:proofErr w:type="spellStart"/>
      <w:r w:rsidR="00546606" w:rsidRPr="00546606">
        <w:rPr>
          <w:rFonts w:ascii="Times New Roman" w:eastAsia="Times New Roman" w:hAnsi="Times New Roman"/>
          <w:b/>
          <w:sz w:val="28"/>
          <w:szCs w:val="28"/>
        </w:rPr>
        <w:t>Цветографические</w:t>
      </w:r>
      <w:proofErr w:type="spellEnd"/>
      <w:r w:rsidR="00546606" w:rsidRPr="00546606">
        <w:rPr>
          <w:rFonts w:ascii="Times New Roman" w:eastAsia="Times New Roman" w:hAnsi="Times New Roman"/>
          <w:b/>
          <w:sz w:val="28"/>
          <w:szCs w:val="28"/>
        </w:rPr>
        <w:t xml:space="preserve"> схемы автомобилей различных служб</w:t>
      </w:r>
    </w:p>
    <w:p w:rsidR="00546606" w:rsidRPr="00546606" w:rsidRDefault="00546606" w:rsidP="00546606">
      <w:pPr>
        <w:spacing w:line="212" w:lineRule="exact"/>
        <w:ind w:right="-2"/>
        <w:jc w:val="both"/>
        <w:rPr>
          <w:rFonts w:ascii="Times New Roman" w:eastAsia="Times New Roman" w:hAnsi="Times New Roman"/>
          <w:sz w:val="28"/>
          <w:szCs w:val="28"/>
        </w:rPr>
      </w:pPr>
    </w:p>
    <w:p w:rsidR="00546606" w:rsidRPr="000D5654" w:rsidRDefault="00546606" w:rsidP="000D5654">
      <w:pPr>
        <w:spacing w:line="235" w:lineRule="auto"/>
        <w:ind w:left="7" w:right="-2" w:firstLine="454"/>
        <w:jc w:val="both"/>
        <w:rPr>
          <w:rFonts w:ascii="Times New Roman" w:eastAsia="Times New Roman" w:hAnsi="Times New Roman" w:cs="Times New Roman"/>
          <w:sz w:val="28"/>
          <w:szCs w:val="28"/>
        </w:rPr>
      </w:pPr>
      <w:proofErr w:type="spellStart"/>
      <w:r w:rsidRPr="000D5654">
        <w:rPr>
          <w:rFonts w:ascii="Times New Roman" w:eastAsia="Times New Roman" w:hAnsi="Times New Roman" w:cs="Times New Roman"/>
          <w:sz w:val="28"/>
          <w:szCs w:val="28"/>
        </w:rPr>
        <w:t>Цветографические</w:t>
      </w:r>
      <w:proofErr w:type="spellEnd"/>
      <w:r w:rsidRPr="000D5654">
        <w:rPr>
          <w:rFonts w:ascii="Times New Roman" w:eastAsia="Times New Roman" w:hAnsi="Times New Roman" w:cs="Times New Roman"/>
          <w:sz w:val="28"/>
          <w:szCs w:val="28"/>
        </w:rPr>
        <w:t xml:space="preserve"> схемы ра</w:t>
      </w:r>
      <w:r w:rsidR="00834EE9">
        <w:rPr>
          <w:rFonts w:ascii="Times New Roman" w:eastAsia="Times New Roman" w:hAnsi="Times New Roman" w:cs="Times New Roman"/>
          <w:sz w:val="28"/>
          <w:szCs w:val="28"/>
        </w:rPr>
        <w:t>зличных служб определяются госу</w:t>
      </w:r>
      <w:r w:rsidRPr="000D5654">
        <w:rPr>
          <w:rFonts w:ascii="Times New Roman" w:eastAsia="Times New Roman" w:hAnsi="Times New Roman" w:cs="Times New Roman"/>
          <w:sz w:val="28"/>
          <w:szCs w:val="28"/>
        </w:rPr>
        <w:t>дарственными и отраслевыми стандартами.</w:t>
      </w:r>
    </w:p>
    <w:p w:rsidR="00546606" w:rsidRPr="000D5654" w:rsidRDefault="00546606" w:rsidP="000D5654">
      <w:pPr>
        <w:spacing w:line="10" w:lineRule="exact"/>
        <w:ind w:right="-2"/>
        <w:jc w:val="both"/>
        <w:rPr>
          <w:rFonts w:ascii="Times New Roman" w:eastAsia="Times New Roman" w:hAnsi="Times New Roman" w:cs="Times New Roman"/>
          <w:sz w:val="28"/>
          <w:szCs w:val="28"/>
        </w:rPr>
      </w:pPr>
    </w:p>
    <w:p w:rsidR="00546606" w:rsidRPr="000D5654" w:rsidRDefault="00546606" w:rsidP="001C7DBD">
      <w:pPr>
        <w:numPr>
          <w:ilvl w:val="1"/>
          <w:numId w:val="19"/>
        </w:numPr>
        <w:tabs>
          <w:tab w:val="left" w:pos="665"/>
        </w:tabs>
        <w:spacing w:line="236" w:lineRule="auto"/>
        <w:ind w:left="7" w:right="-2" w:firstLine="446"/>
        <w:jc w:val="both"/>
        <w:rPr>
          <w:rFonts w:ascii="Times New Roman" w:eastAsia="Times New Roman" w:hAnsi="Times New Roman" w:cs="Times New Roman"/>
          <w:sz w:val="28"/>
          <w:szCs w:val="28"/>
        </w:rPr>
      </w:pPr>
      <w:r w:rsidRPr="000D5654">
        <w:rPr>
          <w:rFonts w:ascii="Times New Roman" w:eastAsia="Times New Roman" w:hAnsi="Times New Roman" w:cs="Times New Roman"/>
          <w:sz w:val="28"/>
          <w:szCs w:val="28"/>
        </w:rPr>
        <w:t xml:space="preserve">1993 г. начал действовать </w:t>
      </w:r>
      <w:r w:rsidR="00834EE9">
        <w:rPr>
          <w:rFonts w:ascii="Times New Roman" w:eastAsia="Times New Roman" w:hAnsi="Times New Roman" w:cs="Times New Roman"/>
          <w:sz w:val="28"/>
          <w:szCs w:val="28"/>
        </w:rPr>
        <w:t xml:space="preserve">ГОСТ </w:t>
      </w:r>
      <w:proofErr w:type="gramStart"/>
      <w:r w:rsidR="00834EE9">
        <w:rPr>
          <w:rFonts w:ascii="Times New Roman" w:eastAsia="Times New Roman" w:hAnsi="Times New Roman" w:cs="Times New Roman"/>
          <w:sz w:val="28"/>
          <w:szCs w:val="28"/>
        </w:rPr>
        <w:t>Р</w:t>
      </w:r>
      <w:proofErr w:type="gramEnd"/>
      <w:r w:rsidR="00834EE9">
        <w:rPr>
          <w:rFonts w:ascii="Times New Roman" w:eastAsia="Times New Roman" w:hAnsi="Times New Roman" w:cs="Times New Roman"/>
          <w:sz w:val="28"/>
          <w:szCs w:val="28"/>
        </w:rPr>
        <w:t xml:space="preserve"> 50574-93 «Автомобили, ав</w:t>
      </w:r>
      <w:r w:rsidRPr="000D5654">
        <w:rPr>
          <w:rFonts w:ascii="Times New Roman" w:eastAsia="Times New Roman" w:hAnsi="Times New Roman" w:cs="Times New Roman"/>
          <w:sz w:val="28"/>
          <w:szCs w:val="28"/>
        </w:rPr>
        <w:t xml:space="preserve">тобусы и мотоциклы специальных </w:t>
      </w:r>
      <w:r w:rsidR="00834EE9">
        <w:rPr>
          <w:rFonts w:ascii="Times New Roman" w:eastAsia="Times New Roman" w:hAnsi="Times New Roman" w:cs="Times New Roman"/>
          <w:sz w:val="28"/>
          <w:szCs w:val="28"/>
        </w:rPr>
        <w:t xml:space="preserve">и оперативных служб. </w:t>
      </w:r>
      <w:proofErr w:type="spellStart"/>
      <w:r w:rsidR="00834EE9">
        <w:rPr>
          <w:rFonts w:ascii="Times New Roman" w:eastAsia="Times New Roman" w:hAnsi="Times New Roman" w:cs="Times New Roman"/>
          <w:sz w:val="28"/>
          <w:szCs w:val="28"/>
        </w:rPr>
        <w:t>Цветографи</w:t>
      </w:r>
      <w:r w:rsidRPr="000D5654">
        <w:rPr>
          <w:rFonts w:ascii="Times New Roman" w:eastAsia="Times New Roman" w:hAnsi="Times New Roman" w:cs="Times New Roman"/>
          <w:sz w:val="28"/>
          <w:szCs w:val="28"/>
        </w:rPr>
        <w:t>ческие</w:t>
      </w:r>
      <w:proofErr w:type="spellEnd"/>
      <w:r w:rsidRPr="000D5654">
        <w:rPr>
          <w:rFonts w:ascii="Times New Roman" w:eastAsia="Times New Roman" w:hAnsi="Times New Roman" w:cs="Times New Roman"/>
          <w:sz w:val="28"/>
          <w:szCs w:val="28"/>
        </w:rPr>
        <w:t xml:space="preserve"> схемы, опознавательные знаки, надписи, специальные световые</w:t>
      </w:r>
    </w:p>
    <w:p w:rsidR="00546606" w:rsidRPr="000D5654" w:rsidRDefault="00546606" w:rsidP="001C7DBD">
      <w:pPr>
        <w:numPr>
          <w:ilvl w:val="0"/>
          <w:numId w:val="19"/>
        </w:numPr>
        <w:tabs>
          <w:tab w:val="left" w:pos="147"/>
        </w:tabs>
        <w:ind w:hanging="147"/>
        <w:jc w:val="both"/>
        <w:rPr>
          <w:rFonts w:ascii="Times New Roman" w:eastAsia="Times New Roman" w:hAnsi="Times New Roman" w:cs="Times New Roman"/>
          <w:sz w:val="28"/>
          <w:szCs w:val="28"/>
        </w:rPr>
      </w:pPr>
      <w:r w:rsidRPr="000D5654">
        <w:rPr>
          <w:rFonts w:ascii="Times New Roman" w:eastAsia="Times New Roman" w:hAnsi="Times New Roman" w:cs="Times New Roman"/>
          <w:sz w:val="28"/>
          <w:szCs w:val="28"/>
        </w:rPr>
        <w:t>звуковые сигналы».</w:t>
      </w:r>
    </w:p>
    <w:p w:rsidR="00546606" w:rsidRPr="000D5654" w:rsidRDefault="000D5654" w:rsidP="000D5654">
      <w:pPr>
        <w:jc w:val="both"/>
        <w:rPr>
          <w:rFonts w:ascii="Times New Roman" w:eastAsia="Times New Roman" w:hAnsi="Times New Roman" w:cs="Times New Roman"/>
          <w:sz w:val="28"/>
          <w:szCs w:val="28"/>
        </w:rPr>
      </w:pPr>
      <w:r w:rsidRPr="000D5654">
        <w:rPr>
          <w:rFonts w:ascii="Times New Roman" w:eastAsia="Times New Roman" w:hAnsi="Times New Roman" w:cs="Times New Roman"/>
          <w:sz w:val="28"/>
          <w:szCs w:val="28"/>
        </w:rPr>
        <w:t>С 2002 г. действует обновленный стандарт [12], распространяющийся на автомобили, автобусы и мотоциклы, принадлежащие оперативным службам:</w:t>
      </w:r>
    </w:p>
    <w:p w:rsidR="000D5654" w:rsidRPr="000D5654" w:rsidRDefault="000D5654" w:rsidP="000D5654">
      <w:pPr>
        <w:jc w:val="both"/>
        <w:rPr>
          <w:rFonts w:ascii="Times New Roman" w:eastAsia="Times New Roman" w:hAnsi="Times New Roman" w:cs="Times New Roman"/>
          <w:sz w:val="28"/>
          <w:szCs w:val="28"/>
        </w:rPr>
      </w:pPr>
      <w:r w:rsidRPr="000D5654">
        <w:rPr>
          <w:rFonts w:ascii="Times New Roman" w:eastAsia="Times New Roman" w:hAnsi="Times New Roman" w:cs="Times New Roman"/>
          <w:sz w:val="28"/>
          <w:szCs w:val="28"/>
        </w:rPr>
        <w:t>а) скорой медицинской помощи;</w:t>
      </w:r>
    </w:p>
    <w:p w:rsidR="000D5654" w:rsidRPr="000D5654" w:rsidRDefault="000D5654" w:rsidP="000D5654">
      <w:pPr>
        <w:jc w:val="both"/>
        <w:rPr>
          <w:rFonts w:ascii="Times New Roman" w:eastAsia="Times New Roman" w:hAnsi="Times New Roman" w:cs="Times New Roman"/>
          <w:sz w:val="28"/>
          <w:szCs w:val="28"/>
        </w:rPr>
      </w:pPr>
      <w:r w:rsidRPr="000D5654">
        <w:rPr>
          <w:rFonts w:ascii="Times New Roman" w:eastAsia="Times New Roman" w:hAnsi="Times New Roman" w:cs="Times New Roman"/>
          <w:sz w:val="28"/>
          <w:szCs w:val="28"/>
        </w:rPr>
        <w:t>б) пожарной охраны;</w:t>
      </w:r>
    </w:p>
    <w:p w:rsidR="000D5654" w:rsidRPr="000D5654" w:rsidRDefault="000D5654" w:rsidP="000D5654">
      <w:pPr>
        <w:jc w:val="both"/>
        <w:rPr>
          <w:rFonts w:ascii="Times New Roman" w:eastAsia="Times New Roman" w:hAnsi="Times New Roman" w:cs="Times New Roman"/>
          <w:sz w:val="28"/>
          <w:szCs w:val="28"/>
        </w:rPr>
      </w:pPr>
      <w:r w:rsidRPr="000D5654">
        <w:rPr>
          <w:rFonts w:ascii="Times New Roman" w:eastAsia="Times New Roman" w:hAnsi="Times New Roman" w:cs="Times New Roman"/>
          <w:sz w:val="28"/>
          <w:szCs w:val="28"/>
        </w:rPr>
        <w:t>в) полиции;</w:t>
      </w:r>
    </w:p>
    <w:p w:rsidR="000D5654" w:rsidRPr="00B070E6" w:rsidRDefault="000D5654" w:rsidP="000D5654">
      <w:pPr>
        <w:jc w:val="both"/>
        <w:rPr>
          <w:rFonts w:ascii="Times New Roman" w:eastAsia="Times New Roman" w:hAnsi="Times New Roman" w:cs="Times New Roman"/>
          <w:sz w:val="28"/>
          <w:szCs w:val="28"/>
        </w:rPr>
      </w:pPr>
      <w:r w:rsidRPr="000D5654">
        <w:rPr>
          <w:rFonts w:ascii="Times New Roman" w:eastAsia="Times New Roman" w:hAnsi="Times New Roman" w:cs="Times New Roman"/>
          <w:sz w:val="28"/>
          <w:szCs w:val="28"/>
        </w:rPr>
        <w:t>г) военной автомобильной инспекции (ВАИ);</w:t>
      </w:r>
    </w:p>
    <w:p w:rsidR="000D5654" w:rsidRPr="00B070E6" w:rsidRDefault="000D5654" w:rsidP="000D5654">
      <w:pPr>
        <w:jc w:val="both"/>
        <w:rPr>
          <w:rFonts w:ascii="Times New Roman" w:eastAsia="Times New Roman" w:hAnsi="Times New Roman" w:cs="Times New Roman"/>
          <w:sz w:val="28"/>
          <w:szCs w:val="28"/>
        </w:rPr>
      </w:pPr>
      <w:r w:rsidRPr="000D5654">
        <w:rPr>
          <w:rFonts w:ascii="Times New Roman" w:eastAsia="Times New Roman" w:hAnsi="Times New Roman" w:cs="Times New Roman"/>
          <w:sz w:val="28"/>
          <w:szCs w:val="28"/>
        </w:rPr>
        <w:t>д) аварийно-спасательных;</w:t>
      </w:r>
    </w:p>
    <w:p w:rsidR="000D5654" w:rsidRPr="00B070E6" w:rsidRDefault="000D5654" w:rsidP="000D5654">
      <w:pPr>
        <w:jc w:val="both"/>
        <w:rPr>
          <w:rFonts w:ascii="Times New Roman" w:eastAsia="Times New Roman" w:hAnsi="Times New Roman" w:cs="Times New Roman"/>
          <w:sz w:val="28"/>
          <w:szCs w:val="28"/>
        </w:rPr>
      </w:pPr>
      <w:r w:rsidRPr="000D5654">
        <w:rPr>
          <w:rFonts w:ascii="Times New Roman" w:eastAsia="Times New Roman" w:hAnsi="Times New Roman" w:cs="Times New Roman"/>
          <w:sz w:val="28"/>
          <w:szCs w:val="28"/>
        </w:rPr>
        <w:t xml:space="preserve">е) органов </w:t>
      </w:r>
      <w:r w:rsidR="0068080C">
        <w:rPr>
          <w:rFonts w:ascii="Times New Roman" w:eastAsia="Times New Roman" w:hAnsi="Times New Roman" w:cs="Times New Roman"/>
          <w:sz w:val="28"/>
          <w:szCs w:val="28"/>
        </w:rPr>
        <w:t>комитета национальной безопасности</w:t>
      </w:r>
      <w:r w:rsidRPr="000D5654">
        <w:rPr>
          <w:rFonts w:ascii="Times New Roman" w:eastAsia="Times New Roman" w:hAnsi="Times New Roman" w:cs="Times New Roman"/>
          <w:sz w:val="28"/>
          <w:szCs w:val="28"/>
        </w:rPr>
        <w:t>;</w:t>
      </w:r>
    </w:p>
    <w:p w:rsidR="000D5654" w:rsidRPr="00B070E6" w:rsidRDefault="000D5654" w:rsidP="000D5654">
      <w:pPr>
        <w:jc w:val="both"/>
        <w:rPr>
          <w:rFonts w:ascii="Times New Roman" w:eastAsia="Times New Roman" w:hAnsi="Times New Roman" w:cs="Times New Roman"/>
          <w:sz w:val="28"/>
          <w:szCs w:val="28"/>
        </w:rPr>
      </w:pPr>
      <w:r w:rsidRPr="000D5654">
        <w:rPr>
          <w:rFonts w:ascii="Times New Roman" w:eastAsia="Times New Roman" w:hAnsi="Times New Roman" w:cs="Times New Roman"/>
          <w:sz w:val="28"/>
          <w:szCs w:val="28"/>
        </w:rPr>
        <w:lastRenderedPageBreak/>
        <w:t>ж) следственных органов Следственного комитета Р</w:t>
      </w:r>
      <w:r w:rsidR="0068080C">
        <w:rPr>
          <w:rFonts w:ascii="Times New Roman" w:eastAsia="Times New Roman" w:hAnsi="Times New Roman" w:cs="Times New Roman"/>
          <w:sz w:val="28"/>
          <w:szCs w:val="28"/>
        </w:rPr>
        <w:t>К</w:t>
      </w:r>
      <w:r w:rsidRPr="000D5654">
        <w:rPr>
          <w:rFonts w:ascii="Times New Roman" w:eastAsia="Times New Roman" w:hAnsi="Times New Roman" w:cs="Times New Roman"/>
          <w:sz w:val="28"/>
          <w:szCs w:val="28"/>
        </w:rPr>
        <w:t>;</w:t>
      </w:r>
    </w:p>
    <w:p w:rsidR="000D5654" w:rsidRPr="00B070E6" w:rsidRDefault="000D5654" w:rsidP="000D5654">
      <w:pPr>
        <w:jc w:val="both"/>
        <w:rPr>
          <w:rFonts w:ascii="Times New Roman" w:eastAsia="Times New Roman" w:hAnsi="Times New Roman" w:cs="Times New Roman"/>
          <w:sz w:val="28"/>
          <w:szCs w:val="28"/>
        </w:rPr>
      </w:pPr>
      <w:r w:rsidRPr="000D5654">
        <w:rPr>
          <w:rFonts w:ascii="Times New Roman" w:eastAsia="Times New Roman" w:hAnsi="Times New Roman" w:cs="Times New Roman"/>
          <w:sz w:val="28"/>
          <w:szCs w:val="28"/>
        </w:rPr>
        <w:t xml:space="preserve">и) органов по </w:t>
      </w:r>
      <w:proofErr w:type="gramStart"/>
      <w:r w:rsidRPr="000D5654">
        <w:rPr>
          <w:rFonts w:ascii="Times New Roman" w:eastAsia="Times New Roman" w:hAnsi="Times New Roman" w:cs="Times New Roman"/>
          <w:sz w:val="28"/>
          <w:szCs w:val="28"/>
        </w:rPr>
        <w:t>контролю за</w:t>
      </w:r>
      <w:proofErr w:type="gramEnd"/>
      <w:r w:rsidRPr="000D5654">
        <w:rPr>
          <w:rFonts w:ascii="Times New Roman" w:eastAsia="Times New Roman" w:hAnsi="Times New Roman" w:cs="Times New Roman"/>
          <w:sz w:val="28"/>
          <w:szCs w:val="28"/>
        </w:rPr>
        <w:t xml:space="preserve"> оборотом наркотических средств и психотропных веществ.</w:t>
      </w:r>
    </w:p>
    <w:p w:rsidR="000D5654" w:rsidRPr="00B070E6" w:rsidRDefault="000D5654" w:rsidP="000D5654">
      <w:pPr>
        <w:jc w:val="both"/>
        <w:rPr>
          <w:rFonts w:ascii="Times New Roman" w:eastAsia="Times New Roman" w:hAnsi="Times New Roman" w:cs="Times New Roman"/>
          <w:sz w:val="28"/>
          <w:szCs w:val="28"/>
        </w:rPr>
      </w:pPr>
      <w:r w:rsidRPr="000D5654">
        <w:rPr>
          <w:rFonts w:ascii="Times New Roman" w:eastAsia="Times New Roman" w:hAnsi="Times New Roman" w:cs="Times New Roman"/>
          <w:w w:val="99"/>
          <w:sz w:val="28"/>
          <w:szCs w:val="28"/>
        </w:rPr>
        <w:t xml:space="preserve">На рисунках </w:t>
      </w:r>
      <w:r w:rsidR="0068080C">
        <w:rPr>
          <w:rFonts w:ascii="Times New Roman" w:eastAsia="Times New Roman" w:hAnsi="Times New Roman" w:cs="Times New Roman"/>
          <w:w w:val="99"/>
          <w:sz w:val="28"/>
          <w:szCs w:val="28"/>
        </w:rPr>
        <w:t>5.5-6.3</w:t>
      </w:r>
      <w:r w:rsidRPr="000D5654">
        <w:rPr>
          <w:rFonts w:ascii="Times New Roman" w:eastAsia="Times New Roman" w:hAnsi="Times New Roman" w:cs="Times New Roman"/>
          <w:w w:val="99"/>
          <w:sz w:val="28"/>
          <w:szCs w:val="28"/>
        </w:rPr>
        <w:t xml:space="preserve">  представлены </w:t>
      </w:r>
      <w:proofErr w:type="spellStart"/>
      <w:r w:rsidRPr="000D5654">
        <w:rPr>
          <w:rFonts w:ascii="Times New Roman" w:eastAsia="Times New Roman" w:hAnsi="Times New Roman" w:cs="Times New Roman"/>
          <w:w w:val="99"/>
          <w:sz w:val="28"/>
          <w:szCs w:val="28"/>
        </w:rPr>
        <w:t>цветографические</w:t>
      </w:r>
      <w:proofErr w:type="spellEnd"/>
      <w:r w:rsidRPr="000D5654">
        <w:rPr>
          <w:rFonts w:ascii="Times New Roman" w:eastAsia="Times New Roman" w:hAnsi="Times New Roman" w:cs="Times New Roman"/>
          <w:w w:val="99"/>
          <w:sz w:val="28"/>
          <w:szCs w:val="28"/>
        </w:rPr>
        <w:t xml:space="preserve"> схемы ТС</w:t>
      </w:r>
      <w:r w:rsidRPr="000D5654">
        <w:rPr>
          <w:rFonts w:ascii="Times New Roman" w:eastAsia="Times New Roman" w:hAnsi="Times New Roman" w:cs="Times New Roman"/>
          <w:sz w:val="28"/>
          <w:szCs w:val="28"/>
        </w:rPr>
        <w:t xml:space="preserve"> различных оперативных служб.</w:t>
      </w:r>
    </w:p>
    <w:p w:rsidR="000D5654" w:rsidRPr="00B070E6" w:rsidRDefault="00FC5F17" w:rsidP="000D5654">
      <w:pPr>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42880" behindDoc="1" locked="0" layoutInCell="1" allowOverlap="1" wp14:anchorId="70FCAC28" wp14:editId="2865811B">
            <wp:simplePos x="0" y="0"/>
            <wp:positionH relativeFrom="column">
              <wp:posOffset>262787</wp:posOffset>
            </wp:positionH>
            <wp:positionV relativeFrom="paragraph">
              <wp:posOffset>189642</wp:posOffset>
            </wp:positionV>
            <wp:extent cx="5347249" cy="1136822"/>
            <wp:effectExtent l="19050" t="0" r="5801" b="0"/>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srcRect/>
                    <a:stretch>
                      <a:fillRect/>
                    </a:stretch>
                  </pic:blipFill>
                  <pic:spPr bwMode="auto">
                    <a:xfrm>
                      <a:off x="0" y="0"/>
                      <a:ext cx="5352069" cy="1137847"/>
                    </a:xfrm>
                    <a:prstGeom prst="rect">
                      <a:avLst/>
                    </a:prstGeom>
                    <a:noFill/>
                  </pic:spPr>
                </pic:pic>
              </a:graphicData>
            </a:graphic>
          </wp:anchor>
        </w:drawing>
      </w:r>
    </w:p>
    <w:p w:rsidR="000D5654" w:rsidRPr="00B070E6" w:rsidRDefault="000D5654" w:rsidP="000D5654">
      <w:pPr>
        <w:jc w:val="both"/>
        <w:rPr>
          <w:rFonts w:ascii="Times New Roman" w:eastAsia="Times New Roman" w:hAnsi="Times New Roman" w:cs="Times New Roman"/>
          <w:sz w:val="28"/>
          <w:szCs w:val="28"/>
        </w:rPr>
      </w:pPr>
    </w:p>
    <w:p w:rsidR="000D5654" w:rsidRPr="00B070E6" w:rsidRDefault="000D5654" w:rsidP="000D5654">
      <w:pPr>
        <w:jc w:val="both"/>
        <w:rPr>
          <w:rFonts w:ascii="Times New Roman" w:eastAsia="Times New Roman" w:hAnsi="Times New Roman" w:cs="Times New Roman"/>
          <w:sz w:val="28"/>
          <w:szCs w:val="28"/>
        </w:rPr>
      </w:pPr>
    </w:p>
    <w:p w:rsidR="000D5654" w:rsidRPr="00B070E6" w:rsidRDefault="000D5654" w:rsidP="000D5654">
      <w:pPr>
        <w:jc w:val="both"/>
        <w:rPr>
          <w:rFonts w:ascii="Times New Roman" w:eastAsia="Times New Roman" w:hAnsi="Times New Roman" w:cs="Times New Roman"/>
          <w:sz w:val="28"/>
          <w:szCs w:val="28"/>
        </w:rPr>
      </w:pPr>
    </w:p>
    <w:p w:rsidR="000D5654" w:rsidRPr="00B070E6" w:rsidRDefault="000D5654" w:rsidP="000D5654">
      <w:pPr>
        <w:jc w:val="both"/>
        <w:rPr>
          <w:rFonts w:ascii="Times New Roman" w:eastAsia="Times New Roman" w:hAnsi="Times New Roman" w:cs="Times New Roman"/>
          <w:sz w:val="28"/>
          <w:szCs w:val="28"/>
        </w:rPr>
      </w:pPr>
    </w:p>
    <w:p w:rsidR="000D5654" w:rsidRPr="00B070E6" w:rsidRDefault="000D5654" w:rsidP="000D5654">
      <w:pPr>
        <w:jc w:val="both"/>
        <w:rPr>
          <w:rFonts w:ascii="Times New Roman" w:eastAsia="Times New Roman" w:hAnsi="Times New Roman" w:cs="Times New Roman"/>
          <w:sz w:val="28"/>
          <w:szCs w:val="28"/>
        </w:rPr>
      </w:pPr>
    </w:p>
    <w:p w:rsidR="000D5654" w:rsidRPr="00B070E6" w:rsidRDefault="000D5654" w:rsidP="000D5654">
      <w:pPr>
        <w:jc w:val="both"/>
        <w:rPr>
          <w:rFonts w:ascii="Times New Roman" w:eastAsia="Times New Roman" w:hAnsi="Times New Roman" w:cs="Times New Roman"/>
          <w:sz w:val="28"/>
          <w:szCs w:val="28"/>
        </w:rPr>
      </w:pPr>
    </w:p>
    <w:p w:rsidR="000D5654" w:rsidRPr="00FC5F17" w:rsidRDefault="000D5654" w:rsidP="000D5654">
      <w:pPr>
        <w:jc w:val="both"/>
        <w:rPr>
          <w:rFonts w:ascii="Times New Roman" w:eastAsia="Times New Roman" w:hAnsi="Times New Roman" w:cs="Times New Roman"/>
          <w:w w:val="99"/>
          <w:sz w:val="28"/>
          <w:szCs w:val="28"/>
        </w:rPr>
      </w:pPr>
      <w:r w:rsidRPr="000D5654">
        <w:rPr>
          <w:rFonts w:ascii="Times New Roman" w:eastAsia="Times New Roman" w:hAnsi="Times New Roman" w:cs="Times New Roman"/>
          <w:w w:val="98"/>
          <w:sz w:val="28"/>
          <w:szCs w:val="28"/>
        </w:rPr>
        <w:t xml:space="preserve">Рисунок </w:t>
      </w:r>
      <w:r w:rsidR="0068080C">
        <w:rPr>
          <w:rFonts w:ascii="Times New Roman" w:eastAsia="Times New Roman" w:hAnsi="Times New Roman" w:cs="Times New Roman"/>
          <w:w w:val="98"/>
          <w:sz w:val="28"/>
          <w:szCs w:val="28"/>
        </w:rPr>
        <w:t>5.5</w:t>
      </w:r>
      <w:r w:rsidRPr="000D5654">
        <w:rPr>
          <w:rFonts w:ascii="Times New Roman" w:eastAsia="Times New Roman" w:hAnsi="Times New Roman" w:cs="Times New Roman"/>
          <w:w w:val="98"/>
          <w:sz w:val="28"/>
          <w:szCs w:val="28"/>
        </w:rPr>
        <w:t xml:space="preserve"> –  Скорая медицинская помощь </w:t>
      </w:r>
      <w:r w:rsidRPr="000D5654">
        <w:rPr>
          <w:rFonts w:ascii="Times New Roman" w:eastAsia="Times New Roman" w:hAnsi="Times New Roman" w:cs="Times New Roman"/>
          <w:w w:val="99"/>
          <w:sz w:val="28"/>
          <w:szCs w:val="28"/>
        </w:rPr>
        <w:t>(красная полоса на белом или лимонном фоне)</w:t>
      </w:r>
    </w:p>
    <w:p w:rsidR="00FC5F17" w:rsidRPr="00873069" w:rsidRDefault="00FC5F17" w:rsidP="000D5654">
      <w:pPr>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43904" behindDoc="1" locked="0" layoutInCell="1" allowOverlap="1" wp14:anchorId="5916A4FA" wp14:editId="54C3DF30">
            <wp:simplePos x="0" y="0"/>
            <wp:positionH relativeFrom="column">
              <wp:posOffset>103505</wp:posOffset>
            </wp:positionH>
            <wp:positionV relativeFrom="paragraph">
              <wp:posOffset>268</wp:posOffset>
            </wp:positionV>
            <wp:extent cx="6023404" cy="1112109"/>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srcRect/>
                    <a:stretch>
                      <a:fillRect/>
                    </a:stretch>
                  </pic:blipFill>
                  <pic:spPr bwMode="auto">
                    <a:xfrm>
                      <a:off x="0" y="0"/>
                      <a:ext cx="6023404" cy="1112109"/>
                    </a:xfrm>
                    <a:prstGeom prst="rect">
                      <a:avLst/>
                    </a:prstGeom>
                    <a:noFill/>
                  </pic:spPr>
                </pic:pic>
              </a:graphicData>
            </a:graphic>
          </wp:anchor>
        </w:drawing>
      </w:r>
    </w:p>
    <w:p w:rsidR="00FC5F17" w:rsidRPr="00873069" w:rsidRDefault="00FC5F17" w:rsidP="000D5654">
      <w:pPr>
        <w:jc w:val="both"/>
        <w:rPr>
          <w:rFonts w:ascii="Times New Roman" w:eastAsia="Times New Roman" w:hAnsi="Times New Roman" w:cs="Times New Roman"/>
          <w:sz w:val="28"/>
          <w:szCs w:val="28"/>
        </w:rPr>
      </w:pPr>
    </w:p>
    <w:p w:rsidR="00FC5F17" w:rsidRPr="00873069" w:rsidRDefault="00FC5F17" w:rsidP="000D5654">
      <w:pPr>
        <w:jc w:val="both"/>
        <w:rPr>
          <w:rFonts w:ascii="Times New Roman" w:eastAsia="Times New Roman" w:hAnsi="Times New Roman" w:cs="Times New Roman"/>
          <w:sz w:val="28"/>
          <w:szCs w:val="28"/>
        </w:rPr>
      </w:pPr>
    </w:p>
    <w:p w:rsidR="00FC5F17" w:rsidRPr="00873069" w:rsidRDefault="00FC5F17" w:rsidP="000D5654">
      <w:pPr>
        <w:jc w:val="both"/>
        <w:rPr>
          <w:rFonts w:ascii="Times New Roman" w:eastAsia="Times New Roman" w:hAnsi="Times New Roman" w:cs="Times New Roman"/>
          <w:sz w:val="28"/>
          <w:szCs w:val="28"/>
        </w:rPr>
      </w:pPr>
    </w:p>
    <w:p w:rsidR="00FC5F17" w:rsidRPr="00873069" w:rsidRDefault="00FC5F17" w:rsidP="000D5654">
      <w:pPr>
        <w:jc w:val="both"/>
        <w:rPr>
          <w:rFonts w:ascii="Times New Roman" w:eastAsia="Times New Roman" w:hAnsi="Times New Roman" w:cs="Times New Roman"/>
          <w:sz w:val="28"/>
          <w:szCs w:val="28"/>
        </w:rPr>
      </w:pPr>
    </w:p>
    <w:p w:rsidR="00FC5F17" w:rsidRPr="00873069" w:rsidRDefault="00FC5F17" w:rsidP="000D5654">
      <w:pPr>
        <w:jc w:val="both"/>
        <w:rPr>
          <w:rFonts w:ascii="Times New Roman" w:eastAsia="Times New Roman" w:hAnsi="Times New Roman" w:cs="Times New Roman"/>
          <w:sz w:val="28"/>
          <w:szCs w:val="28"/>
        </w:rPr>
      </w:pPr>
    </w:p>
    <w:p w:rsidR="000D5654" w:rsidRPr="000D5654" w:rsidRDefault="000D5654" w:rsidP="000D5654">
      <w:pPr>
        <w:jc w:val="both"/>
        <w:rPr>
          <w:rFonts w:ascii="Times New Roman" w:eastAsia="Times New Roman" w:hAnsi="Times New Roman" w:cs="Times New Roman"/>
          <w:sz w:val="28"/>
          <w:szCs w:val="28"/>
        </w:rPr>
      </w:pPr>
      <w:r w:rsidRPr="000D5654">
        <w:rPr>
          <w:rFonts w:ascii="Times New Roman" w:eastAsia="Times New Roman" w:hAnsi="Times New Roman" w:cs="Times New Roman"/>
          <w:w w:val="98"/>
          <w:sz w:val="28"/>
          <w:szCs w:val="28"/>
        </w:rPr>
        <w:t xml:space="preserve">Рисунок </w:t>
      </w:r>
      <w:r w:rsidR="0068080C">
        <w:rPr>
          <w:rFonts w:ascii="Times New Roman" w:eastAsia="Times New Roman" w:hAnsi="Times New Roman" w:cs="Times New Roman"/>
          <w:w w:val="98"/>
          <w:sz w:val="28"/>
          <w:szCs w:val="28"/>
        </w:rPr>
        <w:t>5.6</w:t>
      </w:r>
      <w:r w:rsidRPr="000D5654">
        <w:rPr>
          <w:rFonts w:ascii="Times New Roman" w:eastAsia="Times New Roman" w:hAnsi="Times New Roman" w:cs="Times New Roman"/>
          <w:w w:val="98"/>
          <w:sz w:val="28"/>
          <w:szCs w:val="28"/>
        </w:rPr>
        <w:t xml:space="preserve"> –  Пожарная охрана </w:t>
      </w:r>
      <w:r w:rsidRPr="000D5654">
        <w:rPr>
          <w:rFonts w:ascii="Times New Roman" w:eastAsia="Times New Roman" w:hAnsi="Times New Roman" w:cs="Times New Roman"/>
          <w:sz w:val="28"/>
          <w:szCs w:val="28"/>
        </w:rPr>
        <w:t>(белая полоса на красном фоне)</w:t>
      </w:r>
    </w:p>
    <w:p w:rsidR="001777C4" w:rsidRPr="00FC5F17" w:rsidRDefault="00020004" w:rsidP="000D5654">
      <w:pPr>
        <w:spacing w:line="200" w:lineRule="exact"/>
        <w:jc w:val="both"/>
        <w:rPr>
          <w:rFonts w:ascii="Times New Roman" w:eastAsia="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45952" behindDoc="1" locked="0" layoutInCell="1" allowOverlap="1" wp14:anchorId="79562281" wp14:editId="7876A88B">
            <wp:simplePos x="0" y="0"/>
            <wp:positionH relativeFrom="column">
              <wp:posOffset>416560</wp:posOffset>
            </wp:positionH>
            <wp:positionV relativeFrom="paragraph">
              <wp:posOffset>26035</wp:posOffset>
            </wp:positionV>
            <wp:extent cx="5269230" cy="1358900"/>
            <wp:effectExtent l="0" t="0" r="0" b="0"/>
            <wp:wrapNone/>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srcRect/>
                    <a:stretch>
                      <a:fillRect/>
                    </a:stretch>
                  </pic:blipFill>
                  <pic:spPr bwMode="auto">
                    <a:xfrm>
                      <a:off x="0" y="0"/>
                      <a:ext cx="5269230" cy="1358900"/>
                    </a:xfrm>
                    <a:prstGeom prst="rect">
                      <a:avLst/>
                    </a:prstGeom>
                    <a:noFill/>
                  </pic:spPr>
                </pic:pic>
              </a:graphicData>
            </a:graphic>
          </wp:anchor>
        </w:drawing>
      </w:r>
    </w:p>
    <w:p w:rsidR="00FC5F17" w:rsidRPr="00873069" w:rsidRDefault="00FC5F17" w:rsidP="000D5654">
      <w:pPr>
        <w:tabs>
          <w:tab w:val="left" w:pos="0"/>
          <w:tab w:val="left" w:pos="9921"/>
        </w:tabs>
        <w:ind w:right="-2" w:firstLine="426"/>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44928" behindDoc="1" locked="0" layoutInCell="1" allowOverlap="1" wp14:anchorId="7B2CDC18" wp14:editId="030491D0">
            <wp:simplePos x="0" y="0"/>
            <wp:positionH relativeFrom="column">
              <wp:posOffset>6207125</wp:posOffset>
            </wp:positionH>
            <wp:positionV relativeFrom="paragraph">
              <wp:posOffset>6067425</wp:posOffset>
            </wp:positionV>
            <wp:extent cx="3636010" cy="730250"/>
            <wp:effectExtent l="19050" t="0" r="2540" b="0"/>
            <wp:wrapNone/>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srcRect/>
                    <a:stretch>
                      <a:fillRect/>
                    </a:stretch>
                  </pic:blipFill>
                  <pic:spPr bwMode="auto">
                    <a:xfrm>
                      <a:off x="0" y="0"/>
                      <a:ext cx="3636010" cy="730250"/>
                    </a:xfrm>
                    <a:prstGeom prst="rect">
                      <a:avLst/>
                    </a:prstGeom>
                    <a:noFill/>
                  </pic:spPr>
                </pic:pic>
              </a:graphicData>
            </a:graphic>
          </wp:anchor>
        </w:drawing>
      </w:r>
    </w:p>
    <w:p w:rsidR="00FC5F17" w:rsidRPr="00873069" w:rsidRDefault="00FC5F17" w:rsidP="000D5654">
      <w:pPr>
        <w:tabs>
          <w:tab w:val="left" w:pos="0"/>
          <w:tab w:val="left" w:pos="9921"/>
        </w:tabs>
        <w:ind w:right="-2" w:firstLine="426"/>
        <w:jc w:val="both"/>
        <w:rPr>
          <w:rFonts w:ascii="Times New Roman" w:hAnsi="Times New Roman" w:cs="Times New Roman"/>
          <w:sz w:val="28"/>
          <w:szCs w:val="28"/>
        </w:rPr>
      </w:pPr>
    </w:p>
    <w:p w:rsidR="00FC5F17" w:rsidRPr="00873069" w:rsidRDefault="00FC5F17" w:rsidP="000D5654">
      <w:pPr>
        <w:tabs>
          <w:tab w:val="left" w:pos="0"/>
          <w:tab w:val="left" w:pos="9921"/>
        </w:tabs>
        <w:ind w:right="-2" w:firstLine="426"/>
        <w:jc w:val="both"/>
        <w:rPr>
          <w:rFonts w:ascii="Times New Roman" w:hAnsi="Times New Roman" w:cs="Times New Roman"/>
          <w:sz w:val="28"/>
          <w:szCs w:val="28"/>
        </w:rPr>
      </w:pPr>
    </w:p>
    <w:p w:rsidR="00FC5F17" w:rsidRPr="00873069" w:rsidRDefault="00FC5F17" w:rsidP="000D5654">
      <w:pPr>
        <w:tabs>
          <w:tab w:val="left" w:pos="0"/>
          <w:tab w:val="left" w:pos="9921"/>
        </w:tabs>
        <w:ind w:right="-2" w:firstLine="426"/>
        <w:jc w:val="both"/>
        <w:rPr>
          <w:rFonts w:ascii="Times New Roman" w:hAnsi="Times New Roman" w:cs="Times New Roman"/>
          <w:sz w:val="28"/>
          <w:szCs w:val="28"/>
        </w:rPr>
      </w:pPr>
    </w:p>
    <w:p w:rsidR="00FC5F17" w:rsidRPr="00873069" w:rsidRDefault="00FC5F17" w:rsidP="000D5654">
      <w:pPr>
        <w:tabs>
          <w:tab w:val="left" w:pos="0"/>
          <w:tab w:val="left" w:pos="9921"/>
        </w:tabs>
        <w:ind w:right="-2" w:firstLine="426"/>
        <w:jc w:val="both"/>
        <w:rPr>
          <w:rFonts w:ascii="Times New Roman" w:hAnsi="Times New Roman" w:cs="Times New Roman"/>
          <w:sz w:val="28"/>
          <w:szCs w:val="28"/>
        </w:rPr>
      </w:pPr>
    </w:p>
    <w:p w:rsidR="00FC5F17" w:rsidRPr="00873069" w:rsidRDefault="00FC5F17" w:rsidP="000D5654">
      <w:pPr>
        <w:tabs>
          <w:tab w:val="left" w:pos="0"/>
          <w:tab w:val="left" w:pos="9921"/>
        </w:tabs>
        <w:ind w:right="-2" w:firstLine="426"/>
        <w:jc w:val="both"/>
        <w:rPr>
          <w:rFonts w:ascii="Times New Roman" w:hAnsi="Times New Roman" w:cs="Times New Roman"/>
          <w:sz w:val="28"/>
          <w:szCs w:val="28"/>
        </w:rPr>
      </w:pPr>
    </w:p>
    <w:p w:rsidR="00B929F2" w:rsidRPr="00B929F2" w:rsidRDefault="00020004" w:rsidP="00B929F2">
      <w:pPr>
        <w:spacing w:line="0" w:lineRule="atLeast"/>
        <w:ind w:right="-2"/>
        <w:rPr>
          <w:rFonts w:ascii="Times New Roman" w:eastAsia="Times New Roman" w:hAnsi="Times New Roman"/>
          <w:sz w:val="28"/>
          <w:szCs w:val="28"/>
        </w:rPr>
      </w:pPr>
      <w:r>
        <w:rPr>
          <w:rFonts w:ascii="Times New Roman" w:hAnsi="Times New Roman" w:cs="Times New Roman"/>
          <w:noProof/>
          <w:sz w:val="28"/>
          <w:szCs w:val="28"/>
        </w:rPr>
        <w:drawing>
          <wp:anchor distT="0" distB="0" distL="114300" distR="114300" simplePos="0" relativeHeight="251646976" behindDoc="1" locked="0" layoutInCell="1" allowOverlap="1" wp14:anchorId="615A8D3C" wp14:editId="69E92B3C">
            <wp:simplePos x="0" y="0"/>
            <wp:positionH relativeFrom="column">
              <wp:posOffset>13136</wp:posOffset>
            </wp:positionH>
            <wp:positionV relativeFrom="paragraph">
              <wp:posOffset>199397</wp:posOffset>
            </wp:positionV>
            <wp:extent cx="6029960" cy="1457960"/>
            <wp:effectExtent l="0" t="0" r="0" b="0"/>
            <wp:wrapNone/>
            <wp:docPr id="2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srcRect/>
                    <a:stretch>
                      <a:fillRect/>
                    </a:stretch>
                  </pic:blipFill>
                  <pic:spPr bwMode="auto">
                    <a:xfrm>
                      <a:off x="0" y="0"/>
                      <a:ext cx="6029960" cy="1457960"/>
                    </a:xfrm>
                    <a:prstGeom prst="rect">
                      <a:avLst/>
                    </a:prstGeom>
                    <a:noFill/>
                  </pic:spPr>
                </pic:pic>
              </a:graphicData>
            </a:graphic>
          </wp:anchor>
        </w:drawing>
      </w:r>
      <w:r w:rsidR="00B929F2" w:rsidRPr="00B929F2">
        <w:rPr>
          <w:rFonts w:ascii="Times New Roman" w:eastAsia="Times New Roman" w:hAnsi="Times New Roman"/>
          <w:sz w:val="28"/>
          <w:szCs w:val="28"/>
        </w:rPr>
        <w:t xml:space="preserve">Рисунок </w:t>
      </w:r>
      <w:r w:rsidR="0068080C">
        <w:rPr>
          <w:rFonts w:ascii="Times New Roman" w:eastAsia="Times New Roman" w:hAnsi="Times New Roman"/>
          <w:sz w:val="28"/>
          <w:szCs w:val="28"/>
        </w:rPr>
        <w:t>5.7</w:t>
      </w:r>
      <w:r w:rsidR="00B929F2" w:rsidRPr="00B929F2">
        <w:rPr>
          <w:rFonts w:ascii="Times New Roman" w:eastAsia="Times New Roman" w:hAnsi="Times New Roman"/>
          <w:sz w:val="28"/>
          <w:szCs w:val="28"/>
        </w:rPr>
        <w:t xml:space="preserve"> –  Полиция и </w:t>
      </w:r>
      <w:r w:rsidR="003C5801">
        <w:rPr>
          <w:rFonts w:ascii="Times New Roman" w:eastAsia="Times New Roman" w:hAnsi="Times New Roman"/>
          <w:sz w:val="28"/>
          <w:szCs w:val="28"/>
        </w:rPr>
        <w:t>ДП</w:t>
      </w:r>
      <w:r w:rsidR="00B929F2" w:rsidRPr="00B929F2">
        <w:rPr>
          <w:rFonts w:ascii="Times New Roman" w:eastAsia="Times New Roman" w:hAnsi="Times New Roman"/>
          <w:sz w:val="28"/>
          <w:szCs w:val="28"/>
        </w:rPr>
        <w:t xml:space="preserve"> (синяя полоса на белом фоне)</w:t>
      </w:r>
    </w:p>
    <w:p w:rsidR="00B929F2" w:rsidRPr="00B929F2" w:rsidRDefault="00B929F2" w:rsidP="00B929F2">
      <w:pPr>
        <w:spacing w:line="20" w:lineRule="exact"/>
        <w:rPr>
          <w:rFonts w:ascii="Times New Roman" w:eastAsia="Times New Roman" w:hAnsi="Times New Roman"/>
          <w:sz w:val="28"/>
          <w:szCs w:val="28"/>
        </w:rPr>
      </w:pPr>
    </w:p>
    <w:p w:rsidR="00B929F2" w:rsidRPr="00B929F2" w:rsidRDefault="00B929F2" w:rsidP="00B929F2">
      <w:pPr>
        <w:spacing w:line="200" w:lineRule="exact"/>
        <w:rPr>
          <w:rFonts w:ascii="Times New Roman" w:eastAsia="Times New Roman" w:hAnsi="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873069" w:rsidRPr="00873069" w:rsidRDefault="00873069" w:rsidP="00873069">
      <w:pPr>
        <w:spacing w:line="0" w:lineRule="atLeast"/>
        <w:ind w:right="-2"/>
        <w:rPr>
          <w:rFonts w:ascii="Times New Roman" w:eastAsia="Times New Roman" w:hAnsi="Times New Roman"/>
          <w:sz w:val="28"/>
          <w:szCs w:val="28"/>
        </w:rPr>
      </w:pPr>
      <w:r w:rsidRPr="00873069">
        <w:rPr>
          <w:rFonts w:ascii="Times New Roman" w:eastAsia="Times New Roman" w:hAnsi="Times New Roman"/>
          <w:sz w:val="28"/>
          <w:szCs w:val="28"/>
        </w:rPr>
        <w:t xml:space="preserve">Рисунок </w:t>
      </w:r>
      <w:r w:rsidR="0068080C">
        <w:rPr>
          <w:rFonts w:ascii="Times New Roman" w:eastAsia="Times New Roman" w:hAnsi="Times New Roman"/>
          <w:sz w:val="28"/>
          <w:szCs w:val="28"/>
        </w:rPr>
        <w:t>5.8</w:t>
      </w:r>
      <w:r w:rsidRPr="00873069">
        <w:rPr>
          <w:rFonts w:ascii="Times New Roman" w:eastAsia="Times New Roman" w:hAnsi="Times New Roman"/>
          <w:sz w:val="28"/>
          <w:szCs w:val="28"/>
        </w:rPr>
        <w:t xml:space="preserve"> –  Военная автомобильная инспекция (синяя полоса на белом защитном фоне)</w:t>
      </w:r>
    </w:p>
    <w:p w:rsidR="00FC5F17" w:rsidRPr="00B070E6" w:rsidRDefault="00873069" w:rsidP="003C5801">
      <w:pPr>
        <w:tabs>
          <w:tab w:val="center" w:pos="4024"/>
          <w:tab w:val="left" w:pos="7083"/>
        </w:tabs>
        <w:spacing w:line="237" w:lineRule="auto"/>
        <w:ind w:right="-2"/>
        <w:rPr>
          <w:rFonts w:ascii="Times New Roman" w:hAnsi="Times New Roman" w:cs="Times New Roman"/>
          <w:sz w:val="28"/>
          <w:szCs w:val="28"/>
        </w:rPr>
      </w:pPr>
      <w:r w:rsidRPr="00873069">
        <w:rPr>
          <w:rFonts w:ascii="Times New Roman" w:eastAsia="Times New Roman" w:hAnsi="Times New Roman"/>
          <w:sz w:val="28"/>
          <w:szCs w:val="28"/>
        </w:rPr>
        <w:tab/>
      </w:r>
      <w:r w:rsidR="00020004">
        <w:rPr>
          <w:rFonts w:ascii="Times New Roman" w:hAnsi="Times New Roman" w:cs="Times New Roman"/>
          <w:noProof/>
          <w:sz w:val="28"/>
          <w:szCs w:val="28"/>
        </w:rPr>
        <w:drawing>
          <wp:anchor distT="0" distB="0" distL="114300" distR="114300" simplePos="0" relativeHeight="251648000" behindDoc="1" locked="0" layoutInCell="1" allowOverlap="1" wp14:anchorId="5C04056C" wp14:editId="2150D761">
            <wp:simplePos x="0" y="0"/>
            <wp:positionH relativeFrom="column">
              <wp:posOffset>180975</wp:posOffset>
            </wp:positionH>
            <wp:positionV relativeFrom="paragraph">
              <wp:posOffset>120650</wp:posOffset>
            </wp:positionV>
            <wp:extent cx="5837555" cy="1420495"/>
            <wp:effectExtent l="0" t="0" r="0" b="0"/>
            <wp:wrapNone/>
            <wp:docPr id="2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srcRect/>
                    <a:stretch>
                      <a:fillRect/>
                    </a:stretch>
                  </pic:blipFill>
                  <pic:spPr bwMode="auto">
                    <a:xfrm>
                      <a:off x="0" y="0"/>
                      <a:ext cx="5837555" cy="1420495"/>
                    </a:xfrm>
                    <a:prstGeom prst="rect">
                      <a:avLst/>
                    </a:prstGeom>
                    <a:noFill/>
                  </pic:spPr>
                </pic:pic>
              </a:graphicData>
            </a:graphic>
          </wp:anchor>
        </w:drawing>
      </w:r>
    </w:p>
    <w:p w:rsidR="00873069" w:rsidRPr="00B070E6" w:rsidRDefault="00873069"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873069" w:rsidRPr="00873069" w:rsidRDefault="00873069" w:rsidP="00873069">
      <w:pPr>
        <w:spacing w:line="0" w:lineRule="atLeast"/>
        <w:ind w:right="-2"/>
        <w:jc w:val="center"/>
        <w:rPr>
          <w:rFonts w:ascii="Times New Roman" w:eastAsia="Times New Roman" w:hAnsi="Times New Roman"/>
          <w:sz w:val="28"/>
          <w:szCs w:val="28"/>
        </w:rPr>
      </w:pPr>
      <w:r w:rsidRPr="00873069">
        <w:rPr>
          <w:rFonts w:ascii="Times New Roman" w:eastAsia="Times New Roman" w:hAnsi="Times New Roman"/>
          <w:sz w:val="28"/>
          <w:szCs w:val="28"/>
        </w:rPr>
        <w:t xml:space="preserve">Рисунок </w:t>
      </w:r>
      <w:r w:rsidR="0068080C">
        <w:rPr>
          <w:rFonts w:ascii="Times New Roman" w:eastAsia="Times New Roman" w:hAnsi="Times New Roman"/>
          <w:sz w:val="28"/>
          <w:szCs w:val="28"/>
        </w:rPr>
        <w:t>5.9</w:t>
      </w:r>
      <w:r w:rsidRPr="00873069">
        <w:rPr>
          <w:rFonts w:ascii="Times New Roman" w:eastAsia="Times New Roman" w:hAnsi="Times New Roman"/>
          <w:sz w:val="28"/>
          <w:szCs w:val="28"/>
        </w:rPr>
        <w:t xml:space="preserve"> –  Аварийно-спасательные службы</w:t>
      </w:r>
    </w:p>
    <w:p w:rsidR="00873069" w:rsidRPr="00873069" w:rsidRDefault="00873069" w:rsidP="00873069">
      <w:pPr>
        <w:spacing w:line="0" w:lineRule="atLeast"/>
        <w:ind w:right="-2"/>
        <w:jc w:val="center"/>
        <w:rPr>
          <w:rFonts w:ascii="Times New Roman" w:eastAsia="Times New Roman" w:hAnsi="Times New Roman"/>
          <w:sz w:val="28"/>
          <w:szCs w:val="28"/>
        </w:rPr>
      </w:pPr>
      <w:r w:rsidRPr="00873069">
        <w:rPr>
          <w:rFonts w:ascii="Times New Roman" w:eastAsia="Times New Roman" w:hAnsi="Times New Roman"/>
          <w:sz w:val="28"/>
          <w:szCs w:val="28"/>
        </w:rPr>
        <w:t xml:space="preserve">(двухцветная оранжевая </w:t>
      </w:r>
      <w:proofErr w:type="gramStart"/>
      <w:r w:rsidRPr="00873069">
        <w:rPr>
          <w:rFonts w:ascii="Times New Roman" w:eastAsia="Times New Roman" w:hAnsi="Times New Roman"/>
          <w:sz w:val="28"/>
          <w:szCs w:val="28"/>
        </w:rPr>
        <w:t>с</w:t>
      </w:r>
      <w:proofErr w:type="gramEnd"/>
      <w:r w:rsidRPr="00873069">
        <w:rPr>
          <w:rFonts w:ascii="Times New Roman" w:eastAsia="Times New Roman" w:hAnsi="Times New Roman"/>
          <w:sz w:val="28"/>
          <w:szCs w:val="28"/>
        </w:rPr>
        <w:t xml:space="preserve"> синим полоса на белом фоне)</w:t>
      </w:r>
    </w:p>
    <w:p w:rsidR="00873069" w:rsidRPr="00873069" w:rsidRDefault="00873069" w:rsidP="00873069">
      <w:pPr>
        <w:spacing w:line="20" w:lineRule="exact"/>
        <w:ind w:right="-2"/>
        <w:rPr>
          <w:rFonts w:ascii="Times New Roman" w:eastAsia="Times New Roman" w:hAnsi="Times New Roman"/>
          <w:sz w:val="28"/>
          <w:szCs w:val="28"/>
        </w:rPr>
      </w:pPr>
    </w:p>
    <w:p w:rsidR="00873069" w:rsidRPr="00873069" w:rsidRDefault="00873069" w:rsidP="00873069">
      <w:pPr>
        <w:spacing w:line="200" w:lineRule="exact"/>
        <w:ind w:right="-2"/>
        <w:rPr>
          <w:rFonts w:ascii="Times New Roman" w:eastAsia="Times New Roman" w:hAnsi="Times New Roman"/>
          <w:sz w:val="28"/>
          <w:szCs w:val="28"/>
        </w:rPr>
      </w:pPr>
      <w:r>
        <w:rPr>
          <w:rFonts w:ascii="Times New Roman" w:eastAsia="Times New Roman" w:hAnsi="Times New Roman"/>
          <w:noProof/>
          <w:sz w:val="28"/>
          <w:szCs w:val="28"/>
        </w:rPr>
        <w:drawing>
          <wp:anchor distT="0" distB="0" distL="114300" distR="114300" simplePos="0" relativeHeight="251649024" behindDoc="1" locked="0" layoutInCell="1" allowOverlap="1" wp14:anchorId="28571B33" wp14:editId="30BB4F04">
            <wp:simplePos x="0" y="0"/>
            <wp:positionH relativeFrom="column">
              <wp:posOffset>102149</wp:posOffset>
            </wp:positionH>
            <wp:positionV relativeFrom="paragraph">
              <wp:posOffset>107229</wp:posOffset>
            </wp:positionV>
            <wp:extent cx="5702129" cy="1334530"/>
            <wp:effectExtent l="19050" t="0" r="0" b="0"/>
            <wp:wrapNone/>
            <wp:docPr id="2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srcRect/>
                    <a:stretch>
                      <a:fillRect/>
                    </a:stretch>
                  </pic:blipFill>
                  <pic:spPr bwMode="auto">
                    <a:xfrm>
                      <a:off x="0" y="0"/>
                      <a:ext cx="5701665" cy="1334421"/>
                    </a:xfrm>
                    <a:prstGeom prst="rect">
                      <a:avLst/>
                    </a:prstGeom>
                    <a:noFill/>
                  </pic:spPr>
                </pic:pic>
              </a:graphicData>
            </a:graphic>
          </wp:anchor>
        </w:drawing>
      </w:r>
    </w:p>
    <w:p w:rsidR="00873069" w:rsidRPr="00873069" w:rsidRDefault="00873069" w:rsidP="00873069">
      <w:pPr>
        <w:spacing w:line="200" w:lineRule="exact"/>
        <w:ind w:right="-2"/>
        <w:rPr>
          <w:rFonts w:ascii="Times New Roman" w:eastAsia="Times New Roman" w:hAnsi="Times New Roman"/>
          <w:sz w:val="28"/>
          <w:szCs w:val="28"/>
        </w:rPr>
      </w:pPr>
    </w:p>
    <w:p w:rsidR="00873069" w:rsidRPr="00873069" w:rsidRDefault="00873069" w:rsidP="00873069">
      <w:pPr>
        <w:spacing w:line="200" w:lineRule="exact"/>
        <w:ind w:right="-2"/>
        <w:rPr>
          <w:rFonts w:ascii="Times New Roman" w:eastAsia="Times New Roman" w:hAnsi="Times New Roman"/>
          <w:sz w:val="28"/>
          <w:szCs w:val="28"/>
        </w:rPr>
      </w:pPr>
    </w:p>
    <w:p w:rsidR="00873069" w:rsidRPr="00873069" w:rsidRDefault="00873069" w:rsidP="00873069">
      <w:pPr>
        <w:spacing w:line="200" w:lineRule="exact"/>
        <w:ind w:right="-2"/>
        <w:rPr>
          <w:rFonts w:ascii="Times New Roman" w:eastAsia="Times New Roman" w:hAnsi="Times New Roman"/>
          <w:sz w:val="28"/>
          <w:szCs w:val="28"/>
        </w:rPr>
      </w:pPr>
    </w:p>
    <w:p w:rsidR="00873069" w:rsidRPr="00873069" w:rsidRDefault="00873069" w:rsidP="00873069">
      <w:pPr>
        <w:spacing w:line="200" w:lineRule="exact"/>
        <w:ind w:right="-2"/>
        <w:rPr>
          <w:rFonts w:ascii="Times New Roman" w:eastAsia="Times New Roman" w:hAnsi="Times New Roman"/>
          <w:sz w:val="28"/>
          <w:szCs w:val="28"/>
        </w:rPr>
      </w:pPr>
    </w:p>
    <w:p w:rsidR="00873069" w:rsidRPr="00873069" w:rsidRDefault="00873069" w:rsidP="00873069">
      <w:pPr>
        <w:spacing w:line="200" w:lineRule="exact"/>
        <w:ind w:right="-2"/>
        <w:rPr>
          <w:rFonts w:ascii="Times New Roman" w:eastAsia="Times New Roman" w:hAnsi="Times New Roman"/>
          <w:sz w:val="28"/>
          <w:szCs w:val="28"/>
        </w:rPr>
      </w:pPr>
    </w:p>
    <w:p w:rsidR="00873069" w:rsidRPr="00873069" w:rsidRDefault="00873069" w:rsidP="00873069">
      <w:pPr>
        <w:spacing w:line="360" w:lineRule="exact"/>
        <w:ind w:right="-2"/>
        <w:rPr>
          <w:rFonts w:ascii="Times New Roman" w:eastAsia="Times New Roman" w:hAnsi="Times New Roman"/>
          <w:sz w:val="28"/>
          <w:szCs w:val="28"/>
        </w:rPr>
      </w:pPr>
    </w:p>
    <w:p w:rsidR="00873069" w:rsidRPr="00B070E6" w:rsidRDefault="00873069" w:rsidP="00873069">
      <w:pPr>
        <w:spacing w:line="0" w:lineRule="atLeast"/>
        <w:ind w:right="-2"/>
        <w:jc w:val="center"/>
        <w:rPr>
          <w:rFonts w:ascii="Times New Roman" w:eastAsia="Times New Roman" w:hAnsi="Times New Roman"/>
          <w:sz w:val="28"/>
          <w:szCs w:val="28"/>
        </w:rPr>
      </w:pPr>
    </w:p>
    <w:p w:rsidR="00873069" w:rsidRPr="00B070E6" w:rsidRDefault="00873069" w:rsidP="00873069">
      <w:pPr>
        <w:spacing w:line="0" w:lineRule="atLeast"/>
        <w:ind w:right="-2"/>
        <w:jc w:val="center"/>
        <w:rPr>
          <w:rFonts w:ascii="Times New Roman" w:eastAsia="Times New Roman" w:hAnsi="Times New Roman"/>
          <w:sz w:val="28"/>
          <w:szCs w:val="28"/>
        </w:rPr>
      </w:pPr>
    </w:p>
    <w:p w:rsidR="00873069" w:rsidRPr="00B070E6" w:rsidRDefault="00873069" w:rsidP="00873069">
      <w:pPr>
        <w:spacing w:line="0" w:lineRule="atLeast"/>
        <w:ind w:right="-2"/>
        <w:jc w:val="center"/>
        <w:rPr>
          <w:rFonts w:ascii="Times New Roman" w:eastAsia="Times New Roman" w:hAnsi="Times New Roman"/>
          <w:sz w:val="28"/>
          <w:szCs w:val="28"/>
        </w:rPr>
      </w:pPr>
    </w:p>
    <w:p w:rsidR="00873069" w:rsidRPr="00873069" w:rsidRDefault="00873069" w:rsidP="00873069">
      <w:pPr>
        <w:spacing w:line="0" w:lineRule="atLeast"/>
        <w:ind w:right="-2"/>
        <w:jc w:val="center"/>
        <w:rPr>
          <w:rFonts w:ascii="Times New Roman" w:eastAsia="Times New Roman" w:hAnsi="Times New Roman"/>
          <w:sz w:val="28"/>
          <w:szCs w:val="28"/>
        </w:rPr>
      </w:pPr>
      <w:r w:rsidRPr="00873069">
        <w:rPr>
          <w:rFonts w:ascii="Times New Roman" w:eastAsia="Times New Roman" w:hAnsi="Times New Roman"/>
          <w:sz w:val="28"/>
          <w:szCs w:val="28"/>
        </w:rPr>
        <w:t xml:space="preserve">Рисунок </w:t>
      </w:r>
      <w:r w:rsidR="0068080C">
        <w:rPr>
          <w:rFonts w:ascii="Times New Roman" w:eastAsia="Times New Roman" w:hAnsi="Times New Roman"/>
          <w:sz w:val="28"/>
          <w:szCs w:val="28"/>
        </w:rPr>
        <w:t>6.0</w:t>
      </w:r>
      <w:r w:rsidRPr="00873069">
        <w:rPr>
          <w:rFonts w:ascii="Times New Roman" w:eastAsia="Times New Roman" w:hAnsi="Times New Roman"/>
          <w:sz w:val="28"/>
          <w:szCs w:val="28"/>
        </w:rPr>
        <w:t xml:space="preserve"> –  Следственный комитет</w:t>
      </w:r>
    </w:p>
    <w:p w:rsidR="00873069" w:rsidRPr="00873069" w:rsidRDefault="00873069" w:rsidP="00873069">
      <w:pPr>
        <w:spacing w:line="0" w:lineRule="atLeast"/>
        <w:ind w:right="-2"/>
        <w:jc w:val="center"/>
        <w:rPr>
          <w:rFonts w:ascii="Times New Roman" w:eastAsia="Times New Roman" w:hAnsi="Times New Roman"/>
          <w:sz w:val="28"/>
          <w:szCs w:val="28"/>
        </w:rPr>
      </w:pPr>
      <w:r w:rsidRPr="00873069">
        <w:rPr>
          <w:rFonts w:ascii="Times New Roman" w:eastAsia="Times New Roman" w:hAnsi="Times New Roman"/>
          <w:sz w:val="28"/>
          <w:szCs w:val="28"/>
        </w:rPr>
        <w:t>(красная полоса на черном или синем фоне)</w:t>
      </w:r>
    </w:p>
    <w:p w:rsidR="00873069" w:rsidRPr="00873069" w:rsidRDefault="00873069" w:rsidP="00873069">
      <w:pPr>
        <w:spacing w:line="20" w:lineRule="exact"/>
        <w:ind w:right="-2"/>
        <w:rPr>
          <w:rFonts w:ascii="Times New Roman" w:eastAsia="Times New Roman" w:hAnsi="Times New Roman"/>
          <w:sz w:val="28"/>
          <w:szCs w:val="28"/>
        </w:rPr>
      </w:pPr>
    </w:p>
    <w:p w:rsidR="00873069" w:rsidRPr="00873069" w:rsidRDefault="00873069" w:rsidP="00873069">
      <w:pPr>
        <w:spacing w:line="200" w:lineRule="exact"/>
        <w:ind w:right="-2"/>
        <w:rPr>
          <w:rFonts w:ascii="Times New Roman" w:eastAsia="Times New Roman" w:hAnsi="Times New Roman"/>
          <w:sz w:val="28"/>
          <w:szCs w:val="28"/>
        </w:rPr>
      </w:pPr>
      <w:r>
        <w:rPr>
          <w:rFonts w:ascii="Times New Roman" w:eastAsia="Times New Roman" w:hAnsi="Times New Roman"/>
          <w:noProof/>
          <w:sz w:val="28"/>
          <w:szCs w:val="28"/>
        </w:rPr>
        <w:drawing>
          <wp:anchor distT="0" distB="0" distL="114300" distR="114300" simplePos="0" relativeHeight="251650048" behindDoc="1" locked="0" layoutInCell="1" allowOverlap="1" wp14:anchorId="1CD31DFA" wp14:editId="6A31CB45">
            <wp:simplePos x="0" y="0"/>
            <wp:positionH relativeFrom="column">
              <wp:posOffset>-95559</wp:posOffset>
            </wp:positionH>
            <wp:positionV relativeFrom="paragraph">
              <wp:posOffset>120444</wp:posOffset>
            </wp:positionV>
            <wp:extent cx="5857484" cy="1309816"/>
            <wp:effectExtent l="19050" t="0" r="0" b="0"/>
            <wp:wrapNone/>
            <wp:docPr id="2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srcRect/>
                    <a:stretch>
                      <a:fillRect/>
                    </a:stretch>
                  </pic:blipFill>
                  <pic:spPr bwMode="auto">
                    <a:xfrm>
                      <a:off x="0" y="0"/>
                      <a:ext cx="5899785" cy="1319275"/>
                    </a:xfrm>
                    <a:prstGeom prst="rect">
                      <a:avLst/>
                    </a:prstGeom>
                    <a:noFill/>
                  </pic:spPr>
                </pic:pic>
              </a:graphicData>
            </a:graphic>
          </wp:anchor>
        </w:drawing>
      </w:r>
    </w:p>
    <w:p w:rsidR="00873069" w:rsidRPr="00873069" w:rsidRDefault="00873069" w:rsidP="00873069">
      <w:pPr>
        <w:spacing w:line="200" w:lineRule="exact"/>
        <w:ind w:right="-2"/>
        <w:rPr>
          <w:rFonts w:ascii="Times New Roman" w:eastAsia="Times New Roman" w:hAnsi="Times New Roman"/>
          <w:sz w:val="28"/>
          <w:szCs w:val="28"/>
        </w:rPr>
      </w:pPr>
    </w:p>
    <w:p w:rsidR="00873069" w:rsidRPr="00873069" w:rsidRDefault="00873069" w:rsidP="00873069">
      <w:pPr>
        <w:spacing w:line="200" w:lineRule="exact"/>
        <w:ind w:right="-2"/>
        <w:rPr>
          <w:rFonts w:ascii="Times New Roman" w:eastAsia="Times New Roman" w:hAnsi="Times New Roman"/>
          <w:sz w:val="28"/>
          <w:szCs w:val="28"/>
        </w:rPr>
      </w:pPr>
    </w:p>
    <w:p w:rsidR="00873069" w:rsidRPr="00873069" w:rsidRDefault="00873069" w:rsidP="00873069">
      <w:pPr>
        <w:spacing w:line="200" w:lineRule="exact"/>
        <w:ind w:right="-2"/>
        <w:rPr>
          <w:rFonts w:ascii="Times New Roman" w:eastAsia="Times New Roman" w:hAnsi="Times New Roman"/>
          <w:sz w:val="28"/>
          <w:szCs w:val="28"/>
        </w:rPr>
      </w:pPr>
    </w:p>
    <w:p w:rsidR="00873069" w:rsidRPr="00873069" w:rsidRDefault="00873069" w:rsidP="00873069">
      <w:pPr>
        <w:spacing w:line="200" w:lineRule="exact"/>
        <w:ind w:right="-2"/>
        <w:rPr>
          <w:rFonts w:ascii="Times New Roman" w:eastAsia="Times New Roman" w:hAnsi="Times New Roman"/>
          <w:sz w:val="28"/>
          <w:szCs w:val="28"/>
        </w:rPr>
      </w:pPr>
    </w:p>
    <w:p w:rsidR="00873069" w:rsidRPr="00873069" w:rsidRDefault="00873069" w:rsidP="00873069">
      <w:pPr>
        <w:spacing w:line="200" w:lineRule="exact"/>
        <w:ind w:right="-2"/>
        <w:rPr>
          <w:rFonts w:ascii="Times New Roman" w:eastAsia="Times New Roman" w:hAnsi="Times New Roman"/>
          <w:sz w:val="28"/>
          <w:szCs w:val="28"/>
        </w:rPr>
      </w:pPr>
    </w:p>
    <w:p w:rsidR="00873069" w:rsidRPr="00873069" w:rsidRDefault="00873069" w:rsidP="00873069">
      <w:pPr>
        <w:spacing w:line="273" w:lineRule="exact"/>
        <w:ind w:right="-2"/>
        <w:rPr>
          <w:rFonts w:ascii="Times New Roman" w:eastAsia="Times New Roman" w:hAnsi="Times New Roman"/>
          <w:sz w:val="28"/>
          <w:szCs w:val="28"/>
        </w:rPr>
      </w:pPr>
    </w:p>
    <w:p w:rsidR="00873069" w:rsidRPr="00B070E6" w:rsidRDefault="00873069" w:rsidP="00873069">
      <w:pPr>
        <w:spacing w:line="0" w:lineRule="atLeast"/>
        <w:ind w:right="-2"/>
        <w:jc w:val="center"/>
        <w:rPr>
          <w:rFonts w:ascii="Times New Roman" w:eastAsia="Times New Roman" w:hAnsi="Times New Roman"/>
          <w:sz w:val="28"/>
          <w:szCs w:val="28"/>
        </w:rPr>
      </w:pPr>
    </w:p>
    <w:p w:rsidR="00873069" w:rsidRPr="00B070E6" w:rsidRDefault="00873069" w:rsidP="00873069">
      <w:pPr>
        <w:spacing w:line="0" w:lineRule="atLeast"/>
        <w:ind w:right="-2"/>
        <w:jc w:val="center"/>
        <w:rPr>
          <w:rFonts w:ascii="Times New Roman" w:eastAsia="Times New Roman" w:hAnsi="Times New Roman"/>
          <w:sz w:val="28"/>
          <w:szCs w:val="28"/>
        </w:rPr>
      </w:pPr>
    </w:p>
    <w:p w:rsidR="00873069" w:rsidRPr="00B070E6" w:rsidRDefault="00873069" w:rsidP="00873069">
      <w:pPr>
        <w:spacing w:line="0" w:lineRule="atLeast"/>
        <w:ind w:right="-2"/>
        <w:jc w:val="center"/>
        <w:rPr>
          <w:rFonts w:ascii="Times New Roman" w:eastAsia="Times New Roman" w:hAnsi="Times New Roman"/>
          <w:sz w:val="28"/>
          <w:szCs w:val="28"/>
        </w:rPr>
      </w:pPr>
    </w:p>
    <w:p w:rsidR="00873069" w:rsidRPr="00873069" w:rsidRDefault="00873069" w:rsidP="00873069">
      <w:pPr>
        <w:spacing w:line="0" w:lineRule="atLeast"/>
        <w:ind w:right="-2"/>
        <w:jc w:val="center"/>
        <w:rPr>
          <w:rFonts w:ascii="Times New Roman" w:eastAsia="Times New Roman" w:hAnsi="Times New Roman"/>
          <w:sz w:val="28"/>
          <w:szCs w:val="28"/>
        </w:rPr>
      </w:pPr>
      <w:r w:rsidRPr="00873069">
        <w:rPr>
          <w:rFonts w:ascii="Times New Roman" w:eastAsia="Times New Roman" w:hAnsi="Times New Roman"/>
          <w:sz w:val="28"/>
          <w:szCs w:val="28"/>
        </w:rPr>
        <w:t xml:space="preserve">Рисунок </w:t>
      </w:r>
      <w:r w:rsidR="0068080C">
        <w:rPr>
          <w:rFonts w:ascii="Times New Roman" w:eastAsia="Times New Roman" w:hAnsi="Times New Roman"/>
          <w:sz w:val="28"/>
          <w:szCs w:val="28"/>
        </w:rPr>
        <w:t>6.1</w:t>
      </w:r>
      <w:r w:rsidRPr="00873069">
        <w:rPr>
          <w:rFonts w:ascii="Times New Roman" w:eastAsia="Times New Roman" w:hAnsi="Times New Roman"/>
          <w:sz w:val="28"/>
          <w:szCs w:val="28"/>
        </w:rPr>
        <w:t xml:space="preserve"> –  </w:t>
      </w:r>
      <w:r w:rsidR="003C5801">
        <w:rPr>
          <w:rFonts w:ascii="Times New Roman" w:eastAsia="Times New Roman" w:hAnsi="Times New Roman"/>
          <w:sz w:val="28"/>
          <w:szCs w:val="28"/>
        </w:rPr>
        <w:t>КНБ</w:t>
      </w:r>
      <w:r w:rsidRPr="00873069">
        <w:rPr>
          <w:rFonts w:ascii="Times New Roman" w:eastAsia="Times New Roman" w:hAnsi="Times New Roman"/>
          <w:sz w:val="28"/>
          <w:szCs w:val="28"/>
        </w:rPr>
        <w:t xml:space="preserve"> (пресечение террористических актов)</w:t>
      </w:r>
    </w:p>
    <w:p w:rsidR="00873069" w:rsidRPr="00873069" w:rsidRDefault="00873069" w:rsidP="00873069">
      <w:pPr>
        <w:spacing w:line="10" w:lineRule="exact"/>
        <w:ind w:right="-2"/>
        <w:rPr>
          <w:rFonts w:ascii="Times New Roman" w:eastAsia="Times New Roman" w:hAnsi="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873069" w:rsidP="000D5654">
      <w:pPr>
        <w:tabs>
          <w:tab w:val="left" w:pos="0"/>
          <w:tab w:val="left" w:pos="9921"/>
        </w:tabs>
        <w:ind w:right="-2" w:firstLine="426"/>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51072" behindDoc="1" locked="0" layoutInCell="1" allowOverlap="1" wp14:anchorId="135012E6" wp14:editId="01F1CC90">
            <wp:simplePos x="0" y="0"/>
            <wp:positionH relativeFrom="column">
              <wp:posOffset>312214</wp:posOffset>
            </wp:positionH>
            <wp:positionV relativeFrom="paragraph">
              <wp:posOffset>102630</wp:posOffset>
            </wp:positionV>
            <wp:extent cx="5986334" cy="1631092"/>
            <wp:effectExtent l="19050" t="0" r="0" b="0"/>
            <wp:wrapNone/>
            <wp:docPr id="2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srcRect/>
                    <a:stretch>
                      <a:fillRect/>
                    </a:stretch>
                  </pic:blipFill>
                  <pic:spPr bwMode="auto">
                    <a:xfrm>
                      <a:off x="0" y="0"/>
                      <a:ext cx="5986334" cy="1631092"/>
                    </a:xfrm>
                    <a:prstGeom prst="rect">
                      <a:avLst/>
                    </a:prstGeom>
                    <a:noFill/>
                  </pic:spPr>
                </pic:pic>
              </a:graphicData>
            </a:graphic>
          </wp:anchor>
        </w:drawing>
      </w: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FC5F17" w:rsidRPr="00B929F2" w:rsidRDefault="00FC5F17" w:rsidP="000D5654">
      <w:pPr>
        <w:tabs>
          <w:tab w:val="left" w:pos="0"/>
          <w:tab w:val="left" w:pos="9921"/>
        </w:tabs>
        <w:ind w:right="-2" w:firstLine="426"/>
        <w:jc w:val="both"/>
        <w:rPr>
          <w:rFonts w:ascii="Times New Roman" w:hAnsi="Times New Roman" w:cs="Times New Roman"/>
          <w:sz w:val="28"/>
          <w:szCs w:val="28"/>
        </w:rPr>
      </w:pPr>
    </w:p>
    <w:p w:rsidR="00873069" w:rsidRPr="00873069" w:rsidRDefault="00873069" w:rsidP="00873069">
      <w:pPr>
        <w:spacing w:line="0" w:lineRule="atLeast"/>
        <w:jc w:val="center"/>
        <w:rPr>
          <w:rFonts w:ascii="Times New Roman" w:eastAsia="Times New Roman" w:hAnsi="Times New Roman" w:cs="Times New Roman"/>
          <w:sz w:val="28"/>
          <w:szCs w:val="28"/>
        </w:rPr>
      </w:pPr>
      <w:r w:rsidRPr="00873069">
        <w:rPr>
          <w:rFonts w:ascii="Times New Roman" w:eastAsia="Times New Roman" w:hAnsi="Times New Roman" w:cs="Times New Roman"/>
          <w:sz w:val="28"/>
          <w:szCs w:val="28"/>
        </w:rPr>
        <w:t xml:space="preserve">Рисунок </w:t>
      </w:r>
      <w:r w:rsidR="0068080C">
        <w:rPr>
          <w:rFonts w:ascii="Times New Roman" w:eastAsia="Times New Roman" w:hAnsi="Times New Roman" w:cs="Times New Roman"/>
          <w:sz w:val="28"/>
          <w:szCs w:val="28"/>
        </w:rPr>
        <w:t>6.2</w:t>
      </w:r>
      <w:r w:rsidRPr="00873069">
        <w:rPr>
          <w:rFonts w:ascii="Times New Roman" w:eastAsia="Times New Roman" w:hAnsi="Times New Roman" w:cs="Times New Roman"/>
          <w:sz w:val="28"/>
          <w:szCs w:val="28"/>
        </w:rPr>
        <w:t xml:space="preserve"> –  </w:t>
      </w:r>
      <w:r w:rsidR="003C5801">
        <w:rPr>
          <w:rFonts w:ascii="Times New Roman" w:eastAsia="Times New Roman" w:hAnsi="Times New Roman" w:cs="Times New Roman"/>
          <w:sz w:val="28"/>
          <w:szCs w:val="28"/>
        </w:rPr>
        <w:t>КН</w:t>
      </w:r>
      <w:r w:rsidRPr="00873069">
        <w:rPr>
          <w:rFonts w:ascii="Times New Roman" w:eastAsia="Times New Roman" w:hAnsi="Times New Roman" w:cs="Times New Roman"/>
          <w:sz w:val="28"/>
          <w:szCs w:val="28"/>
        </w:rPr>
        <w:t>Б (разминирование)</w:t>
      </w:r>
    </w:p>
    <w:p w:rsidR="00873069" w:rsidRPr="00873069" w:rsidRDefault="00873069" w:rsidP="00873069">
      <w:pPr>
        <w:spacing w:line="20" w:lineRule="exact"/>
        <w:rPr>
          <w:rFonts w:ascii="Times New Roman" w:eastAsia="Times New Roman" w:hAnsi="Times New Roman" w:cs="Times New Roman"/>
          <w:sz w:val="28"/>
          <w:szCs w:val="28"/>
        </w:rPr>
      </w:pPr>
    </w:p>
    <w:p w:rsidR="00873069" w:rsidRPr="00B070E6" w:rsidRDefault="00873069" w:rsidP="00873069">
      <w:pPr>
        <w:spacing w:line="0" w:lineRule="atLeast"/>
        <w:jc w:val="center"/>
        <w:rPr>
          <w:rFonts w:ascii="Times New Roman" w:eastAsia="Times New Roman" w:hAnsi="Times New Roman" w:cs="Times New Roman"/>
          <w:sz w:val="28"/>
          <w:szCs w:val="28"/>
        </w:rPr>
      </w:pPr>
      <w:r w:rsidRPr="00873069">
        <w:rPr>
          <w:rFonts w:ascii="Times New Roman" w:eastAsia="Times New Roman" w:hAnsi="Times New Roman" w:cs="Times New Roman"/>
          <w:sz w:val="28"/>
          <w:szCs w:val="28"/>
        </w:rPr>
        <w:t>(синяя полоса на сером, желтом или зеленом фоне)</w:t>
      </w:r>
    </w:p>
    <w:p w:rsidR="00873069" w:rsidRPr="00873069" w:rsidRDefault="00873069" w:rsidP="00873069">
      <w:pPr>
        <w:spacing w:line="20" w:lineRule="exact"/>
        <w:rPr>
          <w:rFonts w:ascii="Times New Roman" w:eastAsia="Times New Roman" w:hAnsi="Times New Roman" w:cs="Times New Roman"/>
          <w:sz w:val="28"/>
          <w:szCs w:val="28"/>
        </w:rPr>
      </w:pPr>
    </w:p>
    <w:p w:rsidR="00873069" w:rsidRPr="00873069" w:rsidRDefault="00020004" w:rsidP="00873069">
      <w:pPr>
        <w:spacing w:line="200" w:lineRule="exact"/>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52096" behindDoc="1" locked="0" layoutInCell="1" allowOverlap="1" wp14:anchorId="34415CF9" wp14:editId="4A9879D3">
            <wp:simplePos x="0" y="0"/>
            <wp:positionH relativeFrom="column">
              <wp:posOffset>28575</wp:posOffset>
            </wp:positionH>
            <wp:positionV relativeFrom="paragraph">
              <wp:posOffset>-74930</wp:posOffset>
            </wp:positionV>
            <wp:extent cx="6269990" cy="1507490"/>
            <wp:effectExtent l="0" t="0" r="0" b="0"/>
            <wp:wrapNone/>
            <wp:docPr id="3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srcRect/>
                    <a:stretch>
                      <a:fillRect/>
                    </a:stretch>
                  </pic:blipFill>
                  <pic:spPr bwMode="auto">
                    <a:xfrm>
                      <a:off x="0" y="0"/>
                      <a:ext cx="6269990" cy="1507490"/>
                    </a:xfrm>
                    <a:prstGeom prst="rect">
                      <a:avLst/>
                    </a:prstGeom>
                    <a:noFill/>
                  </pic:spPr>
                </pic:pic>
              </a:graphicData>
            </a:graphic>
          </wp:anchor>
        </w:drawing>
      </w: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372" w:lineRule="exact"/>
        <w:rPr>
          <w:rFonts w:ascii="Times New Roman" w:eastAsia="Times New Roman" w:hAnsi="Times New Roman" w:cs="Times New Roman"/>
          <w:sz w:val="28"/>
          <w:szCs w:val="28"/>
        </w:rPr>
      </w:pPr>
    </w:p>
    <w:p w:rsidR="00740A59" w:rsidRPr="00B070E6" w:rsidRDefault="00740A59" w:rsidP="00873069">
      <w:pPr>
        <w:spacing w:line="0" w:lineRule="atLeast"/>
        <w:ind w:left="140"/>
        <w:rPr>
          <w:rFonts w:ascii="Times New Roman" w:eastAsia="Times New Roman" w:hAnsi="Times New Roman" w:cs="Times New Roman"/>
          <w:sz w:val="28"/>
          <w:szCs w:val="28"/>
        </w:rPr>
      </w:pPr>
    </w:p>
    <w:p w:rsidR="00873069" w:rsidRPr="00873069" w:rsidRDefault="00873069" w:rsidP="00873069">
      <w:pPr>
        <w:spacing w:line="0" w:lineRule="atLeast"/>
        <w:ind w:left="140"/>
        <w:rPr>
          <w:rFonts w:ascii="Times New Roman" w:eastAsia="Times New Roman" w:hAnsi="Times New Roman" w:cs="Times New Roman"/>
          <w:sz w:val="28"/>
          <w:szCs w:val="28"/>
        </w:rPr>
      </w:pPr>
      <w:proofErr w:type="gramStart"/>
      <w:r w:rsidRPr="00873069">
        <w:rPr>
          <w:rFonts w:ascii="Times New Roman" w:eastAsia="Times New Roman" w:hAnsi="Times New Roman" w:cs="Times New Roman"/>
          <w:sz w:val="28"/>
          <w:szCs w:val="28"/>
        </w:rPr>
        <w:t xml:space="preserve">Рисунок </w:t>
      </w:r>
      <w:r w:rsidR="0068080C">
        <w:rPr>
          <w:rFonts w:ascii="Times New Roman" w:eastAsia="Times New Roman" w:hAnsi="Times New Roman" w:cs="Times New Roman"/>
          <w:sz w:val="28"/>
          <w:szCs w:val="28"/>
        </w:rPr>
        <w:t>6.3</w:t>
      </w:r>
      <w:r w:rsidRPr="00873069">
        <w:rPr>
          <w:rFonts w:ascii="Times New Roman" w:eastAsia="Times New Roman" w:hAnsi="Times New Roman" w:cs="Times New Roman"/>
          <w:sz w:val="28"/>
          <w:szCs w:val="28"/>
        </w:rPr>
        <w:t xml:space="preserve"> –  </w:t>
      </w:r>
      <w:r w:rsidR="00076F1E">
        <w:rPr>
          <w:rFonts w:ascii="Times New Roman" w:eastAsia="Times New Roman" w:hAnsi="Times New Roman" w:cs="Times New Roman"/>
          <w:sz w:val="28"/>
          <w:szCs w:val="28"/>
        </w:rPr>
        <w:t>КН</w:t>
      </w:r>
      <w:r w:rsidRPr="00873069">
        <w:rPr>
          <w:rFonts w:ascii="Times New Roman" w:eastAsia="Times New Roman" w:hAnsi="Times New Roman" w:cs="Times New Roman"/>
          <w:sz w:val="28"/>
          <w:szCs w:val="28"/>
        </w:rPr>
        <w:t>Б (пограничная служба Р</w:t>
      </w:r>
      <w:r w:rsidR="00076F1E">
        <w:rPr>
          <w:rFonts w:ascii="Times New Roman" w:eastAsia="Times New Roman" w:hAnsi="Times New Roman" w:cs="Times New Roman"/>
          <w:sz w:val="28"/>
          <w:szCs w:val="28"/>
        </w:rPr>
        <w:t>К</w:t>
      </w:r>
      <w:r w:rsidRPr="00873069">
        <w:rPr>
          <w:rFonts w:ascii="Times New Roman" w:eastAsia="Times New Roman" w:hAnsi="Times New Roman" w:cs="Times New Roman"/>
          <w:sz w:val="28"/>
          <w:szCs w:val="28"/>
        </w:rPr>
        <w:t>) (двухцветная зеленая</w:t>
      </w:r>
      <w:proofErr w:type="gramEnd"/>
    </w:p>
    <w:p w:rsidR="00873069" w:rsidRPr="00873069" w:rsidRDefault="00873069" w:rsidP="001C7DBD">
      <w:pPr>
        <w:numPr>
          <w:ilvl w:val="1"/>
          <w:numId w:val="20"/>
        </w:numPr>
        <w:tabs>
          <w:tab w:val="left" w:pos="660"/>
        </w:tabs>
        <w:spacing w:line="0" w:lineRule="atLeast"/>
        <w:ind w:left="660" w:hanging="145"/>
        <w:rPr>
          <w:rFonts w:ascii="Times New Roman" w:eastAsia="Times New Roman" w:hAnsi="Times New Roman" w:cs="Times New Roman"/>
          <w:sz w:val="28"/>
          <w:szCs w:val="28"/>
        </w:rPr>
      </w:pPr>
      <w:r w:rsidRPr="00873069">
        <w:rPr>
          <w:rFonts w:ascii="Times New Roman" w:eastAsia="Times New Roman" w:hAnsi="Times New Roman" w:cs="Times New Roman"/>
          <w:sz w:val="28"/>
          <w:szCs w:val="28"/>
        </w:rPr>
        <w:t>синим полоса на черном, зеленом или светло-сером фоне)</w:t>
      </w:r>
    </w:p>
    <w:p w:rsidR="00873069" w:rsidRPr="00873069" w:rsidRDefault="00873069" w:rsidP="001C7DBD">
      <w:pPr>
        <w:numPr>
          <w:ilvl w:val="0"/>
          <w:numId w:val="20"/>
        </w:numPr>
        <w:tabs>
          <w:tab w:val="left" w:pos="620"/>
        </w:tabs>
        <w:spacing w:line="0" w:lineRule="atLeast"/>
        <w:ind w:left="620" w:hanging="175"/>
        <w:rPr>
          <w:rFonts w:ascii="Times New Roman" w:eastAsia="Times New Roman" w:hAnsi="Times New Roman" w:cs="Times New Roman"/>
          <w:sz w:val="28"/>
          <w:szCs w:val="28"/>
        </w:rPr>
      </w:pPr>
      <w:r w:rsidRPr="00873069">
        <w:rPr>
          <w:rFonts w:ascii="Times New Roman" w:eastAsia="Times New Roman" w:hAnsi="Times New Roman" w:cs="Times New Roman"/>
          <w:sz w:val="28"/>
          <w:szCs w:val="28"/>
        </w:rPr>
        <w:lastRenderedPageBreak/>
        <w:t xml:space="preserve">1 июля 2006 г. введен стандарт (рисунки </w:t>
      </w:r>
      <w:r w:rsidR="00855D90">
        <w:rPr>
          <w:rFonts w:ascii="Times New Roman" w:eastAsia="Times New Roman" w:hAnsi="Times New Roman" w:cs="Times New Roman"/>
          <w:sz w:val="28"/>
          <w:szCs w:val="28"/>
        </w:rPr>
        <w:t>6.4-6.5</w:t>
      </w:r>
      <w:r w:rsidRPr="00873069">
        <w:rPr>
          <w:rFonts w:ascii="Times New Roman" w:eastAsia="Times New Roman" w:hAnsi="Times New Roman" w:cs="Times New Roman"/>
          <w:sz w:val="28"/>
          <w:szCs w:val="28"/>
        </w:rPr>
        <w:t>).</w:t>
      </w:r>
    </w:p>
    <w:p w:rsidR="00873069" w:rsidRPr="00873069" w:rsidRDefault="00873069" w:rsidP="00873069">
      <w:pPr>
        <w:spacing w:line="20" w:lineRule="exact"/>
        <w:rPr>
          <w:rFonts w:ascii="Times New Roman" w:eastAsia="Times New Roman" w:hAnsi="Times New Roman" w:cs="Times New Roman"/>
          <w:sz w:val="28"/>
          <w:szCs w:val="28"/>
        </w:rPr>
      </w:pPr>
    </w:p>
    <w:p w:rsidR="00873069" w:rsidRPr="00873069" w:rsidRDefault="00020004" w:rsidP="00873069">
      <w:pPr>
        <w:spacing w:line="200" w:lineRule="exact"/>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53120" behindDoc="1" locked="0" layoutInCell="1" allowOverlap="1" wp14:anchorId="56867B6D" wp14:editId="0039F465">
            <wp:simplePos x="0" y="0"/>
            <wp:positionH relativeFrom="column">
              <wp:posOffset>237490</wp:posOffset>
            </wp:positionH>
            <wp:positionV relativeFrom="paragraph">
              <wp:posOffset>55880</wp:posOffset>
            </wp:positionV>
            <wp:extent cx="5767705" cy="1494790"/>
            <wp:effectExtent l="0" t="0" r="0" b="0"/>
            <wp:wrapNone/>
            <wp:docPr id="3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srcRect/>
                    <a:stretch>
                      <a:fillRect/>
                    </a:stretch>
                  </pic:blipFill>
                  <pic:spPr bwMode="auto">
                    <a:xfrm>
                      <a:off x="0" y="0"/>
                      <a:ext cx="5767705" cy="1494790"/>
                    </a:xfrm>
                    <a:prstGeom prst="rect">
                      <a:avLst/>
                    </a:prstGeom>
                    <a:noFill/>
                  </pic:spPr>
                </pic:pic>
              </a:graphicData>
            </a:graphic>
          </wp:anchor>
        </w:drawing>
      </w: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303" w:lineRule="exact"/>
        <w:rPr>
          <w:rFonts w:ascii="Times New Roman" w:eastAsia="Times New Roman" w:hAnsi="Times New Roman" w:cs="Times New Roman"/>
          <w:sz w:val="28"/>
          <w:szCs w:val="28"/>
        </w:rPr>
      </w:pPr>
    </w:p>
    <w:p w:rsidR="00740A59" w:rsidRPr="00B070E6" w:rsidRDefault="00740A59" w:rsidP="00873069">
      <w:pPr>
        <w:spacing w:line="0" w:lineRule="atLeast"/>
        <w:jc w:val="center"/>
        <w:rPr>
          <w:rFonts w:ascii="Times New Roman" w:eastAsia="Times New Roman" w:hAnsi="Times New Roman" w:cs="Times New Roman"/>
          <w:sz w:val="28"/>
          <w:szCs w:val="28"/>
        </w:rPr>
      </w:pPr>
    </w:p>
    <w:p w:rsidR="00740A59" w:rsidRPr="00B070E6" w:rsidRDefault="00740A59" w:rsidP="00873069">
      <w:pPr>
        <w:spacing w:line="0" w:lineRule="atLeast"/>
        <w:jc w:val="center"/>
        <w:rPr>
          <w:rFonts w:ascii="Times New Roman" w:eastAsia="Times New Roman" w:hAnsi="Times New Roman" w:cs="Times New Roman"/>
          <w:sz w:val="28"/>
          <w:szCs w:val="28"/>
        </w:rPr>
      </w:pPr>
    </w:p>
    <w:p w:rsidR="00873069" w:rsidRPr="00873069" w:rsidRDefault="00873069" w:rsidP="00873069">
      <w:pPr>
        <w:spacing w:line="0" w:lineRule="atLeast"/>
        <w:jc w:val="center"/>
        <w:rPr>
          <w:rFonts w:ascii="Times New Roman" w:eastAsia="Times New Roman" w:hAnsi="Times New Roman" w:cs="Times New Roman"/>
          <w:sz w:val="28"/>
          <w:szCs w:val="28"/>
        </w:rPr>
      </w:pPr>
      <w:r w:rsidRPr="00873069">
        <w:rPr>
          <w:rFonts w:ascii="Times New Roman" w:eastAsia="Times New Roman" w:hAnsi="Times New Roman" w:cs="Times New Roman"/>
          <w:sz w:val="28"/>
          <w:szCs w:val="28"/>
        </w:rPr>
        <w:t xml:space="preserve">Рисунок </w:t>
      </w:r>
      <w:r w:rsidR="0068080C">
        <w:rPr>
          <w:rFonts w:ascii="Times New Roman" w:eastAsia="Times New Roman" w:hAnsi="Times New Roman" w:cs="Times New Roman"/>
          <w:sz w:val="28"/>
          <w:szCs w:val="28"/>
        </w:rPr>
        <w:t>6.4</w:t>
      </w:r>
      <w:r w:rsidRPr="00873069">
        <w:rPr>
          <w:rFonts w:ascii="Times New Roman" w:eastAsia="Times New Roman" w:hAnsi="Times New Roman" w:cs="Times New Roman"/>
          <w:sz w:val="28"/>
          <w:szCs w:val="28"/>
        </w:rPr>
        <w:t xml:space="preserve"> –  </w:t>
      </w:r>
      <w:proofErr w:type="gramStart"/>
      <w:r w:rsidRPr="00873069">
        <w:rPr>
          <w:rFonts w:ascii="Times New Roman" w:eastAsia="Times New Roman" w:hAnsi="Times New Roman" w:cs="Times New Roman"/>
          <w:sz w:val="28"/>
          <w:szCs w:val="28"/>
        </w:rPr>
        <w:t>Специализированные</w:t>
      </w:r>
      <w:proofErr w:type="gramEnd"/>
      <w:r w:rsidRPr="00873069">
        <w:rPr>
          <w:rFonts w:ascii="Times New Roman" w:eastAsia="Times New Roman" w:hAnsi="Times New Roman" w:cs="Times New Roman"/>
          <w:sz w:val="28"/>
          <w:szCs w:val="28"/>
        </w:rPr>
        <w:t xml:space="preserve"> ТС</w:t>
      </w:r>
    </w:p>
    <w:p w:rsidR="00873069" w:rsidRPr="00873069" w:rsidRDefault="00873069" w:rsidP="00873069">
      <w:pPr>
        <w:spacing w:line="0" w:lineRule="atLeast"/>
        <w:jc w:val="center"/>
        <w:rPr>
          <w:rFonts w:ascii="Times New Roman" w:eastAsia="Times New Roman" w:hAnsi="Times New Roman" w:cs="Times New Roman"/>
          <w:sz w:val="28"/>
          <w:szCs w:val="28"/>
        </w:rPr>
      </w:pPr>
      <w:r w:rsidRPr="00873069">
        <w:rPr>
          <w:rFonts w:ascii="Times New Roman" w:eastAsia="Times New Roman" w:hAnsi="Times New Roman" w:cs="Times New Roman"/>
          <w:sz w:val="28"/>
          <w:szCs w:val="28"/>
        </w:rPr>
        <w:t>для перевозки денежной выручки (зеленая полоса на бежевом фоне)</w:t>
      </w:r>
    </w:p>
    <w:p w:rsidR="00873069" w:rsidRPr="00873069" w:rsidRDefault="00873069" w:rsidP="00873069">
      <w:pPr>
        <w:spacing w:line="20" w:lineRule="exact"/>
        <w:rPr>
          <w:rFonts w:ascii="Times New Roman" w:eastAsia="Times New Roman" w:hAnsi="Times New Roman" w:cs="Times New Roman"/>
          <w:sz w:val="28"/>
          <w:szCs w:val="28"/>
        </w:rPr>
      </w:pPr>
    </w:p>
    <w:p w:rsidR="00873069" w:rsidRPr="00873069" w:rsidRDefault="00020004" w:rsidP="00873069">
      <w:pPr>
        <w:spacing w:line="200" w:lineRule="exact"/>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54144" behindDoc="1" locked="0" layoutInCell="1" allowOverlap="1" wp14:anchorId="4A617A77" wp14:editId="18A414C8">
            <wp:simplePos x="0" y="0"/>
            <wp:positionH relativeFrom="column">
              <wp:posOffset>349250</wp:posOffset>
            </wp:positionH>
            <wp:positionV relativeFrom="paragraph">
              <wp:posOffset>42545</wp:posOffset>
            </wp:positionV>
            <wp:extent cx="5784850" cy="1519555"/>
            <wp:effectExtent l="0" t="0" r="0" b="0"/>
            <wp:wrapNone/>
            <wp:docPr id="2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srcRect/>
                    <a:stretch>
                      <a:fillRect/>
                    </a:stretch>
                  </pic:blipFill>
                  <pic:spPr bwMode="auto">
                    <a:xfrm>
                      <a:off x="0" y="0"/>
                      <a:ext cx="5784850" cy="1519555"/>
                    </a:xfrm>
                    <a:prstGeom prst="rect">
                      <a:avLst/>
                    </a:prstGeom>
                    <a:noFill/>
                  </pic:spPr>
                </pic:pic>
              </a:graphicData>
            </a:graphic>
          </wp:anchor>
        </w:drawing>
      </w: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00" w:lineRule="exact"/>
        <w:rPr>
          <w:rFonts w:ascii="Times New Roman" w:eastAsia="Times New Roman" w:hAnsi="Times New Roman" w:cs="Times New Roman"/>
          <w:sz w:val="28"/>
          <w:szCs w:val="28"/>
        </w:rPr>
      </w:pPr>
    </w:p>
    <w:p w:rsidR="00873069" w:rsidRPr="00873069" w:rsidRDefault="00873069" w:rsidP="00873069">
      <w:pPr>
        <w:spacing w:line="238" w:lineRule="exact"/>
        <w:rPr>
          <w:rFonts w:ascii="Times New Roman" w:eastAsia="Times New Roman" w:hAnsi="Times New Roman" w:cs="Times New Roman"/>
          <w:sz w:val="28"/>
          <w:szCs w:val="28"/>
        </w:rPr>
      </w:pPr>
    </w:p>
    <w:p w:rsidR="00740A59" w:rsidRPr="00B070E6" w:rsidRDefault="00740A59" w:rsidP="00873069">
      <w:pPr>
        <w:spacing w:line="0" w:lineRule="atLeast"/>
        <w:ind w:left="320"/>
        <w:rPr>
          <w:rFonts w:ascii="Times New Roman" w:eastAsia="Times New Roman" w:hAnsi="Times New Roman" w:cs="Times New Roman"/>
          <w:sz w:val="28"/>
          <w:szCs w:val="28"/>
        </w:rPr>
      </w:pPr>
    </w:p>
    <w:p w:rsidR="00740A59" w:rsidRPr="00B070E6" w:rsidRDefault="00740A59" w:rsidP="00873069">
      <w:pPr>
        <w:spacing w:line="0" w:lineRule="atLeast"/>
        <w:ind w:left="320"/>
        <w:rPr>
          <w:rFonts w:ascii="Times New Roman" w:eastAsia="Times New Roman" w:hAnsi="Times New Roman" w:cs="Times New Roman"/>
          <w:sz w:val="28"/>
          <w:szCs w:val="28"/>
        </w:rPr>
      </w:pPr>
    </w:p>
    <w:p w:rsidR="00873069" w:rsidRPr="00873069" w:rsidRDefault="00873069" w:rsidP="00873069">
      <w:pPr>
        <w:spacing w:line="0" w:lineRule="atLeast"/>
        <w:ind w:left="320"/>
        <w:rPr>
          <w:rFonts w:ascii="Times New Roman" w:eastAsia="Times New Roman" w:hAnsi="Times New Roman" w:cs="Times New Roman"/>
          <w:sz w:val="28"/>
          <w:szCs w:val="28"/>
        </w:rPr>
      </w:pPr>
      <w:r w:rsidRPr="00873069">
        <w:rPr>
          <w:rFonts w:ascii="Times New Roman" w:eastAsia="Times New Roman" w:hAnsi="Times New Roman" w:cs="Times New Roman"/>
          <w:sz w:val="28"/>
          <w:szCs w:val="28"/>
        </w:rPr>
        <w:t xml:space="preserve">Рисунок </w:t>
      </w:r>
      <w:r w:rsidR="0068080C">
        <w:rPr>
          <w:rFonts w:ascii="Times New Roman" w:eastAsia="Times New Roman" w:hAnsi="Times New Roman" w:cs="Times New Roman"/>
          <w:sz w:val="28"/>
          <w:szCs w:val="28"/>
        </w:rPr>
        <w:t>6.5</w:t>
      </w:r>
      <w:r w:rsidRPr="00873069">
        <w:rPr>
          <w:rFonts w:ascii="Times New Roman" w:eastAsia="Times New Roman" w:hAnsi="Times New Roman" w:cs="Times New Roman"/>
          <w:sz w:val="28"/>
          <w:szCs w:val="28"/>
        </w:rPr>
        <w:t xml:space="preserve"> –  Специальная связь (белая полоса на синем фоне)</w:t>
      </w:r>
    </w:p>
    <w:p w:rsidR="00873069" w:rsidRPr="00873069" w:rsidRDefault="00873069" w:rsidP="00873069">
      <w:pPr>
        <w:spacing w:line="286" w:lineRule="exact"/>
        <w:rPr>
          <w:rFonts w:ascii="Times New Roman" w:eastAsia="Times New Roman" w:hAnsi="Times New Roman" w:cs="Times New Roman"/>
          <w:sz w:val="28"/>
          <w:szCs w:val="28"/>
        </w:rPr>
      </w:pPr>
    </w:p>
    <w:p w:rsidR="00873069" w:rsidRPr="00873069" w:rsidRDefault="00873069" w:rsidP="00873069">
      <w:pPr>
        <w:spacing w:line="236" w:lineRule="auto"/>
        <w:ind w:firstLine="454"/>
        <w:jc w:val="both"/>
        <w:rPr>
          <w:rFonts w:ascii="Times New Roman" w:eastAsia="Times New Roman" w:hAnsi="Times New Roman" w:cs="Times New Roman"/>
          <w:sz w:val="28"/>
          <w:szCs w:val="28"/>
        </w:rPr>
      </w:pPr>
      <w:r w:rsidRPr="00873069">
        <w:rPr>
          <w:rFonts w:ascii="Times New Roman" w:eastAsia="Times New Roman" w:hAnsi="Times New Roman" w:cs="Times New Roman"/>
          <w:sz w:val="28"/>
          <w:szCs w:val="28"/>
        </w:rPr>
        <w:t>Стандарт [14] распространяе</w:t>
      </w:r>
      <w:r w:rsidR="00834EE9">
        <w:rPr>
          <w:rFonts w:ascii="Times New Roman" w:eastAsia="Times New Roman" w:hAnsi="Times New Roman" w:cs="Times New Roman"/>
          <w:sz w:val="28"/>
          <w:szCs w:val="28"/>
        </w:rPr>
        <w:t xml:space="preserve">тся на дорожные машины </w:t>
      </w:r>
      <w:r w:rsidR="00076F1E">
        <w:rPr>
          <w:rFonts w:ascii="Times New Roman" w:eastAsia="Times New Roman" w:hAnsi="Times New Roman" w:cs="Times New Roman"/>
          <w:sz w:val="28"/>
          <w:szCs w:val="28"/>
        </w:rPr>
        <w:t>жилищно-коммунального хозяйства (ЖКХ) РК</w:t>
      </w:r>
      <w:r w:rsidRPr="00873069">
        <w:rPr>
          <w:rFonts w:ascii="Times New Roman" w:eastAsia="Times New Roman" w:hAnsi="Times New Roman" w:cs="Times New Roman"/>
          <w:sz w:val="28"/>
          <w:szCs w:val="28"/>
        </w:rPr>
        <w:t xml:space="preserve"> для механизации содержания и ремонта автомобильных </w:t>
      </w:r>
      <w:proofErr w:type="gramStart"/>
      <w:r w:rsidRPr="00873069">
        <w:rPr>
          <w:rFonts w:ascii="Times New Roman" w:eastAsia="Times New Roman" w:hAnsi="Times New Roman" w:cs="Times New Roman"/>
          <w:sz w:val="28"/>
          <w:szCs w:val="28"/>
        </w:rPr>
        <w:t>дорог</w:t>
      </w:r>
      <w:proofErr w:type="gramEnd"/>
      <w:r w:rsidRPr="00873069">
        <w:rPr>
          <w:rFonts w:ascii="Times New Roman" w:eastAsia="Times New Roman" w:hAnsi="Times New Roman" w:cs="Times New Roman"/>
          <w:sz w:val="28"/>
          <w:szCs w:val="28"/>
        </w:rPr>
        <w:t xml:space="preserve"> следующих типов (рисунок </w:t>
      </w:r>
      <w:r w:rsidR="00855D90">
        <w:rPr>
          <w:rFonts w:ascii="Times New Roman" w:eastAsia="Times New Roman" w:hAnsi="Times New Roman" w:cs="Times New Roman"/>
          <w:sz w:val="28"/>
          <w:szCs w:val="28"/>
        </w:rPr>
        <w:t>6.6</w:t>
      </w:r>
      <w:r w:rsidRPr="00873069">
        <w:rPr>
          <w:rFonts w:ascii="Times New Roman" w:eastAsia="Times New Roman" w:hAnsi="Times New Roman" w:cs="Times New Roman"/>
          <w:sz w:val="28"/>
          <w:szCs w:val="28"/>
        </w:rPr>
        <w:t>):</w:t>
      </w:r>
    </w:p>
    <w:p w:rsidR="00834EE9" w:rsidRPr="00834EE9" w:rsidRDefault="00834EE9" w:rsidP="00834EE9">
      <w:pPr>
        <w:spacing w:line="236" w:lineRule="auto"/>
        <w:ind w:right="-2" w:firstLine="454"/>
        <w:jc w:val="both"/>
        <w:rPr>
          <w:rFonts w:ascii="Times New Roman" w:eastAsia="Times New Roman" w:hAnsi="Times New Roman"/>
          <w:sz w:val="28"/>
          <w:szCs w:val="28"/>
        </w:rPr>
      </w:pPr>
      <w:r w:rsidRPr="00834EE9">
        <w:rPr>
          <w:rFonts w:ascii="Times New Roman" w:eastAsia="Times New Roman" w:hAnsi="Times New Roman"/>
          <w:sz w:val="28"/>
          <w:szCs w:val="28"/>
        </w:rPr>
        <w:t xml:space="preserve">– дорожные машины на базе автомобиля-фургона, микроавтобуса, автомобиля-пикапа (для диагностики, контроля качества и текущего </w:t>
      </w:r>
      <w:proofErr w:type="gramStart"/>
      <w:r w:rsidRPr="00834EE9">
        <w:rPr>
          <w:rFonts w:ascii="Times New Roman" w:eastAsia="Times New Roman" w:hAnsi="Times New Roman"/>
          <w:sz w:val="28"/>
          <w:szCs w:val="28"/>
        </w:rPr>
        <w:t>ремонта</w:t>
      </w:r>
      <w:proofErr w:type="gramEnd"/>
      <w:r w:rsidRPr="00834EE9">
        <w:rPr>
          <w:rFonts w:ascii="Times New Roman" w:eastAsia="Times New Roman" w:hAnsi="Times New Roman"/>
          <w:sz w:val="28"/>
          <w:szCs w:val="28"/>
        </w:rPr>
        <w:t xml:space="preserve"> автомобильных дорог);</w:t>
      </w:r>
    </w:p>
    <w:p w:rsidR="00834EE9" w:rsidRPr="00834EE9" w:rsidRDefault="00834EE9" w:rsidP="00834EE9">
      <w:pPr>
        <w:spacing w:line="12" w:lineRule="exact"/>
        <w:ind w:right="-2"/>
        <w:jc w:val="both"/>
        <w:rPr>
          <w:rFonts w:ascii="Times New Roman" w:eastAsia="Times New Roman" w:hAnsi="Times New Roman"/>
          <w:sz w:val="28"/>
          <w:szCs w:val="28"/>
        </w:rPr>
      </w:pPr>
    </w:p>
    <w:p w:rsidR="00834EE9" w:rsidRPr="00834EE9" w:rsidRDefault="00834EE9" w:rsidP="00834EE9">
      <w:pPr>
        <w:spacing w:line="235" w:lineRule="auto"/>
        <w:ind w:right="-2" w:firstLine="454"/>
        <w:jc w:val="both"/>
        <w:rPr>
          <w:rFonts w:ascii="Times New Roman" w:eastAsia="Times New Roman" w:hAnsi="Times New Roman"/>
          <w:sz w:val="28"/>
          <w:szCs w:val="28"/>
        </w:rPr>
      </w:pPr>
      <w:r w:rsidRPr="00834EE9">
        <w:rPr>
          <w:rFonts w:ascii="Times New Roman" w:eastAsia="Times New Roman" w:hAnsi="Times New Roman"/>
          <w:sz w:val="28"/>
          <w:szCs w:val="28"/>
        </w:rPr>
        <w:t xml:space="preserve">– дорожные </w:t>
      </w:r>
      <w:proofErr w:type="gramStart"/>
      <w:r w:rsidRPr="00834EE9">
        <w:rPr>
          <w:rFonts w:ascii="Times New Roman" w:eastAsia="Times New Roman" w:hAnsi="Times New Roman"/>
          <w:sz w:val="28"/>
          <w:szCs w:val="28"/>
        </w:rPr>
        <w:t>машины</w:t>
      </w:r>
      <w:proofErr w:type="gramEnd"/>
      <w:r w:rsidRPr="00834EE9">
        <w:rPr>
          <w:rFonts w:ascii="Times New Roman" w:eastAsia="Times New Roman" w:hAnsi="Times New Roman"/>
          <w:sz w:val="28"/>
          <w:szCs w:val="28"/>
        </w:rPr>
        <w:t xml:space="preserve"> комбинированные на базе автомобильных шасси (для всесезонного содержания автомобильных дорог);</w:t>
      </w:r>
    </w:p>
    <w:p w:rsidR="00834EE9" w:rsidRPr="00834EE9" w:rsidRDefault="00834EE9" w:rsidP="00834EE9">
      <w:pPr>
        <w:spacing w:line="10" w:lineRule="exact"/>
        <w:ind w:right="-2"/>
        <w:jc w:val="both"/>
        <w:rPr>
          <w:rFonts w:ascii="Times New Roman" w:eastAsia="Times New Roman" w:hAnsi="Times New Roman"/>
          <w:sz w:val="28"/>
          <w:szCs w:val="28"/>
        </w:rPr>
      </w:pPr>
    </w:p>
    <w:p w:rsidR="00834EE9" w:rsidRPr="00B070E6" w:rsidRDefault="00834EE9" w:rsidP="00834EE9">
      <w:pPr>
        <w:spacing w:line="233" w:lineRule="auto"/>
        <w:ind w:right="-2" w:firstLine="454"/>
        <w:jc w:val="both"/>
        <w:rPr>
          <w:rFonts w:ascii="Times New Roman" w:eastAsia="Times New Roman" w:hAnsi="Times New Roman"/>
          <w:sz w:val="28"/>
          <w:szCs w:val="28"/>
        </w:rPr>
      </w:pPr>
      <w:r w:rsidRPr="00834EE9">
        <w:rPr>
          <w:rFonts w:ascii="Times New Roman" w:eastAsia="Times New Roman" w:hAnsi="Times New Roman"/>
          <w:sz w:val="28"/>
          <w:szCs w:val="28"/>
        </w:rPr>
        <w:t>– дорожные машины-автогрейдеры (для землеройных работ и очистки дорог).</w:t>
      </w:r>
    </w:p>
    <w:p w:rsidR="00834EE9" w:rsidRPr="00B070E6" w:rsidRDefault="00834EE9" w:rsidP="00834EE9">
      <w:pPr>
        <w:spacing w:line="233" w:lineRule="auto"/>
        <w:ind w:right="-2" w:firstLine="454"/>
        <w:jc w:val="both"/>
        <w:rPr>
          <w:rFonts w:ascii="Times New Roman" w:eastAsia="Times New Roman" w:hAnsi="Times New Roman"/>
          <w:sz w:val="28"/>
          <w:szCs w:val="28"/>
        </w:rPr>
      </w:pPr>
    </w:p>
    <w:p w:rsidR="00834EE9" w:rsidRPr="00834EE9" w:rsidRDefault="00834EE9" w:rsidP="00834EE9">
      <w:pPr>
        <w:spacing w:line="20" w:lineRule="exact"/>
        <w:ind w:right="-2"/>
        <w:jc w:val="both"/>
        <w:rPr>
          <w:rFonts w:ascii="Times New Roman" w:eastAsia="Times New Roman" w:hAnsi="Times New Roman"/>
          <w:sz w:val="28"/>
          <w:szCs w:val="28"/>
        </w:rPr>
      </w:pPr>
    </w:p>
    <w:p w:rsidR="00834EE9" w:rsidRPr="00834EE9" w:rsidRDefault="00834EE9" w:rsidP="00834EE9">
      <w:pPr>
        <w:spacing w:line="200" w:lineRule="exact"/>
        <w:ind w:right="-2"/>
        <w:jc w:val="both"/>
        <w:rPr>
          <w:rFonts w:ascii="Times New Roman" w:eastAsia="Times New Roman" w:hAnsi="Times New Roman"/>
          <w:sz w:val="28"/>
          <w:szCs w:val="28"/>
        </w:rPr>
      </w:pPr>
    </w:p>
    <w:p w:rsidR="00834EE9" w:rsidRPr="00834EE9" w:rsidRDefault="00020004" w:rsidP="00834EE9">
      <w:pPr>
        <w:spacing w:line="200" w:lineRule="exact"/>
        <w:ind w:right="-2"/>
        <w:jc w:val="both"/>
        <w:rPr>
          <w:rFonts w:ascii="Times New Roman" w:eastAsia="Times New Roman" w:hAnsi="Times New Roman"/>
          <w:sz w:val="28"/>
          <w:szCs w:val="28"/>
        </w:rPr>
      </w:pPr>
      <w:r>
        <w:rPr>
          <w:rFonts w:ascii="Times New Roman" w:eastAsia="Times New Roman" w:hAnsi="Times New Roman"/>
          <w:noProof/>
          <w:sz w:val="28"/>
          <w:szCs w:val="28"/>
        </w:rPr>
        <w:drawing>
          <wp:anchor distT="0" distB="0" distL="114300" distR="114300" simplePos="0" relativeHeight="251655168" behindDoc="1" locked="0" layoutInCell="1" allowOverlap="1" wp14:anchorId="69BDED95" wp14:editId="36505E6C">
            <wp:simplePos x="0" y="0"/>
            <wp:positionH relativeFrom="column">
              <wp:posOffset>367623</wp:posOffset>
            </wp:positionH>
            <wp:positionV relativeFrom="paragraph">
              <wp:posOffset>-163327</wp:posOffset>
            </wp:positionV>
            <wp:extent cx="5528945" cy="1605915"/>
            <wp:effectExtent l="0" t="0" r="0" b="0"/>
            <wp:wrapNone/>
            <wp:docPr id="3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a:srcRect/>
                    <a:stretch>
                      <a:fillRect/>
                    </a:stretch>
                  </pic:blipFill>
                  <pic:spPr bwMode="auto">
                    <a:xfrm>
                      <a:off x="0" y="0"/>
                      <a:ext cx="5528945" cy="1605915"/>
                    </a:xfrm>
                    <a:prstGeom prst="rect">
                      <a:avLst/>
                    </a:prstGeom>
                    <a:noFill/>
                  </pic:spPr>
                </pic:pic>
              </a:graphicData>
            </a:graphic>
          </wp:anchor>
        </w:drawing>
      </w:r>
    </w:p>
    <w:p w:rsidR="00834EE9" w:rsidRPr="00834EE9" w:rsidRDefault="00834EE9" w:rsidP="00834EE9">
      <w:pPr>
        <w:spacing w:line="200" w:lineRule="exact"/>
        <w:ind w:right="-2"/>
        <w:jc w:val="both"/>
        <w:rPr>
          <w:rFonts w:ascii="Times New Roman" w:eastAsia="Times New Roman" w:hAnsi="Times New Roman"/>
          <w:sz w:val="28"/>
          <w:szCs w:val="28"/>
        </w:rPr>
      </w:pPr>
    </w:p>
    <w:p w:rsidR="00834EE9" w:rsidRDefault="00834EE9" w:rsidP="00834EE9">
      <w:pPr>
        <w:spacing w:line="200" w:lineRule="exact"/>
        <w:ind w:right="-2"/>
        <w:jc w:val="both"/>
        <w:rPr>
          <w:rFonts w:ascii="Times New Roman" w:eastAsia="Times New Roman" w:hAnsi="Times New Roman"/>
          <w:sz w:val="28"/>
          <w:szCs w:val="28"/>
        </w:rPr>
      </w:pPr>
    </w:p>
    <w:p w:rsidR="00020004" w:rsidRDefault="00020004" w:rsidP="00834EE9">
      <w:pPr>
        <w:spacing w:line="200" w:lineRule="exact"/>
        <w:ind w:right="-2"/>
        <w:jc w:val="both"/>
        <w:rPr>
          <w:rFonts w:ascii="Times New Roman" w:eastAsia="Times New Roman" w:hAnsi="Times New Roman"/>
          <w:sz w:val="28"/>
          <w:szCs w:val="28"/>
        </w:rPr>
      </w:pPr>
    </w:p>
    <w:p w:rsidR="00020004" w:rsidRDefault="00020004" w:rsidP="00834EE9">
      <w:pPr>
        <w:spacing w:line="200" w:lineRule="exact"/>
        <w:ind w:right="-2"/>
        <w:jc w:val="both"/>
        <w:rPr>
          <w:rFonts w:ascii="Times New Roman" w:eastAsia="Times New Roman" w:hAnsi="Times New Roman"/>
          <w:sz w:val="28"/>
          <w:szCs w:val="28"/>
        </w:rPr>
      </w:pPr>
    </w:p>
    <w:p w:rsidR="00020004" w:rsidRDefault="00020004" w:rsidP="00834EE9">
      <w:pPr>
        <w:spacing w:line="200" w:lineRule="exact"/>
        <w:ind w:right="-2"/>
        <w:jc w:val="both"/>
        <w:rPr>
          <w:rFonts w:ascii="Times New Roman" w:eastAsia="Times New Roman" w:hAnsi="Times New Roman"/>
          <w:sz w:val="28"/>
          <w:szCs w:val="28"/>
        </w:rPr>
      </w:pPr>
    </w:p>
    <w:p w:rsidR="00020004" w:rsidRPr="00834EE9" w:rsidRDefault="00020004" w:rsidP="00834EE9">
      <w:pPr>
        <w:spacing w:line="200" w:lineRule="exact"/>
        <w:ind w:right="-2"/>
        <w:jc w:val="both"/>
        <w:rPr>
          <w:rFonts w:ascii="Times New Roman" w:eastAsia="Times New Roman" w:hAnsi="Times New Roman"/>
          <w:sz w:val="28"/>
          <w:szCs w:val="28"/>
        </w:rPr>
      </w:pPr>
    </w:p>
    <w:p w:rsidR="00834EE9" w:rsidRPr="00834EE9" w:rsidRDefault="00834EE9" w:rsidP="00834EE9">
      <w:pPr>
        <w:spacing w:line="244" w:lineRule="exact"/>
        <w:ind w:right="-2"/>
        <w:jc w:val="both"/>
        <w:rPr>
          <w:rFonts w:ascii="Times New Roman" w:eastAsia="Times New Roman" w:hAnsi="Times New Roman"/>
          <w:sz w:val="28"/>
          <w:szCs w:val="28"/>
        </w:rPr>
      </w:pPr>
    </w:p>
    <w:p w:rsidR="00834EE9" w:rsidRPr="00B070E6" w:rsidRDefault="00834EE9" w:rsidP="00834EE9">
      <w:pPr>
        <w:spacing w:line="0" w:lineRule="atLeast"/>
        <w:ind w:right="-2"/>
        <w:jc w:val="both"/>
        <w:rPr>
          <w:rFonts w:ascii="Times New Roman" w:eastAsia="Times New Roman" w:hAnsi="Times New Roman"/>
          <w:sz w:val="28"/>
          <w:szCs w:val="28"/>
        </w:rPr>
      </w:pPr>
    </w:p>
    <w:p w:rsidR="00834EE9" w:rsidRPr="00B070E6" w:rsidRDefault="00834EE9" w:rsidP="00834EE9">
      <w:pPr>
        <w:spacing w:line="0" w:lineRule="atLeast"/>
        <w:ind w:right="-2"/>
        <w:jc w:val="both"/>
        <w:rPr>
          <w:rFonts w:ascii="Times New Roman" w:eastAsia="Times New Roman" w:hAnsi="Times New Roman"/>
          <w:sz w:val="28"/>
          <w:szCs w:val="28"/>
        </w:rPr>
      </w:pPr>
    </w:p>
    <w:p w:rsidR="00834EE9" w:rsidRPr="00834EE9" w:rsidRDefault="00834EE9" w:rsidP="00834EE9">
      <w:pPr>
        <w:spacing w:line="0" w:lineRule="atLeast"/>
        <w:ind w:right="-2"/>
        <w:jc w:val="both"/>
        <w:rPr>
          <w:rFonts w:ascii="Times New Roman" w:eastAsia="Times New Roman" w:hAnsi="Times New Roman"/>
          <w:sz w:val="28"/>
          <w:szCs w:val="28"/>
        </w:rPr>
      </w:pPr>
      <w:r w:rsidRPr="00834EE9">
        <w:rPr>
          <w:rFonts w:ascii="Times New Roman" w:eastAsia="Times New Roman" w:hAnsi="Times New Roman"/>
          <w:sz w:val="28"/>
          <w:szCs w:val="28"/>
        </w:rPr>
        <w:t xml:space="preserve">Рисунок </w:t>
      </w:r>
      <w:r w:rsidR="00855D90">
        <w:rPr>
          <w:rFonts w:ascii="Times New Roman" w:eastAsia="Times New Roman" w:hAnsi="Times New Roman"/>
          <w:sz w:val="28"/>
          <w:szCs w:val="28"/>
        </w:rPr>
        <w:t>6.6</w:t>
      </w:r>
      <w:r w:rsidRPr="00834EE9">
        <w:rPr>
          <w:rFonts w:ascii="Times New Roman" w:eastAsia="Times New Roman" w:hAnsi="Times New Roman"/>
          <w:sz w:val="28"/>
          <w:szCs w:val="28"/>
        </w:rPr>
        <w:t xml:space="preserve"> –  Комбинированная дорожная машина, летний вариант</w:t>
      </w:r>
    </w:p>
    <w:p w:rsidR="00834EE9" w:rsidRPr="00834EE9" w:rsidRDefault="00834EE9" w:rsidP="00834EE9">
      <w:pPr>
        <w:spacing w:line="0" w:lineRule="atLeast"/>
        <w:ind w:right="-2"/>
        <w:jc w:val="both"/>
        <w:rPr>
          <w:rFonts w:ascii="Times New Roman" w:eastAsia="Times New Roman" w:hAnsi="Times New Roman"/>
          <w:sz w:val="28"/>
          <w:szCs w:val="28"/>
        </w:rPr>
      </w:pPr>
      <w:r w:rsidRPr="00834EE9">
        <w:rPr>
          <w:rFonts w:ascii="Times New Roman" w:eastAsia="Times New Roman" w:hAnsi="Times New Roman"/>
          <w:sz w:val="28"/>
          <w:szCs w:val="28"/>
        </w:rPr>
        <w:t xml:space="preserve">(бордово-фиолетовая с </w:t>
      </w:r>
      <w:proofErr w:type="gramStart"/>
      <w:r w:rsidRPr="00834EE9">
        <w:rPr>
          <w:rFonts w:ascii="Times New Roman" w:eastAsia="Times New Roman" w:hAnsi="Times New Roman"/>
          <w:sz w:val="28"/>
          <w:szCs w:val="28"/>
        </w:rPr>
        <w:t>серебристым</w:t>
      </w:r>
      <w:proofErr w:type="gramEnd"/>
      <w:r w:rsidRPr="00834EE9">
        <w:rPr>
          <w:rFonts w:ascii="Times New Roman" w:eastAsia="Times New Roman" w:hAnsi="Times New Roman"/>
          <w:sz w:val="28"/>
          <w:szCs w:val="28"/>
        </w:rPr>
        <w:t xml:space="preserve"> полоса на чисто-оранжевом фоне)</w:t>
      </w:r>
    </w:p>
    <w:p w:rsidR="00834EE9" w:rsidRPr="00834EE9" w:rsidRDefault="00834EE9" w:rsidP="00834EE9">
      <w:pPr>
        <w:spacing w:line="10" w:lineRule="exact"/>
        <w:ind w:right="-2"/>
        <w:jc w:val="both"/>
        <w:rPr>
          <w:rFonts w:ascii="Times New Roman" w:eastAsia="Times New Roman" w:hAnsi="Times New Roman"/>
          <w:sz w:val="28"/>
          <w:szCs w:val="28"/>
        </w:rPr>
      </w:pPr>
    </w:p>
    <w:p w:rsidR="00834EE9" w:rsidRPr="00834EE9" w:rsidRDefault="00834EE9" w:rsidP="00834EE9">
      <w:pPr>
        <w:spacing w:line="238" w:lineRule="exact"/>
        <w:ind w:right="-2"/>
        <w:jc w:val="both"/>
        <w:rPr>
          <w:rFonts w:ascii="Times New Roman" w:eastAsia="Times New Roman" w:hAnsi="Times New Roman"/>
          <w:sz w:val="28"/>
          <w:szCs w:val="28"/>
        </w:rPr>
      </w:pPr>
    </w:p>
    <w:p w:rsidR="00032C2F" w:rsidRPr="00032C2F" w:rsidRDefault="00032C2F" w:rsidP="00032C2F">
      <w:pPr>
        <w:spacing w:line="0" w:lineRule="atLeast"/>
        <w:rPr>
          <w:rFonts w:ascii="Times New Roman" w:eastAsia="Times New Roman" w:hAnsi="Times New Roman"/>
          <w:b/>
          <w:sz w:val="28"/>
          <w:szCs w:val="28"/>
        </w:rPr>
      </w:pPr>
      <w:r w:rsidRPr="00032C2F">
        <w:rPr>
          <w:rFonts w:ascii="Times New Roman" w:eastAsia="Times New Roman" w:hAnsi="Times New Roman"/>
          <w:b/>
          <w:sz w:val="28"/>
          <w:szCs w:val="28"/>
        </w:rPr>
        <w:t>Контрольные вопросы</w:t>
      </w:r>
    </w:p>
    <w:p w:rsidR="00032C2F" w:rsidRPr="00032C2F" w:rsidRDefault="00032C2F" w:rsidP="001C7DBD">
      <w:pPr>
        <w:pStyle w:val="a8"/>
        <w:numPr>
          <w:ilvl w:val="0"/>
          <w:numId w:val="75"/>
        </w:numPr>
        <w:tabs>
          <w:tab w:val="left" w:pos="426"/>
        </w:tabs>
        <w:spacing w:line="235" w:lineRule="auto"/>
        <w:ind w:left="0" w:right="-2" w:firstLine="0"/>
        <w:rPr>
          <w:rFonts w:ascii="Times New Roman" w:eastAsia="Times New Roman" w:hAnsi="Times New Roman"/>
          <w:sz w:val="28"/>
          <w:szCs w:val="28"/>
        </w:rPr>
      </w:pPr>
      <w:proofErr w:type="spellStart"/>
      <w:r w:rsidRPr="00032C2F">
        <w:rPr>
          <w:rFonts w:ascii="Times New Roman" w:eastAsia="Times New Roman" w:hAnsi="Times New Roman"/>
          <w:sz w:val="28"/>
          <w:szCs w:val="28"/>
        </w:rPr>
        <w:t>Цветографические</w:t>
      </w:r>
      <w:proofErr w:type="spellEnd"/>
      <w:r w:rsidRPr="00032C2F">
        <w:rPr>
          <w:rFonts w:ascii="Times New Roman" w:eastAsia="Times New Roman" w:hAnsi="Times New Roman"/>
          <w:sz w:val="28"/>
          <w:szCs w:val="28"/>
        </w:rPr>
        <w:t xml:space="preserve"> схемы а</w:t>
      </w:r>
      <w:r>
        <w:rPr>
          <w:rFonts w:ascii="Times New Roman" w:eastAsia="Times New Roman" w:hAnsi="Times New Roman"/>
          <w:sz w:val="28"/>
          <w:szCs w:val="28"/>
        </w:rPr>
        <w:t>втомобилей различных служб (опе</w:t>
      </w:r>
      <w:r w:rsidRPr="00032C2F">
        <w:rPr>
          <w:rFonts w:ascii="Times New Roman" w:eastAsia="Times New Roman" w:hAnsi="Times New Roman"/>
          <w:sz w:val="28"/>
          <w:szCs w:val="28"/>
        </w:rPr>
        <w:t>ративные, прочие).</w:t>
      </w:r>
    </w:p>
    <w:p w:rsidR="00032C2F" w:rsidRPr="00032C2F" w:rsidRDefault="00032C2F" w:rsidP="001C7DBD">
      <w:pPr>
        <w:numPr>
          <w:ilvl w:val="0"/>
          <w:numId w:val="75"/>
        </w:numPr>
        <w:tabs>
          <w:tab w:val="left" w:pos="426"/>
        </w:tabs>
        <w:spacing w:line="0" w:lineRule="atLeast"/>
        <w:ind w:left="0" w:firstLine="0"/>
        <w:rPr>
          <w:rFonts w:ascii="Times New Roman" w:eastAsia="Times New Roman" w:hAnsi="Times New Roman"/>
          <w:sz w:val="28"/>
          <w:szCs w:val="28"/>
        </w:rPr>
      </w:pPr>
      <w:r w:rsidRPr="00032C2F">
        <w:rPr>
          <w:rFonts w:ascii="Times New Roman" w:eastAsia="Times New Roman" w:hAnsi="Times New Roman"/>
          <w:sz w:val="28"/>
          <w:szCs w:val="28"/>
        </w:rPr>
        <w:t>Категории и подкатегории водительского удостоверения.</w:t>
      </w:r>
    </w:p>
    <w:p w:rsidR="00032C2F" w:rsidRDefault="00032C2F" w:rsidP="00BC4293">
      <w:pPr>
        <w:spacing w:line="0" w:lineRule="atLeast"/>
        <w:jc w:val="center"/>
        <w:rPr>
          <w:rFonts w:ascii="Times New Roman" w:eastAsia="Times New Roman" w:hAnsi="Times New Roman"/>
          <w:sz w:val="28"/>
          <w:szCs w:val="28"/>
        </w:rPr>
      </w:pPr>
    </w:p>
    <w:p w:rsidR="00834EE9" w:rsidRPr="00834EE9" w:rsidRDefault="00AC0BBA" w:rsidP="00834EE9">
      <w:pPr>
        <w:spacing w:line="0" w:lineRule="atLeast"/>
        <w:ind w:left="440"/>
        <w:jc w:val="both"/>
        <w:rPr>
          <w:rFonts w:ascii="Times New Roman" w:eastAsia="Times New Roman" w:hAnsi="Times New Roman"/>
          <w:b/>
          <w:sz w:val="28"/>
          <w:szCs w:val="28"/>
        </w:rPr>
      </w:pPr>
      <w:r w:rsidRPr="00AC0BBA">
        <w:rPr>
          <w:rFonts w:ascii="Times New Roman" w:eastAsia="Times New Roman" w:hAnsi="Times New Roman"/>
          <w:b/>
          <w:sz w:val="28"/>
          <w:szCs w:val="28"/>
        </w:rPr>
        <w:t>Лекция 9.</w:t>
      </w:r>
      <w:r>
        <w:rPr>
          <w:rFonts w:ascii="Times New Roman" w:eastAsia="Times New Roman" w:hAnsi="Times New Roman"/>
          <w:b/>
          <w:sz w:val="28"/>
          <w:szCs w:val="28"/>
        </w:rPr>
        <w:t xml:space="preserve"> </w:t>
      </w:r>
      <w:r w:rsidR="00834EE9" w:rsidRPr="00834EE9">
        <w:rPr>
          <w:rFonts w:ascii="Times New Roman" w:eastAsia="Times New Roman" w:hAnsi="Times New Roman"/>
          <w:b/>
          <w:sz w:val="28"/>
          <w:szCs w:val="28"/>
        </w:rPr>
        <w:t>Водительское удостоверение</w:t>
      </w:r>
    </w:p>
    <w:p w:rsidR="00834EE9" w:rsidRPr="00F70DAB" w:rsidRDefault="00834EE9" w:rsidP="00F70DAB">
      <w:pPr>
        <w:rPr>
          <w:rFonts w:ascii="Times New Roman" w:eastAsia="Times New Roman" w:hAnsi="Times New Roman" w:cs="Times New Roman"/>
          <w:sz w:val="28"/>
          <w:szCs w:val="28"/>
        </w:rPr>
      </w:pPr>
    </w:p>
    <w:p w:rsidR="00834EE9" w:rsidRPr="00F70DAB" w:rsidRDefault="00834EE9" w:rsidP="00214F81">
      <w:pPr>
        <w:numPr>
          <w:ilvl w:val="0"/>
          <w:numId w:val="22"/>
        </w:numPr>
        <w:tabs>
          <w:tab w:val="left" w:pos="665"/>
        </w:tabs>
        <w:ind w:firstLine="445"/>
        <w:rPr>
          <w:rFonts w:ascii="Times New Roman" w:eastAsia="Times New Roman" w:hAnsi="Times New Roman" w:cs="Times New Roman"/>
          <w:sz w:val="28"/>
          <w:szCs w:val="28"/>
        </w:rPr>
      </w:pPr>
      <w:proofErr w:type="gramStart"/>
      <w:r w:rsidRPr="00F70DAB">
        <w:rPr>
          <w:rFonts w:ascii="Times New Roman" w:eastAsia="Times New Roman" w:hAnsi="Times New Roman" w:cs="Times New Roman"/>
          <w:sz w:val="28"/>
          <w:szCs w:val="28"/>
        </w:rPr>
        <w:t>удостоверениях</w:t>
      </w:r>
      <w:proofErr w:type="gramEnd"/>
      <w:r w:rsidRPr="00F70DAB">
        <w:rPr>
          <w:rFonts w:ascii="Times New Roman" w:eastAsia="Times New Roman" w:hAnsi="Times New Roman" w:cs="Times New Roman"/>
          <w:sz w:val="28"/>
          <w:szCs w:val="28"/>
        </w:rPr>
        <w:t xml:space="preserve"> образца </w:t>
      </w:r>
      <w:r w:rsidR="00214F81" w:rsidRPr="00214F81">
        <w:rPr>
          <w:rFonts w:ascii="Times New Roman" w:eastAsia="Times New Roman" w:hAnsi="Times New Roman" w:cs="Times New Roman"/>
          <w:sz w:val="28"/>
          <w:szCs w:val="28"/>
        </w:rPr>
        <w:t>17 апреля 2014 года</w:t>
      </w:r>
      <w:r w:rsidR="00BC4293" w:rsidRPr="00F70DAB">
        <w:rPr>
          <w:rFonts w:ascii="Times New Roman" w:eastAsia="Times New Roman" w:hAnsi="Times New Roman" w:cs="Times New Roman"/>
          <w:sz w:val="28"/>
          <w:szCs w:val="28"/>
        </w:rPr>
        <w:t xml:space="preserve">. </w:t>
      </w:r>
      <w:proofErr w:type="gramStart"/>
      <w:r w:rsidR="00F70DAB" w:rsidRPr="00F70DAB">
        <w:rPr>
          <w:rFonts w:ascii="Times New Roman" w:hAnsi="Times New Roman" w:cs="Times New Roman"/>
          <w:color w:val="000000"/>
          <w:spacing w:val="2"/>
          <w:sz w:val="28"/>
          <w:szCs w:val="28"/>
          <w:shd w:val="clear" w:color="auto" w:fill="FFFFFF"/>
        </w:rPr>
        <w:t>Интегральная микросхема водительского удостоверения содержит следующие сведения:</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1) о водительском удостоверении:</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серия и номер;</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дата выдачи;</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наименование органа выдавшего водительское удостоверение;</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2) о водителе:</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фамилия, имя, отчество;</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дата и место рождения;</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место жительства;</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индивидуальный идентификационный номер (ИИН);</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тип, серия, номер и дата выдачи документа, удостоверяющего личность;</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фотография;</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3) о допуске к управлению транспортным средством:</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разрешенные категории;</w:t>
      </w:r>
      <w:proofErr w:type="gramEnd"/>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срок окончания действия водительского удостоверения;</w:t>
      </w:r>
      <w:r w:rsidR="00F70DAB" w:rsidRPr="00F70DAB">
        <w:rPr>
          <w:rFonts w:ascii="Times New Roman" w:hAnsi="Times New Roman" w:cs="Times New Roman"/>
          <w:color w:val="000000"/>
          <w:spacing w:val="2"/>
          <w:sz w:val="28"/>
          <w:szCs w:val="28"/>
        </w:rPr>
        <w:br/>
      </w:r>
      <w:r w:rsidR="00F70DAB" w:rsidRPr="00F70DAB">
        <w:rPr>
          <w:rFonts w:ascii="Times New Roman" w:hAnsi="Times New Roman" w:cs="Times New Roman"/>
          <w:color w:val="000000"/>
          <w:spacing w:val="2"/>
          <w:sz w:val="28"/>
          <w:szCs w:val="28"/>
          <w:shd w:val="clear" w:color="auto" w:fill="FFFFFF"/>
        </w:rPr>
        <w:t>      особые отметки.</w:t>
      </w:r>
    </w:p>
    <w:p w:rsidR="00834EE9" w:rsidRPr="00F70DAB" w:rsidRDefault="00834EE9" w:rsidP="00F70DAB">
      <w:pPr>
        <w:ind w:firstLine="454"/>
        <w:rPr>
          <w:rFonts w:ascii="Times New Roman" w:eastAsia="Times New Roman" w:hAnsi="Times New Roman" w:cs="Times New Roman"/>
          <w:sz w:val="28"/>
          <w:szCs w:val="28"/>
        </w:rPr>
      </w:pPr>
      <w:r w:rsidRPr="00F70DAB">
        <w:rPr>
          <w:rFonts w:ascii="Times New Roman" w:eastAsia="Times New Roman" w:hAnsi="Times New Roman" w:cs="Times New Roman"/>
          <w:sz w:val="28"/>
          <w:szCs w:val="28"/>
        </w:rPr>
        <w:t xml:space="preserve">С </w:t>
      </w:r>
      <w:r w:rsidR="00214F81" w:rsidRPr="00214F81">
        <w:rPr>
          <w:rFonts w:ascii="Times New Roman" w:eastAsia="Times New Roman" w:hAnsi="Times New Roman" w:cs="Times New Roman"/>
          <w:sz w:val="28"/>
          <w:szCs w:val="28"/>
        </w:rPr>
        <w:t xml:space="preserve">17 апреля 2014 </w:t>
      </w:r>
      <w:proofErr w:type="spellStart"/>
      <w:r w:rsidR="00214F81" w:rsidRPr="00214F81">
        <w:rPr>
          <w:rFonts w:ascii="Times New Roman" w:eastAsia="Times New Roman" w:hAnsi="Times New Roman" w:cs="Times New Roman"/>
          <w:sz w:val="28"/>
          <w:szCs w:val="28"/>
        </w:rPr>
        <w:t>года</w:t>
      </w:r>
      <w:r w:rsidR="00214F81">
        <w:rPr>
          <w:rFonts w:ascii="Times New Roman" w:eastAsia="Times New Roman" w:hAnsi="Times New Roman" w:cs="Times New Roman"/>
          <w:sz w:val="28"/>
          <w:szCs w:val="28"/>
        </w:rPr>
        <w:t>т</w:t>
      </w:r>
      <w:proofErr w:type="spellEnd"/>
      <w:r w:rsidRPr="00F70DAB">
        <w:rPr>
          <w:rFonts w:ascii="Times New Roman" w:eastAsia="Times New Roman" w:hAnsi="Times New Roman" w:cs="Times New Roman"/>
          <w:sz w:val="28"/>
          <w:szCs w:val="28"/>
        </w:rPr>
        <w:t xml:space="preserve"> закон разделил существующий автотранспорт на большее число подкатегорий, чем было ранее (рисунок 1.26).</w:t>
      </w:r>
    </w:p>
    <w:p w:rsidR="00834EE9" w:rsidRPr="00834EE9" w:rsidRDefault="00834EE9" w:rsidP="00834EE9">
      <w:pPr>
        <w:spacing w:line="200" w:lineRule="exact"/>
        <w:jc w:val="both"/>
        <w:rPr>
          <w:rFonts w:ascii="Times New Roman" w:eastAsia="Times New Roman" w:hAnsi="Times New Roman"/>
          <w:sz w:val="28"/>
          <w:szCs w:val="28"/>
        </w:rPr>
      </w:pPr>
    </w:p>
    <w:p w:rsidR="00F70DAB" w:rsidRDefault="00F70DAB" w:rsidP="00214F81">
      <w:pPr>
        <w:pStyle w:val="ab"/>
        <w:shd w:val="clear" w:color="auto" w:fill="FFFFFF"/>
        <w:spacing w:before="0" w:beforeAutospacing="0" w:after="0" w:afterAutospacing="0" w:line="285" w:lineRule="atLeast"/>
        <w:textAlignment w:val="baseline"/>
        <w:rPr>
          <w:rFonts w:ascii="Courier New" w:hAnsi="Courier New" w:cs="Courier New"/>
          <w:color w:val="000000"/>
          <w:spacing w:val="2"/>
          <w:sz w:val="20"/>
          <w:szCs w:val="20"/>
        </w:rPr>
      </w:pPr>
      <w:r>
        <w:rPr>
          <w:rFonts w:ascii="Courier New" w:hAnsi="Courier New" w:cs="Courier New"/>
          <w:color w:val="000000"/>
          <w:spacing w:val="2"/>
          <w:sz w:val="20"/>
          <w:szCs w:val="20"/>
        </w:rPr>
        <w:t>     </w:t>
      </w:r>
      <w:r>
        <w:rPr>
          <w:rFonts w:ascii="Courier New" w:hAnsi="Courier New" w:cs="Courier New"/>
          <w:noProof/>
          <w:color w:val="000000"/>
          <w:spacing w:val="2"/>
          <w:sz w:val="20"/>
          <w:szCs w:val="20"/>
        </w:rPr>
        <w:drawing>
          <wp:inline distT="0" distB="0" distL="0" distR="0" wp14:anchorId="20F2EF45" wp14:editId="22D1FAEB">
            <wp:extent cx="4049485" cy="4339281"/>
            <wp:effectExtent l="0" t="0" r="0" b="0"/>
            <wp:docPr id="15" name="Рисунок 15" descr="http://adilet.zan.kz/files/0965/09/v1006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dilet.zan.kz/files/0965/09/v10064_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53817" cy="4343923"/>
                    </a:xfrm>
                    <a:prstGeom prst="rect">
                      <a:avLst/>
                    </a:prstGeom>
                    <a:noFill/>
                    <a:ln>
                      <a:noFill/>
                    </a:ln>
                  </pic:spPr>
                </pic:pic>
              </a:graphicData>
            </a:graphic>
          </wp:inline>
        </w:drawing>
      </w:r>
    </w:p>
    <w:p w:rsidR="00834EE9" w:rsidRPr="00834EE9" w:rsidRDefault="00855D90" w:rsidP="00020004">
      <w:pPr>
        <w:spacing w:line="0" w:lineRule="atLeast"/>
        <w:ind w:right="-2"/>
        <w:jc w:val="center"/>
        <w:rPr>
          <w:rFonts w:ascii="Times New Roman" w:eastAsia="Times New Roman" w:hAnsi="Times New Roman"/>
          <w:sz w:val="28"/>
          <w:szCs w:val="28"/>
        </w:rPr>
      </w:pPr>
      <w:r>
        <w:rPr>
          <w:rFonts w:ascii="Times New Roman" w:eastAsia="Times New Roman" w:hAnsi="Times New Roman"/>
          <w:sz w:val="28"/>
          <w:szCs w:val="28"/>
        </w:rPr>
        <w:t xml:space="preserve">Рисунок </w:t>
      </w:r>
      <w:r w:rsidR="00834EE9" w:rsidRPr="00834EE9">
        <w:rPr>
          <w:rFonts w:ascii="Times New Roman" w:eastAsia="Times New Roman" w:hAnsi="Times New Roman"/>
          <w:sz w:val="28"/>
          <w:szCs w:val="28"/>
        </w:rPr>
        <w:t>6</w:t>
      </w:r>
      <w:r>
        <w:rPr>
          <w:rFonts w:ascii="Times New Roman" w:eastAsia="Times New Roman" w:hAnsi="Times New Roman"/>
          <w:sz w:val="28"/>
          <w:szCs w:val="28"/>
        </w:rPr>
        <w:t>.7</w:t>
      </w:r>
      <w:r w:rsidR="00834EE9" w:rsidRPr="00834EE9">
        <w:rPr>
          <w:rFonts w:ascii="Times New Roman" w:eastAsia="Times New Roman" w:hAnsi="Times New Roman"/>
          <w:sz w:val="28"/>
          <w:szCs w:val="28"/>
        </w:rPr>
        <w:t xml:space="preserve"> –  </w:t>
      </w:r>
      <w:r w:rsidR="00214F81" w:rsidRPr="00214F81">
        <w:rPr>
          <w:rFonts w:ascii="Times New Roman" w:eastAsia="Times New Roman" w:hAnsi="Times New Roman"/>
          <w:sz w:val="28"/>
          <w:szCs w:val="28"/>
        </w:rPr>
        <w:t xml:space="preserve"> Образец водительского удостоверения</w:t>
      </w:r>
    </w:p>
    <w:p w:rsidR="00834EE9" w:rsidRPr="00834EE9" w:rsidRDefault="00834EE9" w:rsidP="00834EE9">
      <w:pPr>
        <w:spacing w:line="0" w:lineRule="atLeast"/>
        <w:ind w:right="-2"/>
        <w:jc w:val="both"/>
        <w:rPr>
          <w:rFonts w:ascii="Times New Roman" w:eastAsia="Times New Roman" w:hAnsi="Times New Roman"/>
          <w:sz w:val="28"/>
          <w:szCs w:val="28"/>
        </w:rPr>
      </w:pPr>
      <w:r w:rsidRPr="00834EE9">
        <w:rPr>
          <w:rFonts w:ascii="Times New Roman" w:eastAsia="Times New Roman" w:hAnsi="Times New Roman"/>
          <w:sz w:val="28"/>
          <w:szCs w:val="28"/>
        </w:rPr>
        <w:lastRenderedPageBreak/>
        <w:t>образца 2014 г.</w:t>
      </w:r>
    </w:p>
    <w:p w:rsidR="00834EE9" w:rsidRPr="00834EE9" w:rsidRDefault="00834EE9" w:rsidP="00834EE9">
      <w:pPr>
        <w:spacing w:line="0" w:lineRule="atLeast"/>
        <w:ind w:left="447" w:right="-2"/>
        <w:jc w:val="both"/>
        <w:rPr>
          <w:rFonts w:ascii="Times New Roman" w:eastAsia="Times New Roman" w:hAnsi="Times New Roman"/>
          <w:sz w:val="28"/>
          <w:szCs w:val="28"/>
        </w:rPr>
      </w:pPr>
      <w:r w:rsidRPr="00834EE9">
        <w:rPr>
          <w:rFonts w:ascii="Times New Roman" w:eastAsia="Times New Roman" w:hAnsi="Times New Roman"/>
          <w:b/>
          <w:i/>
          <w:sz w:val="28"/>
          <w:szCs w:val="28"/>
        </w:rPr>
        <w:t>Категории и подкатегории ТС</w:t>
      </w:r>
      <w:r w:rsidRPr="00834EE9">
        <w:rPr>
          <w:rFonts w:ascii="Times New Roman" w:eastAsia="Times New Roman" w:hAnsi="Times New Roman"/>
          <w:sz w:val="28"/>
          <w:szCs w:val="28"/>
        </w:rPr>
        <w:t>:</w:t>
      </w:r>
    </w:p>
    <w:p w:rsidR="00834EE9" w:rsidRPr="00834EE9" w:rsidRDefault="00834EE9" w:rsidP="00834EE9">
      <w:pPr>
        <w:spacing w:line="237" w:lineRule="auto"/>
        <w:ind w:left="447" w:right="-2"/>
        <w:jc w:val="both"/>
        <w:rPr>
          <w:rFonts w:ascii="Times New Roman" w:eastAsia="Times New Roman" w:hAnsi="Times New Roman"/>
          <w:sz w:val="28"/>
          <w:szCs w:val="28"/>
        </w:rPr>
      </w:pPr>
      <w:r w:rsidRPr="00834EE9">
        <w:rPr>
          <w:rFonts w:ascii="Times New Roman" w:eastAsia="Times New Roman" w:hAnsi="Times New Roman"/>
          <w:sz w:val="28"/>
          <w:szCs w:val="28"/>
        </w:rPr>
        <w:t xml:space="preserve">– M –  мопеды и легкие </w:t>
      </w:r>
      <w:proofErr w:type="spellStart"/>
      <w:r w:rsidRPr="00834EE9">
        <w:rPr>
          <w:rFonts w:ascii="Times New Roman" w:eastAsia="Times New Roman" w:hAnsi="Times New Roman"/>
          <w:sz w:val="28"/>
          <w:szCs w:val="28"/>
        </w:rPr>
        <w:t>квадрициклы</w:t>
      </w:r>
      <w:proofErr w:type="spellEnd"/>
      <w:r w:rsidRPr="00834EE9">
        <w:rPr>
          <w:rFonts w:ascii="Times New Roman" w:eastAsia="Times New Roman" w:hAnsi="Times New Roman"/>
          <w:sz w:val="28"/>
          <w:szCs w:val="28"/>
        </w:rPr>
        <w:t>;</w:t>
      </w:r>
    </w:p>
    <w:p w:rsidR="00834EE9" w:rsidRPr="00834EE9" w:rsidRDefault="00834EE9" w:rsidP="00834EE9">
      <w:pPr>
        <w:spacing w:line="1" w:lineRule="exact"/>
        <w:ind w:right="-2"/>
        <w:jc w:val="both"/>
        <w:rPr>
          <w:rFonts w:ascii="Times New Roman" w:eastAsia="Times New Roman" w:hAnsi="Times New Roman"/>
          <w:sz w:val="28"/>
          <w:szCs w:val="28"/>
        </w:rPr>
      </w:pPr>
    </w:p>
    <w:p w:rsidR="00834EE9" w:rsidRPr="00834EE9" w:rsidRDefault="00834EE9" w:rsidP="00834EE9">
      <w:pPr>
        <w:spacing w:line="0" w:lineRule="atLeast"/>
        <w:ind w:left="447" w:right="-2"/>
        <w:jc w:val="both"/>
        <w:rPr>
          <w:rFonts w:ascii="Times New Roman" w:eastAsia="Times New Roman" w:hAnsi="Times New Roman"/>
          <w:sz w:val="28"/>
          <w:szCs w:val="28"/>
        </w:rPr>
      </w:pPr>
      <w:r w:rsidRPr="00834EE9">
        <w:rPr>
          <w:rFonts w:ascii="Times New Roman" w:eastAsia="Times New Roman" w:hAnsi="Times New Roman"/>
          <w:sz w:val="28"/>
          <w:szCs w:val="28"/>
        </w:rPr>
        <w:t>–  А –  мотоциклы;</w:t>
      </w:r>
    </w:p>
    <w:p w:rsidR="00834EE9" w:rsidRPr="00834EE9" w:rsidRDefault="00834EE9" w:rsidP="00834EE9">
      <w:pPr>
        <w:spacing w:line="0" w:lineRule="atLeast"/>
        <w:ind w:left="447" w:right="-2"/>
        <w:jc w:val="both"/>
        <w:rPr>
          <w:rFonts w:ascii="Times New Roman" w:eastAsia="Times New Roman" w:hAnsi="Times New Roman"/>
          <w:sz w:val="28"/>
          <w:szCs w:val="28"/>
        </w:rPr>
      </w:pPr>
      <w:r w:rsidRPr="00834EE9">
        <w:rPr>
          <w:rFonts w:ascii="Times New Roman" w:eastAsia="Times New Roman" w:hAnsi="Times New Roman"/>
          <w:sz w:val="28"/>
          <w:szCs w:val="28"/>
        </w:rPr>
        <w:t>– A1 –   мотоциклы с рабочим объемом двигателя до 125 куб. см</w:t>
      </w:r>
    </w:p>
    <w:p w:rsidR="00834EE9" w:rsidRPr="00834EE9" w:rsidRDefault="00834EE9" w:rsidP="001C7DBD">
      <w:pPr>
        <w:numPr>
          <w:ilvl w:val="0"/>
          <w:numId w:val="23"/>
        </w:numPr>
        <w:tabs>
          <w:tab w:val="left" w:pos="147"/>
        </w:tabs>
        <w:spacing w:line="0" w:lineRule="atLeast"/>
        <w:ind w:left="147" w:right="-2" w:hanging="147"/>
        <w:jc w:val="both"/>
        <w:rPr>
          <w:rFonts w:ascii="Times New Roman" w:eastAsia="Times New Roman" w:hAnsi="Times New Roman"/>
          <w:sz w:val="28"/>
          <w:szCs w:val="28"/>
        </w:rPr>
      </w:pPr>
      <w:r w:rsidRPr="00834EE9">
        <w:rPr>
          <w:rFonts w:ascii="Times New Roman" w:eastAsia="Times New Roman" w:hAnsi="Times New Roman"/>
          <w:sz w:val="28"/>
          <w:szCs w:val="28"/>
        </w:rPr>
        <w:t>максимальной мощностью до 11 кВт;</w:t>
      </w:r>
    </w:p>
    <w:p w:rsidR="00834EE9" w:rsidRPr="00834EE9" w:rsidRDefault="00834EE9" w:rsidP="00834EE9">
      <w:pPr>
        <w:spacing w:line="10" w:lineRule="exact"/>
        <w:ind w:right="-2"/>
        <w:jc w:val="both"/>
        <w:rPr>
          <w:rFonts w:ascii="Times New Roman" w:eastAsia="Times New Roman" w:hAnsi="Times New Roman"/>
          <w:sz w:val="28"/>
          <w:szCs w:val="28"/>
        </w:rPr>
      </w:pPr>
    </w:p>
    <w:p w:rsidR="00834EE9" w:rsidRPr="00834EE9" w:rsidRDefault="00834EE9" w:rsidP="00834EE9">
      <w:pPr>
        <w:spacing w:line="236" w:lineRule="auto"/>
        <w:ind w:left="7" w:right="-2" w:firstLine="454"/>
        <w:jc w:val="both"/>
        <w:rPr>
          <w:rFonts w:ascii="Times New Roman" w:eastAsia="Times New Roman" w:hAnsi="Times New Roman"/>
          <w:sz w:val="28"/>
          <w:szCs w:val="28"/>
        </w:rPr>
      </w:pPr>
      <w:r w:rsidRPr="00834EE9">
        <w:rPr>
          <w:rFonts w:ascii="Times New Roman" w:eastAsia="Times New Roman" w:hAnsi="Times New Roman"/>
          <w:sz w:val="28"/>
          <w:szCs w:val="28"/>
        </w:rPr>
        <w:t>– В – автомобили (за исключен</w:t>
      </w:r>
      <w:r w:rsidR="00BC4293">
        <w:rPr>
          <w:rFonts w:ascii="Times New Roman" w:eastAsia="Times New Roman" w:hAnsi="Times New Roman"/>
          <w:sz w:val="28"/>
          <w:szCs w:val="28"/>
        </w:rPr>
        <w:t>ием ТС категории «А»), разрешен</w:t>
      </w:r>
      <w:r w:rsidRPr="00834EE9">
        <w:rPr>
          <w:rFonts w:ascii="Times New Roman" w:eastAsia="Times New Roman" w:hAnsi="Times New Roman"/>
          <w:sz w:val="28"/>
          <w:szCs w:val="28"/>
        </w:rPr>
        <w:t>ная максимальная масса которых не превышает 3500 кг и число мест для сидения которых, помимо сиденья водителя, не превышает восьми;</w:t>
      </w:r>
    </w:p>
    <w:p w:rsidR="00834EE9" w:rsidRPr="00834EE9" w:rsidRDefault="00834EE9" w:rsidP="00834EE9">
      <w:pPr>
        <w:spacing w:line="10" w:lineRule="exact"/>
        <w:ind w:right="-2"/>
        <w:jc w:val="both"/>
        <w:rPr>
          <w:rFonts w:ascii="Times New Roman" w:eastAsia="Times New Roman" w:hAnsi="Times New Roman"/>
          <w:sz w:val="28"/>
          <w:szCs w:val="28"/>
        </w:rPr>
      </w:pPr>
    </w:p>
    <w:p w:rsidR="00834EE9" w:rsidRPr="00834EE9" w:rsidRDefault="00834EE9" w:rsidP="00834EE9">
      <w:pPr>
        <w:spacing w:line="235" w:lineRule="auto"/>
        <w:ind w:left="7" w:right="-2" w:firstLine="454"/>
        <w:jc w:val="both"/>
        <w:rPr>
          <w:rFonts w:ascii="Times New Roman" w:eastAsia="Times New Roman" w:hAnsi="Times New Roman"/>
          <w:sz w:val="28"/>
          <w:szCs w:val="28"/>
        </w:rPr>
      </w:pPr>
      <w:r w:rsidRPr="00834EE9">
        <w:rPr>
          <w:rFonts w:ascii="Times New Roman" w:eastAsia="Times New Roman" w:hAnsi="Times New Roman"/>
          <w:sz w:val="28"/>
          <w:szCs w:val="28"/>
        </w:rPr>
        <w:t xml:space="preserve">– автомобили категории «В», </w:t>
      </w:r>
      <w:r w:rsidR="00BC4293">
        <w:rPr>
          <w:rFonts w:ascii="Times New Roman" w:eastAsia="Times New Roman" w:hAnsi="Times New Roman"/>
          <w:sz w:val="28"/>
          <w:szCs w:val="28"/>
        </w:rPr>
        <w:t>сцепленные с прицепом, разрешен</w:t>
      </w:r>
      <w:r w:rsidRPr="00834EE9">
        <w:rPr>
          <w:rFonts w:ascii="Times New Roman" w:eastAsia="Times New Roman" w:hAnsi="Times New Roman"/>
          <w:sz w:val="28"/>
          <w:szCs w:val="28"/>
        </w:rPr>
        <w:t>ная максимальная масса которого не превышает 750 кг;</w:t>
      </w:r>
    </w:p>
    <w:p w:rsidR="00834EE9" w:rsidRPr="00834EE9" w:rsidRDefault="00834EE9" w:rsidP="00834EE9">
      <w:pPr>
        <w:spacing w:line="10" w:lineRule="exact"/>
        <w:ind w:right="-2"/>
        <w:jc w:val="both"/>
        <w:rPr>
          <w:rFonts w:ascii="Times New Roman" w:eastAsia="Times New Roman" w:hAnsi="Times New Roman"/>
          <w:sz w:val="28"/>
          <w:szCs w:val="28"/>
        </w:rPr>
      </w:pPr>
    </w:p>
    <w:p w:rsidR="00834EE9" w:rsidRPr="00834EE9" w:rsidRDefault="00834EE9" w:rsidP="00834EE9">
      <w:pPr>
        <w:spacing w:line="241" w:lineRule="auto"/>
        <w:ind w:left="7" w:right="-2" w:firstLine="454"/>
        <w:jc w:val="both"/>
        <w:rPr>
          <w:rFonts w:ascii="Times New Roman" w:eastAsia="Times New Roman" w:hAnsi="Times New Roman"/>
          <w:sz w:val="28"/>
          <w:szCs w:val="28"/>
        </w:rPr>
      </w:pPr>
      <w:r w:rsidRPr="00834EE9">
        <w:rPr>
          <w:rFonts w:ascii="Times New Roman" w:eastAsia="Times New Roman" w:hAnsi="Times New Roman"/>
          <w:sz w:val="28"/>
          <w:szCs w:val="28"/>
        </w:rPr>
        <w:t xml:space="preserve">– автомобили категории «В», </w:t>
      </w:r>
      <w:r w:rsidR="00BC4293">
        <w:rPr>
          <w:rFonts w:ascii="Times New Roman" w:eastAsia="Times New Roman" w:hAnsi="Times New Roman"/>
          <w:sz w:val="28"/>
          <w:szCs w:val="28"/>
        </w:rPr>
        <w:t>сцепленные с прицепом, разрешен</w:t>
      </w:r>
      <w:r w:rsidRPr="00834EE9">
        <w:rPr>
          <w:rFonts w:ascii="Times New Roman" w:eastAsia="Times New Roman" w:hAnsi="Times New Roman"/>
          <w:sz w:val="28"/>
          <w:szCs w:val="28"/>
        </w:rPr>
        <w:t>ная максимальная масса которого превышает 750 кг, но не превышает массы автомобиля без нагрузки, при условии, что общая разрешенная максимальная масса такого состава ТС не превышает 3500 кг;</w:t>
      </w:r>
    </w:p>
    <w:p w:rsidR="00834EE9" w:rsidRPr="00834EE9" w:rsidRDefault="00834EE9" w:rsidP="00834EE9">
      <w:pPr>
        <w:spacing w:line="14" w:lineRule="exact"/>
        <w:ind w:right="-2"/>
        <w:jc w:val="both"/>
        <w:rPr>
          <w:rFonts w:ascii="Times New Roman" w:eastAsia="Times New Roman" w:hAnsi="Times New Roman"/>
          <w:sz w:val="28"/>
          <w:szCs w:val="28"/>
        </w:rPr>
      </w:pPr>
    </w:p>
    <w:p w:rsidR="00834EE9" w:rsidRPr="00834EE9" w:rsidRDefault="00834EE9" w:rsidP="00834EE9">
      <w:pPr>
        <w:spacing w:line="0" w:lineRule="atLeast"/>
        <w:ind w:left="7" w:right="-2" w:firstLine="454"/>
        <w:jc w:val="both"/>
        <w:rPr>
          <w:rFonts w:ascii="Times New Roman" w:eastAsia="Times New Roman" w:hAnsi="Times New Roman"/>
          <w:sz w:val="28"/>
          <w:szCs w:val="28"/>
        </w:rPr>
      </w:pPr>
      <w:r w:rsidRPr="00834EE9">
        <w:rPr>
          <w:rFonts w:ascii="Times New Roman" w:eastAsia="Times New Roman" w:hAnsi="Times New Roman"/>
          <w:sz w:val="28"/>
          <w:szCs w:val="28"/>
        </w:rPr>
        <w:t>Примечание – К категории «В</w:t>
      </w:r>
      <w:r w:rsidR="00BC4293">
        <w:rPr>
          <w:rFonts w:ascii="Times New Roman" w:eastAsia="Times New Roman" w:hAnsi="Times New Roman"/>
          <w:sz w:val="28"/>
          <w:szCs w:val="28"/>
        </w:rPr>
        <w:t>» относятся практически все лег</w:t>
      </w:r>
      <w:r w:rsidRPr="00834EE9">
        <w:rPr>
          <w:rFonts w:ascii="Times New Roman" w:eastAsia="Times New Roman" w:hAnsi="Times New Roman"/>
          <w:sz w:val="28"/>
          <w:szCs w:val="28"/>
        </w:rPr>
        <w:t>ковые автомобили, в том числе внедорожники. Также к категории «В» относятся и легкие грузовики, например «Газели»;</w:t>
      </w:r>
    </w:p>
    <w:p w:rsidR="00834EE9" w:rsidRPr="00834EE9" w:rsidRDefault="00834EE9" w:rsidP="00834EE9">
      <w:pPr>
        <w:spacing w:line="5" w:lineRule="exact"/>
        <w:ind w:right="-2"/>
        <w:jc w:val="both"/>
        <w:rPr>
          <w:rFonts w:ascii="Times New Roman" w:eastAsia="Times New Roman" w:hAnsi="Times New Roman"/>
          <w:sz w:val="28"/>
          <w:szCs w:val="28"/>
        </w:rPr>
      </w:pPr>
    </w:p>
    <w:p w:rsidR="00834EE9" w:rsidRPr="00834EE9" w:rsidRDefault="00834EE9" w:rsidP="00834EE9">
      <w:pPr>
        <w:spacing w:line="0" w:lineRule="atLeast"/>
        <w:ind w:left="447" w:right="-2"/>
        <w:jc w:val="both"/>
        <w:rPr>
          <w:rFonts w:ascii="Times New Roman" w:eastAsia="Times New Roman" w:hAnsi="Times New Roman"/>
          <w:sz w:val="28"/>
          <w:szCs w:val="28"/>
        </w:rPr>
      </w:pPr>
      <w:r w:rsidRPr="00834EE9">
        <w:rPr>
          <w:rFonts w:ascii="Times New Roman" w:eastAsia="Times New Roman" w:hAnsi="Times New Roman"/>
          <w:sz w:val="28"/>
          <w:szCs w:val="28"/>
        </w:rPr>
        <w:t xml:space="preserve">– B1 –  </w:t>
      </w:r>
      <w:proofErr w:type="spellStart"/>
      <w:r w:rsidRPr="00834EE9">
        <w:rPr>
          <w:rFonts w:ascii="Times New Roman" w:eastAsia="Times New Roman" w:hAnsi="Times New Roman"/>
          <w:sz w:val="28"/>
          <w:szCs w:val="28"/>
        </w:rPr>
        <w:t>трициклы</w:t>
      </w:r>
      <w:proofErr w:type="spellEnd"/>
      <w:r w:rsidRPr="00834EE9">
        <w:rPr>
          <w:rFonts w:ascii="Times New Roman" w:eastAsia="Times New Roman" w:hAnsi="Times New Roman"/>
          <w:sz w:val="28"/>
          <w:szCs w:val="28"/>
        </w:rPr>
        <w:t xml:space="preserve"> и </w:t>
      </w:r>
      <w:proofErr w:type="spellStart"/>
      <w:r w:rsidRPr="00834EE9">
        <w:rPr>
          <w:rFonts w:ascii="Times New Roman" w:eastAsia="Times New Roman" w:hAnsi="Times New Roman"/>
          <w:sz w:val="28"/>
          <w:szCs w:val="28"/>
        </w:rPr>
        <w:t>квадрициклы</w:t>
      </w:r>
      <w:proofErr w:type="spellEnd"/>
      <w:r w:rsidRPr="00834EE9">
        <w:rPr>
          <w:rFonts w:ascii="Times New Roman" w:eastAsia="Times New Roman" w:hAnsi="Times New Roman"/>
          <w:sz w:val="28"/>
          <w:szCs w:val="28"/>
        </w:rPr>
        <w:t>;</w:t>
      </w:r>
    </w:p>
    <w:p w:rsidR="00834EE9" w:rsidRPr="00834EE9" w:rsidRDefault="00834EE9" w:rsidP="00834EE9">
      <w:pPr>
        <w:spacing w:line="12" w:lineRule="exact"/>
        <w:ind w:right="-2"/>
        <w:jc w:val="both"/>
        <w:rPr>
          <w:rFonts w:ascii="Times New Roman" w:eastAsia="Times New Roman" w:hAnsi="Times New Roman"/>
          <w:sz w:val="28"/>
          <w:szCs w:val="28"/>
        </w:rPr>
      </w:pPr>
    </w:p>
    <w:p w:rsidR="00834EE9" w:rsidRPr="00834EE9" w:rsidRDefault="00834EE9" w:rsidP="00834EE9">
      <w:pPr>
        <w:spacing w:line="237" w:lineRule="auto"/>
        <w:ind w:left="7" w:right="-2" w:firstLine="454"/>
        <w:jc w:val="both"/>
        <w:rPr>
          <w:rFonts w:ascii="Times New Roman" w:eastAsia="Times New Roman" w:hAnsi="Times New Roman"/>
          <w:sz w:val="28"/>
          <w:szCs w:val="28"/>
        </w:rPr>
      </w:pPr>
      <w:r w:rsidRPr="00834EE9">
        <w:rPr>
          <w:rFonts w:ascii="Times New Roman" w:eastAsia="Times New Roman" w:hAnsi="Times New Roman"/>
          <w:sz w:val="28"/>
          <w:szCs w:val="28"/>
        </w:rPr>
        <w:t>– С – автомобили, за исключением автомобилей категории «D», разрешенная максимальная масса которых превышает 3500 кг;</w:t>
      </w:r>
    </w:p>
    <w:p w:rsidR="00BC4293" w:rsidRPr="00BC4293" w:rsidRDefault="00BC4293" w:rsidP="00BC4293">
      <w:pPr>
        <w:spacing w:line="237" w:lineRule="auto"/>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 автомобили категории «</w:t>
      </w:r>
      <w:proofErr w:type="gramStart"/>
      <w:r w:rsidRPr="00BC4293">
        <w:rPr>
          <w:rFonts w:ascii="Times New Roman" w:eastAsia="Times New Roman" w:hAnsi="Times New Roman"/>
          <w:sz w:val="28"/>
          <w:szCs w:val="28"/>
        </w:rPr>
        <w:t>С</w:t>
      </w:r>
      <w:proofErr w:type="gramEnd"/>
      <w:r w:rsidRPr="00BC4293">
        <w:rPr>
          <w:rFonts w:ascii="Times New Roman" w:eastAsia="Times New Roman" w:hAnsi="Times New Roman"/>
          <w:sz w:val="28"/>
          <w:szCs w:val="28"/>
        </w:rPr>
        <w:t xml:space="preserve">», </w:t>
      </w:r>
      <w:r>
        <w:rPr>
          <w:rFonts w:ascii="Times New Roman" w:eastAsia="Times New Roman" w:hAnsi="Times New Roman"/>
          <w:sz w:val="28"/>
          <w:szCs w:val="28"/>
        </w:rPr>
        <w:t>сцепленные с прицепом, разрешен</w:t>
      </w:r>
      <w:r w:rsidRPr="00BC4293">
        <w:rPr>
          <w:rFonts w:ascii="Times New Roman" w:eastAsia="Times New Roman" w:hAnsi="Times New Roman"/>
          <w:sz w:val="28"/>
          <w:szCs w:val="28"/>
        </w:rPr>
        <w:t>ная максимальная масса которого не превышает 750 кг;</w:t>
      </w:r>
    </w:p>
    <w:p w:rsidR="00BC4293" w:rsidRPr="00BC4293" w:rsidRDefault="00BC4293" w:rsidP="00BC4293">
      <w:pPr>
        <w:spacing w:line="16" w:lineRule="exact"/>
        <w:jc w:val="both"/>
        <w:rPr>
          <w:rFonts w:ascii="Times New Roman" w:eastAsia="Times New Roman" w:hAnsi="Times New Roman"/>
          <w:sz w:val="28"/>
          <w:szCs w:val="28"/>
        </w:rPr>
      </w:pPr>
    </w:p>
    <w:p w:rsidR="00BC4293" w:rsidRPr="00BC4293" w:rsidRDefault="00BC4293" w:rsidP="00BC4293">
      <w:pPr>
        <w:spacing w:line="0" w:lineRule="atLeast"/>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 С</w:t>
      </w:r>
      <w:proofErr w:type="gramStart"/>
      <w:r w:rsidRPr="00BC4293">
        <w:rPr>
          <w:rFonts w:ascii="Times New Roman" w:eastAsia="Times New Roman" w:hAnsi="Times New Roman"/>
          <w:sz w:val="28"/>
          <w:szCs w:val="28"/>
        </w:rPr>
        <w:t>1</w:t>
      </w:r>
      <w:proofErr w:type="gramEnd"/>
      <w:r w:rsidRPr="00BC4293">
        <w:rPr>
          <w:rFonts w:ascii="Times New Roman" w:eastAsia="Times New Roman" w:hAnsi="Times New Roman"/>
          <w:sz w:val="28"/>
          <w:szCs w:val="28"/>
        </w:rPr>
        <w:t xml:space="preserve"> – автомобили, за исключением автомобилей категории «D», разрешенная максимальная масса которых превышает 3500 кг, но не превышает 7500 кг;</w:t>
      </w:r>
    </w:p>
    <w:p w:rsidR="00BC4293" w:rsidRPr="00BC4293" w:rsidRDefault="00BC4293" w:rsidP="00BC4293">
      <w:pPr>
        <w:spacing w:line="15" w:lineRule="exact"/>
        <w:jc w:val="both"/>
        <w:rPr>
          <w:rFonts w:ascii="Times New Roman" w:eastAsia="Times New Roman" w:hAnsi="Times New Roman"/>
          <w:sz w:val="28"/>
          <w:szCs w:val="28"/>
        </w:rPr>
      </w:pPr>
    </w:p>
    <w:p w:rsidR="00BC4293" w:rsidRPr="00BC4293" w:rsidRDefault="00BC4293" w:rsidP="00BC4293">
      <w:pPr>
        <w:spacing w:line="236" w:lineRule="auto"/>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 автомобили подкатегории «</w:t>
      </w:r>
      <w:r>
        <w:rPr>
          <w:rFonts w:ascii="Times New Roman" w:eastAsia="Times New Roman" w:hAnsi="Times New Roman"/>
          <w:sz w:val="28"/>
          <w:szCs w:val="28"/>
        </w:rPr>
        <w:t>С</w:t>
      </w:r>
      <w:proofErr w:type="gramStart"/>
      <w:r>
        <w:rPr>
          <w:rFonts w:ascii="Times New Roman" w:eastAsia="Times New Roman" w:hAnsi="Times New Roman"/>
          <w:sz w:val="28"/>
          <w:szCs w:val="28"/>
        </w:rPr>
        <w:t>1</w:t>
      </w:r>
      <w:proofErr w:type="gramEnd"/>
      <w:r>
        <w:rPr>
          <w:rFonts w:ascii="Times New Roman" w:eastAsia="Times New Roman" w:hAnsi="Times New Roman"/>
          <w:sz w:val="28"/>
          <w:szCs w:val="28"/>
        </w:rPr>
        <w:t>», сцепленные с прицепом, раз</w:t>
      </w:r>
      <w:r w:rsidRPr="00BC4293">
        <w:rPr>
          <w:rFonts w:ascii="Times New Roman" w:eastAsia="Times New Roman" w:hAnsi="Times New Roman"/>
          <w:sz w:val="28"/>
          <w:szCs w:val="28"/>
        </w:rPr>
        <w:t>решенная максимальная масса которого не превышает 750 кг;</w:t>
      </w:r>
    </w:p>
    <w:p w:rsidR="00BC4293" w:rsidRPr="00BC4293" w:rsidRDefault="00BC4293" w:rsidP="00BC4293">
      <w:pPr>
        <w:spacing w:line="15" w:lineRule="exact"/>
        <w:jc w:val="both"/>
        <w:rPr>
          <w:rFonts w:ascii="Times New Roman" w:eastAsia="Times New Roman" w:hAnsi="Times New Roman"/>
          <w:sz w:val="28"/>
          <w:szCs w:val="28"/>
        </w:rPr>
      </w:pPr>
    </w:p>
    <w:p w:rsidR="00BC4293" w:rsidRPr="00BC4293" w:rsidRDefault="00BC4293" w:rsidP="00BC4293">
      <w:pPr>
        <w:spacing w:line="0" w:lineRule="atLeast"/>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Примечание – К категории «С</w:t>
      </w:r>
      <w:r>
        <w:rPr>
          <w:rFonts w:ascii="Times New Roman" w:eastAsia="Times New Roman" w:hAnsi="Times New Roman"/>
          <w:sz w:val="28"/>
          <w:szCs w:val="28"/>
        </w:rPr>
        <w:t>» относятся все грузовые автомо</w:t>
      </w:r>
      <w:r w:rsidRPr="00BC4293">
        <w:rPr>
          <w:rFonts w:ascii="Times New Roman" w:eastAsia="Times New Roman" w:hAnsi="Times New Roman"/>
          <w:sz w:val="28"/>
          <w:szCs w:val="28"/>
        </w:rPr>
        <w:t>били, а к «С</w:t>
      </w:r>
      <w:proofErr w:type="gramStart"/>
      <w:r w:rsidRPr="00BC4293">
        <w:rPr>
          <w:rFonts w:ascii="Times New Roman" w:eastAsia="Times New Roman" w:hAnsi="Times New Roman"/>
          <w:sz w:val="28"/>
          <w:szCs w:val="28"/>
        </w:rPr>
        <w:t>1</w:t>
      </w:r>
      <w:proofErr w:type="gramEnd"/>
      <w:r w:rsidRPr="00BC4293">
        <w:rPr>
          <w:rFonts w:ascii="Times New Roman" w:eastAsia="Times New Roman" w:hAnsi="Times New Roman"/>
          <w:sz w:val="28"/>
          <w:szCs w:val="28"/>
        </w:rPr>
        <w:t>» только грузовые ав</w:t>
      </w:r>
      <w:r>
        <w:rPr>
          <w:rFonts w:ascii="Times New Roman" w:eastAsia="Times New Roman" w:hAnsi="Times New Roman"/>
          <w:sz w:val="28"/>
          <w:szCs w:val="28"/>
        </w:rPr>
        <w:t>томобили, разрешенная максималь</w:t>
      </w:r>
      <w:r w:rsidRPr="00BC4293">
        <w:rPr>
          <w:rFonts w:ascii="Times New Roman" w:eastAsia="Times New Roman" w:hAnsi="Times New Roman"/>
          <w:sz w:val="28"/>
          <w:szCs w:val="28"/>
        </w:rPr>
        <w:t>ная масса которых до 7500 кг;</w:t>
      </w:r>
    </w:p>
    <w:p w:rsidR="00BC4293" w:rsidRPr="00BC4293" w:rsidRDefault="00BC4293" w:rsidP="00BC4293">
      <w:pPr>
        <w:spacing w:line="5" w:lineRule="exact"/>
        <w:jc w:val="both"/>
        <w:rPr>
          <w:rFonts w:ascii="Times New Roman" w:eastAsia="Times New Roman" w:hAnsi="Times New Roman"/>
          <w:sz w:val="28"/>
          <w:szCs w:val="28"/>
        </w:rPr>
      </w:pPr>
    </w:p>
    <w:p w:rsidR="00BC4293" w:rsidRPr="00BC4293" w:rsidRDefault="00BC4293" w:rsidP="00BC4293">
      <w:pPr>
        <w:spacing w:line="0" w:lineRule="atLeast"/>
        <w:ind w:firstLine="426"/>
        <w:jc w:val="both"/>
        <w:rPr>
          <w:rFonts w:ascii="Times New Roman" w:eastAsia="Times New Roman" w:hAnsi="Times New Roman"/>
          <w:sz w:val="28"/>
          <w:szCs w:val="28"/>
        </w:rPr>
      </w:pPr>
      <w:r w:rsidRPr="00BC4293">
        <w:rPr>
          <w:rFonts w:ascii="Times New Roman" w:eastAsia="Times New Roman" w:hAnsi="Times New Roman"/>
          <w:sz w:val="28"/>
          <w:szCs w:val="28"/>
        </w:rPr>
        <w:t>– D –   автомобили,  предназначенные для перевозки пассажиров</w:t>
      </w:r>
      <w:r>
        <w:rPr>
          <w:rFonts w:ascii="Times New Roman" w:eastAsia="Times New Roman" w:hAnsi="Times New Roman"/>
          <w:sz w:val="28"/>
          <w:szCs w:val="28"/>
          <w:lang w:val="kk-KZ"/>
        </w:rPr>
        <w:t xml:space="preserve"> и </w:t>
      </w:r>
      <w:r w:rsidRPr="00BC4293">
        <w:rPr>
          <w:rFonts w:ascii="Times New Roman" w:eastAsia="Times New Roman" w:hAnsi="Times New Roman"/>
          <w:sz w:val="28"/>
          <w:szCs w:val="28"/>
        </w:rPr>
        <w:t>имеющие более восьми мест для сидения, помимо сиденья водителя;</w:t>
      </w:r>
    </w:p>
    <w:p w:rsidR="00BC4293" w:rsidRPr="00BC4293" w:rsidRDefault="00BC4293" w:rsidP="00BC4293">
      <w:pPr>
        <w:spacing w:line="12" w:lineRule="exact"/>
        <w:jc w:val="both"/>
        <w:rPr>
          <w:rFonts w:ascii="Times New Roman" w:eastAsia="Times New Roman" w:hAnsi="Times New Roman"/>
          <w:sz w:val="28"/>
          <w:szCs w:val="28"/>
        </w:rPr>
      </w:pPr>
    </w:p>
    <w:p w:rsidR="00BC4293" w:rsidRPr="00BC4293" w:rsidRDefault="00BC4293" w:rsidP="00BC4293">
      <w:pPr>
        <w:spacing w:line="237" w:lineRule="auto"/>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 xml:space="preserve">– автомобили категории «D», </w:t>
      </w:r>
      <w:r>
        <w:rPr>
          <w:rFonts w:ascii="Times New Roman" w:eastAsia="Times New Roman" w:hAnsi="Times New Roman"/>
          <w:sz w:val="28"/>
          <w:szCs w:val="28"/>
        </w:rPr>
        <w:t>сцепленные с прицепом, разрешен</w:t>
      </w:r>
      <w:r w:rsidRPr="00BC4293">
        <w:rPr>
          <w:rFonts w:ascii="Times New Roman" w:eastAsia="Times New Roman" w:hAnsi="Times New Roman"/>
          <w:sz w:val="28"/>
          <w:szCs w:val="28"/>
        </w:rPr>
        <w:t>ная максимальная масса которого не превышает 750 кг;</w:t>
      </w:r>
    </w:p>
    <w:p w:rsidR="00BC4293" w:rsidRPr="00BC4293" w:rsidRDefault="00BC4293" w:rsidP="00BC4293">
      <w:pPr>
        <w:spacing w:line="16" w:lineRule="exact"/>
        <w:jc w:val="both"/>
        <w:rPr>
          <w:rFonts w:ascii="Times New Roman" w:eastAsia="Times New Roman" w:hAnsi="Times New Roman"/>
          <w:sz w:val="28"/>
          <w:szCs w:val="28"/>
        </w:rPr>
      </w:pPr>
    </w:p>
    <w:p w:rsidR="00BC4293" w:rsidRPr="00BC4293" w:rsidRDefault="00BC4293" w:rsidP="00BC4293">
      <w:pPr>
        <w:spacing w:line="0" w:lineRule="atLeast"/>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 D1 – автомобили, предназначенные для перевозки пассажиров и имеющие более восьми, но не более шестнадцати мест для сидения, помимо сиденья водителя;</w:t>
      </w:r>
    </w:p>
    <w:p w:rsidR="00BC4293" w:rsidRPr="00BC4293" w:rsidRDefault="00BC4293" w:rsidP="00BC4293">
      <w:pPr>
        <w:spacing w:line="13" w:lineRule="exact"/>
        <w:jc w:val="both"/>
        <w:rPr>
          <w:rFonts w:ascii="Times New Roman" w:eastAsia="Times New Roman" w:hAnsi="Times New Roman"/>
          <w:sz w:val="28"/>
          <w:szCs w:val="28"/>
        </w:rPr>
      </w:pPr>
    </w:p>
    <w:p w:rsidR="00BC4293" w:rsidRPr="00BC4293" w:rsidRDefault="00BC4293" w:rsidP="00BC4293">
      <w:pPr>
        <w:spacing w:line="237" w:lineRule="auto"/>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 автомобили подкатегории «</w:t>
      </w:r>
      <w:r>
        <w:rPr>
          <w:rFonts w:ascii="Times New Roman" w:eastAsia="Times New Roman" w:hAnsi="Times New Roman"/>
          <w:sz w:val="28"/>
          <w:szCs w:val="28"/>
        </w:rPr>
        <w:t>D1», сцепленные с прицепом, раз</w:t>
      </w:r>
      <w:r w:rsidRPr="00BC4293">
        <w:rPr>
          <w:rFonts w:ascii="Times New Roman" w:eastAsia="Times New Roman" w:hAnsi="Times New Roman"/>
          <w:sz w:val="28"/>
          <w:szCs w:val="28"/>
        </w:rPr>
        <w:t>решенная максимальная масса которого не превышает 750 кг;</w:t>
      </w:r>
    </w:p>
    <w:p w:rsidR="00BC4293" w:rsidRPr="00BC4293" w:rsidRDefault="00BC4293" w:rsidP="00BC4293">
      <w:pPr>
        <w:spacing w:line="16" w:lineRule="exact"/>
        <w:jc w:val="both"/>
        <w:rPr>
          <w:rFonts w:ascii="Times New Roman" w:eastAsia="Times New Roman" w:hAnsi="Times New Roman"/>
          <w:sz w:val="28"/>
          <w:szCs w:val="28"/>
        </w:rPr>
      </w:pPr>
    </w:p>
    <w:p w:rsidR="00BC4293" w:rsidRPr="00BC4293" w:rsidRDefault="00BC4293" w:rsidP="00BC4293">
      <w:pPr>
        <w:spacing w:line="0" w:lineRule="atLeast"/>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Примечание – К категории «D»</w:t>
      </w:r>
      <w:r>
        <w:rPr>
          <w:rFonts w:ascii="Times New Roman" w:eastAsia="Times New Roman" w:hAnsi="Times New Roman"/>
          <w:sz w:val="28"/>
          <w:szCs w:val="28"/>
        </w:rPr>
        <w:t xml:space="preserve"> относятся все автобусы, а к ка</w:t>
      </w:r>
      <w:r w:rsidRPr="00BC4293">
        <w:rPr>
          <w:rFonts w:ascii="Times New Roman" w:eastAsia="Times New Roman" w:hAnsi="Times New Roman"/>
          <w:sz w:val="28"/>
          <w:szCs w:val="28"/>
        </w:rPr>
        <w:t>тегории «D1» только маломестные автобусы (8–16 пассажирских мест), например микроавтобус «Газель».</w:t>
      </w:r>
    </w:p>
    <w:p w:rsidR="00BC4293" w:rsidRPr="00BC4293" w:rsidRDefault="00BC4293" w:rsidP="00BC4293">
      <w:pPr>
        <w:spacing w:line="15" w:lineRule="exact"/>
        <w:jc w:val="both"/>
        <w:rPr>
          <w:rFonts w:ascii="Times New Roman" w:eastAsia="Times New Roman" w:hAnsi="Times New Roman"/>
          <w:sz w:val="28"/>
          <w:szCs w:val="28"/>
        </w:rPr>
      </w:pPr>
    </w:p>
    <w:p w:rsidR="00BC4293" w:rsidRPr="00BC4293" w:rsidRDefault="00BC4293" w:rsidP="00BC4293">
      <w:pPr>
        <w:spacing w:line="236" w:lineRule="auto"/>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Категории и подкатегории состав</w:t>
      </w:r>
      <w:r>
        <w:rPr>
          <w:rFonts w:ascii="Times New Roman" w:eastAsia="Times New Roman" w:hAnsi="Times New Roman"/>
          <w:sz w:val="28"/>
          <w:szCs w:val="28"/>
        </w:rPr>
        <w:t>ов ТС, (т. е. автомобилей с при</w:t>
      </w:r>
      <w:r w:rsidRPr="00BC4293">
        <w:rPr>
          <w:rFonts w:ascii="Times New Roman" w:eastAsia="Times New Roman" w:hAnsi="Times New Roman"/>
          <w:sz w:val="28"/>
          <w:szCs w:val="28"/>
        </w:rPr>
        <w:t>цепами):</w:t>
      </w:r>
    </w:p>
    <w:p w:rsidR="00BC4293" w:rsidRPr="00BC4293" w:rsidRDefault="00BC4293" w:rsidP="00BC4293">
      <w:pPr>
        <w:spacing w:line="15" w:lineRule="exact"/>
        <w:jc w:val="both"/>
        <w:rPr>
          <w:rFonts w:ascii="Times New Roman" w:eastAsia="Times New Roman" w:hAnsi="Times New Roman"/>
          <w:sz w:val="28"/>
          <w:szCs w:val="28"/>
        </w:rPr>
      </w:pPr>
    </w:p>
    <w:p w:rsidR="00BC4293" w:rsidRPr="00BC4293" w:rsidRDefault="00BC4293" w:rsidP="00BC4293">
      <w:pPr>
        <w:spacing w:line="0" w:lineRule="atLeast"/>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lastRenderedPageBreak/>
        <w:t xml:space="preserve">– ВЕ – автомобили категории </w:t>
      </w:r>
      <w:r>
        <w:rPr>
          <w:rFonts w:ascii="Times New Roman" w:eastAsia="Times New Roman" w:hAnsi="Times New Roman"/>
          <w:sz w:val="28"/>
          <w:szCs w:val="28"/>
        </w:rPr>
        <w:t>«В», сцепленные с прицепом, раз</w:t>
      </w:r>
      <w:r w:rsidRPr="00BC4293">
        <w:rPr>
          <w:rFonts w:ascii="Times New Roman" w:eastAsia="Times New Roman" w:hAnsi="Times New Roman"/>
          <w:sz w:val="28"/>
          <w:szCs w:val="28"/>
        </w:rPr>
        <w:t>решенная максимальная масса которого превышает 750 кг и превышает массу автомобиля без нагрузки;</w:t>
      </w:r>
    </w:p>
    <w:p w:rsidR="00BC4293" w:rsidRPr="00BC4293" w:rsidRDefault="00BC4293" w:rsidP="00BC4293">
      <w:pPr>
        <w:spacing w:line="15" w:lineRule="exact"/>
        <w:jc w:val="both"/>
        <w:rPr>
          <w:rFonts w:ascii="Times New Roman" w:eastAsia="Times New Roman" w:hAnsi="Times New Roman"/>
          <w:sz w:val="28"/>
          <w:szCs w:val="28"/>
        </w:rPr>
      </w:pPr>
    </w:p>
    <w:p w:rsidR="00BC4293" w:rsidRPr="00BC4293" w:rsidRDefault="00BC4293" w:rsidP="00BC4293">
      <w:pPr>
        <w:spacing w:line="239" w:lineRule="auto"/>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 xml:space="preserve">– автомобили категории «В», </w:t>
      </w:r>
      <w:r>
        <w:rPr>
          <w:rFonts w:ascii="Times New Roman" w:eastAsia="Times New Roman" w:hAnsi="Times New Roman"/>
          <w:sz w:val="28"/>
          <w:szCs w:val="28"/>
        </w:rPr>
        <w:t>сцепленные с прицепом, разрешен</w:t>
      </w:r>
      <w:r w:rsidRPr="00BC4293">
        <w:rPr>
          <w:rFonts w:ascii="Times New Roman" w:eastAsia="Times New Roman" w:hAnsi="Times New Roman"/>
          <w:sz w:val="28"/>
          <w:szCs w:val="28"/>
        </w:rPr>
        <w:t>ная максимальная масса которого превышает 750 кг, при условии, что общая разрешенная максимальная масса такого состава ТС превышает</w:t>
      </w:r>
    </w:p>
    <w:p w:rsidR="00BC4293" w:rsidRPr="00BC4293" w:rsidRDefault="00BC4293" w:rsidP="00BC4293">
      <w:pPr>
        <w:spacing w:line="6" w:lineRule="exact"/>
        <w:jc w:val="both"/>
        <w:rPr>
          <w:rFonts w:ascii="Times New Roman" w:eastAsia="Times New Roman" w:hAnsi="Times New Roman"/>
          <w:sz w:val="28"/>
          <w:szCs w:val="28"/>
        </w:rPr>
      </w:pPr>
    </w:p>
    <w:p w:rsidR="00BC4293" w:rsidRPr="00BC4293" w:rsidRDefault="00BC4293" w:rsidP="00BC4293">
      <w:pPr>
        <w:spacing w:line="0" w:lineRule="atLeast"/>
        <w:ind w:left="8"/>
        <w:jc w:val="both"/>
        <w:rPr>
          <w:rFonts w:ascii="Times New Roman" w:eastAsia="Times New Roman" w:hAnsi="Times New Roman"/>
          <w:sz w:val="28"/>
          <w:szCs w:val="28"/>
        </w:rPr>
      </w:pPr>
      <w:r w:rsidRPr="00BC4293">
        <w:rPr>
          <w:rFonts w:ascii="Times New Roman" w:eastAsia="Times New Roman" w:hAnsi="Times New Roman"/>
          <w:sz w:val="28"/>
          <w:szCs w:val="28"/>
        </w:rPr>
        <w:t>3500 кг;</w:t>
      </w:r>
    </w:p>
    <w:p w:rsidR="00BC4293" w:rsidRPr="00BC4293" w:rsidRDefault="00BC4293" w:rsidP="00BC4293">
      <w:pPr>
        <w:spacing w:line="15" w:lineRule="exact"/>
        <w:jc w:val="both"/>
        <w:rPr>
          <w:rFonts w:ascii="Times New Roman" w:eastAsia="Times New Roman" w:hAnsi="Times New Roman"/>
          <w:sz w:val="28"/>
          <w:szCs w:val="28"/>
        </w:rPr>
      </w:pPr>
    </w:p>
    <w:p w:rsidR="00BC4293" w:rsidRPr="00BC4293" w:rsidRDefault="00BC4293" w:rsidP="00BC4293">
      <w:pPr>
        <w:spacing w:line="237" w:lineRule="auto"/>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 xml:space="preserve">– СЕ – автомобили категории </w:t>
      </w:r>
      <w:r>
        <w:rPr>
          <w:rFonts w:ascii="Times New Roman" w:eastAsia="Times New Roman" w:hAnsi="Times New Roman"/>
          <w:sz w:val="28"/>
          <w:szCs w:val="28"/>
        </w:rPr>
        <w:t>«</w:t>
      </w:r>
      <w:proofErr w:type="gramStart"/>
      <w:r>
        <w:rPr>
          <w:rFonts w:ascii="Times New Roman" w:eastAsia="Times New Roman" w:hAnsi="Times New Roman"/>
          <w:sz w:val="28"/>
          <w:szCs w:val="28"/>
        </w:rPr>
        <w:t>С</w:t>
      </w:r>
      <w:proofErr w:type="gramEnd"/>
      <w:r>
        <w:rPr>
          <w:rFonts w:ascii="Times New Roman" w:eastAsia="Times New Roman" w:hAnsi="Times New Roman"/>
          <w:sz w:val="28"/>
          <w:szCs w:val="28"/>
        </w:rPr>
        <w:t>», сцепленные с прицепом, раз</w:t>
      </w:r>
      <w:r w:rsidRPr="00BC4293">
        <w:rPr>
          <w:rFonts w:ascii="Times New Roman" w:eastAsia="Times New Roman" w:hAnsi="Times New Roman"/>
          <w:sz w:val="28"/>
          <w:szCs w:val="28"/>
        </w:rPr>
        <w:t>решенная максимальная масса которого превышает 750 кг;</w:t>
      </w:r>
    </w:p>
    <w:p w:rsidR="00BC4293" w:rsidRPr="00BC4293" w:rsidRDefault="00BC4293" w:rsidP="00BC4293">
      <w:pPr>
        <w:spacing w:line="16" w:lineRule="exact"/>
        <w:jc w:val="both"/>
        <w:rPr>
          <w:rFonts w:ascii="Times New Roman" w:eastAsia="Times New Roman" w:hAnsi="Times New Roman"/>
          <w:sz w:val="28"/>
          <w:szCs w:val="28"/>
        </w:rPr>
      </w:pPr>
    </w:p>
    <w:p w:rsidR="00BC4293" w:rsidRPr="00BC4293" w:rsidRDefault="00BC4293" w:rsidP="00BC4293">
      <w:pPr>
        <w:spacing w:line="241" w:lineRule="auto"/>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 С1Е – автомобили подкатегории «С</w:t>
      </w:r>
      <w:proofErr w:type="gramStart"/>
      <w:r w:rsidRPr="00BC4293">
        <w:rPr>
          <w:rFonts w:ascii="Times New Roman" w:eastAsia="Times New Roman" w:hAnsi="Times New Roman"/>
          <w:sz w:val="28"/>
          <w:szCs w:val="28"/>
        </w:rPr>
        <w:t>1</w:t>
      </w:r>
      <w:proofErr w:type="gramEnd"/>
      <w:r w:rsidRPr="00BC4293">
        <w:rPr>
          <w:rFonts w:ascii="Times New Roman" w:eastAsia="Times New Roman" w:hAnsi="Times New Roman"/>
          <w:sz w:val="28"/>
          <w:szCs w:val="28"/>
        </w:rPr>
        <w:t>», сцепленные с прицепом, разрешенная максимальная масса которого превышает 750 кг, но не превышает массы автомобиля без нагрузки, при условии, что общая разрешенная максимальная масса такого состава ТС не превышает</w:t>
      </w:r>
    </w:p>
    <w:p w:rsidR="00BC4293" w:rsidRPr="00BC4293" w:rsidRDefault="00BC4293" w:rsidP="00BC4293">
      <w:pPr>
        <w:spacing w:line="4" w:lineRule="exact"/>
        <w:jc w:val="both"/>
        <w:rPr>
          <w:rFonts w:ascii="Times New Roman" w:eastAsia="Times New Roman" w:hAnsi="Times New Roman"/>
          <w:sz w:val="28"/>
          <w:szCs w:val="28"/>
        </w:rPr>
      </w:pPr>
    </w:p>
    <w:p w:rsidR="00BC4293" w:rsidRPr="00BC4293" w:rsidRDefault="00BC4293" w:rsidP="00BC4293">
      <w:pPr>
        <w:spacing w:line="0" w:lineRule="atLeast"/>
        <w:ind w:left="8"/>
        <w:jc w:val="both"/>
        <w:rPr>
          <w:rFonts w:ascii="Times New Roman" w:eastAsia="Times New Roman" w:hAnsi="Times New Roman"/>
          <w:sz w:val="28"/>
          <w:szCs w:val="28"/>
        </w:rPr>
      </w:pPr>
      <w:r w:rsidRPr="00BC4293">
        <w:rPr>
          <w:rFonts w:ascii="Times New Roman" w:eastAsia="Times New Roman" w:hAnsi="Times New Roman"/>
          <w:sz w:val="28"/>
          <w:szCs w:val="28"/>
        </w:rPr>
        <w:t>12000 кг;</w:t>
      </w:r>
    </w:p>
    <w:p w:rsidR="00BC4293" w:rsidRPr="00BC4293" w:rsidRDefault="00BC4293" w:rsidP="00BC4293">
      <w:pPr>
        <w:spacing w:line="15" w:lineRule="exact"/>
        <w:jc w:val="both"/>
        <w:rPr>
          <w:rFonts w:ascii="Times New Roman" w:eastAsia="Times New Roman" w:hAnsi="Times New Roman"/>
          <w:sz w:val="28"/>
          <w:szCs w:val="28"/>
        </w:rPr>
      </w:pPr>
    </w:p>
    <w:p w:rsidR="00BC4293" w:rsidRPr="00BC4293" w:rsidRDefault="00BC4293" w:rsidP="00BC4293">
      <w:pPr>
        <w:spacing w:line="239" w:lineRule="auto"/>
        <w:ind w:left="8" w:firstLine="454"/>
        <w:jc w:val="both"/>
        <w:rPr>
          <w:rFonts w:ascii="Times New Roman" w:eastAsia="Times New Roman" w:hAnsi="Times New Roman"/>
          <w:sz w:val="28"/>
          <w:szCs w:val="28"/>
        </w:rPr>
      </w:pPr>
      <w:r w:rsidRPr="00BC4293">
        <w:rPr>
          <w:rFonts w:ascii="Times New Roman" w:eastAsia="Times New Roman" w:hAnsi="Times New Roman"/>
          <w:sz w:val="28"/>
          <w:szCs w:val="28"/>
        </w:rPr>
        <w:t>– DE – автомобили категории «D», сцепленны</w:t>
      </w:r>
      <w:r>
        <w:rPr>
          <w:rFonts w:ascii="Times New Roman" w:eastAsia="Times New Roman" w:hAnsi="Times New Roman"/>
          <w:sz w:val="28"/>
          <w:szCs w:val="28"/>
        </w:rPr>
        <w:t>е с прицепом, раз</w:t>
      </w:r>
      <w:r w:rsidRPr="00BC4293">
        <w:rPr>
          <w:rFonts w:ascii="Times New Roman" w:eastAsia="Times New Roman" w:hAnsi="Times New Roman"/>
          <w:sz w:val="28"/>
          <w:szCs w:val="28"/>
        </w:rPr>
        <w:t>решенная максимальная масса которого превышает 750 кг; сочлененные автобусы;</w:t>
      </w:r>
    </w:p>
    <w:p w:rsidR="00BC4293" w:rsidRPr="00BC4293" w:rsidRDefault="00BC4293" w:rsidP="00BC4293">
      <w:pPr>
        <w:tabs>
          <w:tab w:val="left" w:pos="9923"/>
        </w:tabs>
        <w:spacing w:line="258"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 D1</w:t>
      </w:r>
      <w:proofErr w:type="gramStart"/>
      <w:r w:rsidRPr="00BC4293">
        <w:rPr>
          <w:rFonts w:ascii="Times New Roman" w:eastAsia="Times New Roman" w:hAnsi="Times New Roman"/>
          <w:sz w:val="28"/>
          <w:szCs w:val="28"/>
        </w:rPr>
        <w:t xml:space="preserve"> Е</w:t>
      </w:r>
      <w:proofErr w:type="gramEnd"/>
      <w:r w:rsidRPr="00BC4293">
        <w:rPr>
          <w:rFonts w:ascii="Times New Roman" w:eastAsia="Times New Roman" w:hAnsi="Times New Roman"/>
          <w:sz w:val="28"/>
          <w:szCs w:val="28"/>
        </w:rPr>
        <w:t xml:space="preserve"> – автомобили подкатегории «D1»,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 при услов</w:t>
      </w:r>
      <w:r>
        <w:rPr>
          <w:rFonts w:ascii="Times New Roman" w:eastAsia="Times New Roman" w:hAnsi="Times New Roman"/>
          <w:sz w:val="28"/>
          <w:szCs w:val="28"/>
        </w:rPr>
        <w:t>ии, что общая разрешенная макси</w:t>
      </w:r>
      <w:r w:rsidRPr="00BC4293">
        <w:rPr>
          <w:rFonts w:ascii="Times New Roman" w:eastAsia="Times New Roman" w:hAnsi="Times New Roman"/>
          <w:sz w:val="28"/>
          <w:szCs w:val="28"/>
        </w:rPr>
        <w:t>мальная масса такого состава ТС не превышает 12000 кг.</w:t>
      </w:r>
    </w:p>
    <w:p w:rsidR="00BC4293" w:rsidRPr="00BC4293" w:rsidRDefault="00BC4293" w:rsidP="00BC4293">
      <w:pPr>
        <w:tabs>
          <w:tab w:val="left" w:pos="9923"/>
        </w:tabs>
        <w:spacing w:line="4" w:lineRule="exact"/>
        <w:ind w:right="-2"/>
        <w:jc w:val="both"/>
        <w:rPr>
          <w:rFonts w:ascii="Times New Roman" w:eastAsia="Times New Roman" w:hAnsi="Times New Roman"/>
          <w:sz w:val="28"/>
          <w:szCs w:val="28"/>
        </w:rPr>
      </w:pPr>
    </w:p>
    <w:p w:rsidR="00BC4293" w:rsidRPr="00BC4293" w:rsidRDefault="00BC4293" w:rsidP="00BC4293">
      <w:pPr>
        <w:tabs>
          <w:tab w:val="left" w:pos="9923"/>
        </w:tabs>
        <w:spacing w:line="234"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 xml:space="preserve">Необходимый </w:t>
      </w:r>
      <w:r w:rsidRPr="00BC4293">
        <w:rPr>
          <w:rFonts w:ascii="Times New Roman" w:eastAsia="Times New Roman" w:hAnsi="Times New Roman"/>
          <w:b/>
          <w:i/>
          <w:sz w:val="28"/>
          <w:szCs w:val="28"/>
        </w:rPr>
        <w:t>возраст и стаж</w:t>
      </w:r>
      <w:r w:rsidRPr="00BC4293">
        <w:rPr>
          <w:rFonts w:ascii="Times New Roman" w:eastAsia="Times New Roman" w:hAnsi="Times New Roman"/>
          <w:sz w:val="28"/>
          <w:szCs w:val="28"/>
        </w:rPr>
        <w:t xml:space="preserve"> для получения водительского удостоверения.</w:t>
      </w:r>
    </w:p>
    <w:p w:rsidR="00BC4293" w:rsidRPr="00BC4293" w:rsidRDefault="00BC4293" w:rsidP="00BC4293">
      <w:pPr>
        <w:tabs>
          <w:tab w:val="left" w:pos="9923"/>
        </w:tabs>
        <w:spacing w:line="16" w:lineRule="exact"/>
        <w:ind w:right="-2"/>
        <w:jc w:val="both"/>
        <w:rPr>
          <w:rFonts w:ascii="Times New Roman" w:eastAsia="Times New Roman" w:hAnsi="Times New Roman"/>
          <w:sz w:val="28"/>
          <w:szCs w:val="28"/>
        </w:rPr>
      </w:pPr>
    </w:p>
    <w:p w:rsidR="00BC4293" w:rsidRPr="00BC4293" w:rsidRDefault="00BC4293" w:rsidP="00855D90">
      <w:pPr>
        <w:tabs>
          <w:tab w:val="left" w:pos="9923"/>
        </w:tabs>
        <w:spacing w:line="241" w:lineRule="auto"/>
        <w:ind w:right="-2" w:firstLine="426"/>
        <w:jc w:val="both"/>
        <w:rPr>
          <w:rFonts w:ascii="Times New Roman" w:eastAsia="Times New Roman" w:hAnsi="Times New Roman"/>
          <w:sz w:val="28"/>
          <w:szCs w:val="28"/>
        </w:rPr>
      </w:pPr>
      <w:r w:rsidRPr="00BC4293">
        <w:rPr>
          <w:rFonts w:ascii="Times New Roman" w:eastAsia="Times New Roman" w:hAnsi="Times New Roman"/>
          <w:sz w:val="28"/>
          <w:szCs w:val="28"/>
        </w:rPr>
        <w:t>Категория «M» и подкатегория «А</w:t>
      </w:r>
      <w:proofErr w:type="gramStart"/>
      <w:r w:rsidRPr="00BC4293">
        <w:rPr>
          <w:rFonts w:ascii="Times New Roman" w:eastAsia="Times New Roman" w:hAnsi="Times New Roman"/>
          <w:sz w:val="28"/>
          <w:szCs w:val="28"/>
        </w:rPr>
        <w:t>1</w:t>
      </w:r>
      <w:proofErr w:type="gramEnd"/>
      <w:r w:rsidRPr="00BC4293">
        <w:rPr>
          <w:rFonts w:ascii="Times New Roman" w:eastAsia="Times New Roman" w:hAnsi="Times New Roman"/>
          <w:sz w:val="28"/>
          <w:szCs w:val="28"/>
        </w:rPr>
        <w:t>» – выдаются с 16 лет. Категории «А», «В», «С» и подкатегории «В</w:t>
      </w:r>
      <w:proofErr w:type="gramStart"/>
      <w:r w:rsidRPr="00BC4293">
        <w:rPr>
          <w:rFonts w:ascii="Times New Roman" w:eastAsia="Times New Roman" w:hAnsi="Times New Roman"/>
          <w:sz w:val="28"/>
          <w:szCs w:val="28"/>
        </w:rPr>
        <w:t>1</w:t>
      </w:r>
      <w:proofErr w:type="gramEnd"/>
      <w:r w:rsidRPr="00BC4293">
        <w:rPr>
          <w:rFonts w:ascii="Times New Roman" w:eastAsia="Times New Roman" w:hAnsi="Times New Roman"/>
          <w:sz w:val="28"/>
          <w:szCs w:val="28"/>
        </w:rPr>
        <w:t>», «С1» – с 18 лет. Категории «D», «</w:t>
      </w:r>
      <w:proofErr w:type="spellStart"/>
      <w:r w:rsidRPr="00BC4293">
        <w:rPr>
          <w:rFonts w:ascii="Times New Roman" w:eastAsia="Times New Roman" w:hAnsi="Times New Roman"/>
          <w:sz w:val="28"/>
          <w:szCs w:val="28"/>
        </w:rPr>
        <w:t>Tm</w:t>
      </w:r>
      <w:proofErr w:type="spellEnd"/>
      <w:r w:rsidRPr="00BC4293">
        <w:rPr>
          <w:rFonts w:ascii="Times New Roman" w:eastAsia="Times New Roman" w:hAnsi="Times New Roman"/>
          <w:sz w:val="28"/>
          <w:szCs w:val="28"/>
        </w:rPr>
        <w:t>», «</w:t>
      </w:r>
      <w:proofErr w:type="spellStart"/>
      <w:r w:rsidRPr="00BC4293">
        <w:rPr>
          <w:rFonts w:ascii="Times New Roman" w:eastAsia="Times New Roman" w:hAnsi="Times New Roman"/>
          <w:sz w:val="28"/>
          <w:szCs w:val="28"/>
        </w:rPr>
        <w:t>Tb</w:t>
      </w:r>
      <w:proofErr w:type="spellEnd"/>
      <w:r w:rsidRPr="00BC4293">
        <w:rPr>
          <w:rFonts w:ascii="Times New Roman" w:eastAsia="Times New Roman" w:hAnsi="Times New Roman"/>
          <w:sz w:val="28"/>
          <w:szCs w:val="28"/>
        </w:rPr>
        <w:t>» и подкатегории «D1» – с 21 года. Категории «ВЕ», «СЕ», «</w:t>
      </w:r>
      <w:proofErr w:type="gramStart"/>
      <w:r w:rsidRPr="00BC4293">
        <w:rPr>
          <w:rFonts w:ascii="Times New Roman" w:eastAsia="Times New Roman" w:hAnsi="Times New Roman"/>
          <w:sz w:val="28"/>
          <w:szCs w:val="28"/>
        </w:rPr>
        <w:t>D</w:t>
      </w:r>
      <w:proofErr w:type="gramEnd"/>
      <w:r w:rsidRPr="00BC4293">
        <w:rPr>
          <w:rFonts w:ascii="Times New Roman" w:eastAsia="Times New Roman" w:hAnsi="Times New Roman"/>
          <w:sz w:val="28"/>
          <w:szCs w:val="28"/>
        </w:rPr>
        <w:t>Е» – выдаются тем, у кого не менее</w:t>
      </w:r>
      <w:r w:rsidR="00855D90">
        <w:rPr>
          <w:rFonts w:ascii="Times New Roman" w:eastAsia="Times New Roman" w:hAnsi="Times New Roman"/>
          <w:sz w:val="28"/>
          <w:szCs w:val="28"/>
        </w:rPr>
        <w:t xml:space="preserve"> 1 </w:t>
      </w:r>
      <w:r w:rsidRPr="00BC4293">
        <w:rPr>
          <w:rFonts w:ascii="Times New Roman" w:eastAsia="Times New Roman" w:hAnsi="Times New Roman"/>
          <w:sz w:val="28"/>
          <w:szCs w:val="28"/>
        </w:rPr>
        <w:t>года имеются права с соответствующим категориями «В», «С», «D». Подкатегории «С1Е», «D1Е» – выдаются тем, у кого не менее</w:t>
      </w:r>
      <w:r w:rsidR="00855D90">
        <w:rPr>
          <w:rFonts w:ascii="Times New Roman" w:eastAsia="Times New Roman" w:hAnsi="Times New Roman"/>
          <w:sz w:val="28"/>
          <w:szCs w:val="28"/>
        </w:rPr>
        <w:t xml:space="preserve"> </w:t>
      </w:r>
      <w:r w:rsidRPr="00BC4293">
        <w:rPr>
          <w:rFonts w:ascii="Times New Roman" w:eastAsia="Times New Roman" w:hAnsi="Times New Roman"/>
          <w:sz w:val="28"/>
          <w:szCs w:val="28"/>
        </w:rPr>
        <w:t>1 года имеются права с соответствующими категориями «С», «D» либо подкатегориями «С</w:t>
      </w:r>
      <w:proofErr w:type="gramStart"/>
      <w:r w:rsidRPr="00BC4293">
        <w:rPr>
          <w:rFonts w:ascii="Times New Roman" w:eastAsia="Times New Roman" w:hAnsi="Times New Roman"/>
          <w:sz w:val="28"/>
          <w:szCs w:val="28"/>
        </w:rPr>
        <w:t>1</w:t>
      </w:r>
      <w:proofErr w:type="gramEnd"/>
      <w:r w:rsidRPr="00BC4293">
        <w:rPr>
          <w:rFonts w:ascii="Times New Roman" w:eastAsia="Times New Roman" w:hAnsi="Times New Roman"/>
          <w:sz w:val="28"/>
          <w:szCs w:val="28"/>
        </w:rPr>
        <w:t>», «D1».</w:t>
      </w:r>
    </w:p>
    <w:p w:rsidR="00BC4293" w:rsidRPr="00BC4293" w:rsidRDefault="00BC4293" w:rsidP="00BC4293">
      <w:pPr>
        <w:tabs>
          <w:tab w:val="left" w:pos="9923"/>
        </w:tabs>
        <w:spacing w:line="16" w:lineRule="exact"/>
        <w:ind w:right="-2"/>
        <w:jc w:val="both"/>
        <w:rPr>
          <w:rFonts w:ascii="Times New Roman" w:eastAsia="Times New Roman" w:hAnsi="Times New Roman"/>
          <w:sz w:val="28"/>
          <w:szCs w:val="28"/>
        </w:rPr>
      </w:pPr>
    </w:p>
    <w:p w:rsidR="00BC4293" w:rsidRPr="00BC4293" w:rsidRDefault="00BC4293" w:rsidP="00BC4293">
      <w:pPr>
        <w:tabs>
          <w:tab w:val="left" w:pos="9923"/>
        </w:tabs>
        <w:spacing w:line="239"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 xml:space="preserve">Экзамен в </w:t>
      </w:r>
      <w:r w:rsidR="00F95FBD">
        <w:rPr>
          <w:rFonts w:ascii="Times New Roman" w:eastAsia="Times New Roman" w:hAnsi="Times New Roman"/>
          <w:sz w:val="28"/>
          <w:szCs w:val="28"/>
        </w:rPr>
        <w:t>СЦОН</w:t>
      </w:r>
      <w:r w:rsidRPr="00BC4293">
        <w:rPr>
          <w:rFonts w:ascii="Times New Roman" w:eastAsia="Times New Roman" w:hAnsi="Times New Roman"/>
          <w:sz w:val="28"/>
          <w:szCs w:val="28"/>
        </w:rPr>
        <w:t xml:space="preserve"> на получение прав на категории «В» и «С» можно сдавать с 17 лет, но получить права на руки можно только по достижении 18-ти.</w:t>
      </w:r>
    </w:p>
    <w:p w:rsidR="00BC4293" w:rsidRPr="00BC4293" w:rsidRDefault="00BC4293" w:rsidP="00BC4293">
      <w:pPr>
        <w:tabs>
          <w:tab w:val="left" w:pos="9923"/>
        </w:tabs>
        <w:spacing w:line="16" w:lineRule="exact"/>
        <w:ind w:right="-2"/>
        <w:jc w:val="both"/>
        <w:rPr>
          <w:rFonts w:ascii="Times New Roman" w:eastAsia="Times New Roman" w:hAnsi="Times New Roman"/>
          <w:sz w:val="28"/>
          <w:szCs w:val="28"/>
        </w:rPr>
      </w:pPr>
    </w:p>
    <w:p w:rsidR="00BC4293" w:rsidRPr="00BC4293" w:rsidRDefault="00BC4293" w:rsidP="00BC4293">
      <w:pPr>
        <w:tabs>
          <w:tab w:val="left" w:pos="9923"/>
        </w:tabs>
        <w:spacing w:line="237"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Категория «D» и подкатегори</w:t>
      </w:r>
      <w:r>
        <w:rPr>
          <w:rFonts w:ascii="Times New Roman" w:eastAsia="Times New Roman" w:hAnsi="Times New Roman"/>
          <w:sz w:val="28"/>
          <w:szCs w:val="28"/>
        </w:rPr>
        <w:t>я «D1» для лиц, проходящих воен</w:t>
      </w:r>
      <w:r w:rsidRPr="00BC4293">
        <w:rPr>
          <w:rFonts w:ascii="Times New Roman" w:eastAsia="Times New Roman" w:hAnsi="Times New Roman"/>
          <w:sz w:val="28"/>
          <w:szCs w:val="28"/>
        </w:rPr>
        <w:t>ную службу, могут быть открыты с 19 лет.</w:t>
      </w:r>
    </w:p>
    <w:p w:rsidR="00BC4293" w:rsidRPr="00BC4293" w:rsidRDefault="00BC4293" w:rsidP="00BC4293">
      <w:pPr>
        <w:tabs>
          <w:tab w:val="left" w:pos="9923"/>
        </w:tabs>
        <w:spacing w:line="16" w:lineRule="exact"/>
        <w:ind w:right="-2"/>
        <w:jc w:val="both"/>
        <w:rPr>
          <w:rFonts w:ascii="Times New Roman" w:eastAsia="Times New Roman" w:hAnsi="Times New Roman"/>
          <w:sz w:val="28"/>
          <w:szCs w:val="28"/>
        </w:rPr>
      </w:pPr>
    </w:p>
    <w:p w:rsidR="00BC4293" w:rsidRPr="00BC4293" w:rsidRDefault="00BC4293" w:rsidP="00855D90">
      <w:pPr>
        <w:tabs>
          <w:tab w:val="left" w:pos="9923"/>
        </w:tabs>
        <w:spacing w:line="0" w:lineRule="atLeast"/>
        <w:ind w:left="7" w:right="-2" w:firstLine="419"/>
        <w:jc w:val="both"/>
        <w:rPr>
          <w:rFonts w:ascii="Times New Roman" w:eastAsia="Times New Roman" w:hAnsi="Times New Roman"/>
          <w:sz w:val="28"/>
          <w:szCs w:val="28"/>
        </w:rPr>
      </w:pPr>
      <w:r w:rsidRPr="00BC4293">
        <w:rPr>
          <w:rFonts w:ascii="Times New Roman" w:eastAsia="Times New Roman" w:hAnsi="Times New Roman"/>
          <w:sz w:val="28"/>
          <w:szCs w:val="28"/>
        </w:rPr>
        <w:t>Имея права с открытой более «старшей» категорией «А», можно управлять транспортом подкатегории «</w:t>
      </w:r>
      <w:r>
        <w:rPr>
          <w:rFonts w:ascii="Times New Roman" w:eastAsia="Times New Roman" w:hAnsi="Times New Roman"/>
          <w:sz w:val="28"/>
          <w:szCs w:val="28"/>
        </w:rPr>
        <w:t>А</w:t>
      </w:r>
      <w:proofErr w:type="gramStart"/>
      <w:r>
        <w:rPr>
          <w:rFonts w:ascii="Times New Roman" w:eastAsia="Times New Roman" w:hAnsi="Times New Roman"/>
          <w:sz w:val="28"/>
          <w:szCs w:val="28"/>
        </w:rPr>
        <w:t>1</w:t>
      </w:r>
      <w:proofErr w:type="gramEnd"/>
      <w:r>
        <w:rPr>
          <w:rFonts w:ascii="Times New Roman" w:eastAsia="Times New Roman" w:hAnsi="Times New Roman"/>
          <w:sz w:val="28"/>
          <w:szCs w:val="28"/>
        </w:rPr>
        <w:t>», аналогично и с остальны</w:t>
      </w:r>
      <w:r w:rsidRPr="00BC4293">
        <w:rPr>
          <w:rFonts w:ascii="Times New Roman" w:eastAsia="Times New Roman" w:hAnsi="Times New Roman"/>
          <w:sz w:val="28"/>
          <w:szCs w:val="28"/>
        </w:rPr>
        <w:t>ми («В», «С», «D»).</w:t>
      </w:r>
    </w:p>
    <w:p w:rsidR="00BC4293" w:rsidRPr="00BC4293" w:rsidRDefault="00BC4293" w:rsidP="00BC4293">
      <w:pPr>
        <w:tabs>
          <w:tab w:val="left" w:pos="9923"/>
        </w:tabs>
        <w:spacing w:line="6" w:lineRule="exact"/>
        <w:ind w:right="-2"/>
        <w:jc w:val="both"/>
        <w:rPr>
          <w:rFonts w:ascii="Times New Roman" w:eastAsia="Times New Roman" w:hAnsi="Times New Roman"/>
          <w:sz w:val="28"/>
          <w:szCs w:val="28"/>
        </w:rPr>
      </w:pPr>
    </w:p>
    <w:p w:rsidR="00BC4293" w:rsidRPr="00BC4293" w:rsidRDefault="00BC4293" w:rsidP="00BC4293">
      <w:pPr>
        <w:tabs>
          <w:tab w:val="left" w:pos="9923"/>
        </w:tabs>
        <w:spacing w:line="13" w:lineRule="exact"/>
        <w:ind w:right="-2"/>
        <w:jc w:val="both"/>
        <w:rPr>
          <w:rFonts w:ascii="Times New Roman" w:eastAsia="Times New Roman" w:hAnsi="Times New Roman"/>
          <w:sz w:val="28"/>
          <w:szCs w:val="28"/>
        </w:rPr>
      </w:pPr>
    </w:p>
    <w:p w:rsidR="00BC4293" w:rsidRDefault="00BC4293" w:rsidP="001C7DBD">
      <w:pPr>
        <w:numPr>
          <w:ilvl w:val="0"/>
          <w:numId w:val="25"/>
        </w:numPr>
        <w:tabs>
          <w:tab w:val="left" w:pos="677"/>
          <w:tab w:val="left" w:pos="9923"/>
        </w:tabs>
        <w:spacing w:line="241" w:lineRule="auto"/>
        <w:ind w:left="7" w:right="-2" w:firstLine="446"/>
        <w:jc w:val="both"/>
        <w:rPr>
          <w:rFonts w:ascii="Times New Roman" w:eastAsia="Times New Roman" w:hAnsi="Times New Roman"/>
          <w:sz w:val="28"/>
          <w:szCs w:val="28"/>
        </w:rPr>
      </w:pPr>
      <w:r w:rsidRPr="00BC4293">
        <w:rPr>
          <w:rFonts w:ascii="Times New Roman" w:eastAsia="Times New Roman" w:hAnsi="Times New Roman"/>
          <w:sz w:val="28"/>
          <w:szCs w:val="28"/>
        </w:rPr>
        <w:t xml:space="preserve">ноября 2013 г. в новых правах у соответствующей категории может быть проставлена отметка «АТ», разрешающая водителю управлять легковым автомобилем </w:t>
      </w:r>
      <w:r>
        <w:rPr>
          <w:rFonts w:ascii="Times New Roman" w:eastAsia="Times New Roman" w:hAnsi="Times New Roman"/>
          <w:i/>
          <w:sz w:val="28"/>
          <w:szCs w:val="28"/>
        </w:rPr>
        <w:t>только с автоматической транс</w:t>
      </w:r>
      <w:r w:rsidRPr="00BC4293">
        <w:rPr>
          <w:rFonts w:ascii="Times New Roman" w:eastAsia="Times New Roman" w:hAnsi="Times New Roman"/>
          <w:i/>
          <w:sz w:val="28"/>
          <w:szCs w:val="28"/>
        </w:rPr>
        <w:t>миссией</w:t>
      </w:r>
      <w:r w:rsidRPr="00BC4293">
        <w:rPr>
          <w:rFonts w:ascii="Times New Roman" w:eastAsia="Times New Roman" w:hAnsi="Times New Roman"/>
          <w:sz w:val="28"/>
          <w:szCs w:val="28"/>
        </w:rPr>
        <w:t>,</w:t>
      </w:r>
      <w:r w:rsidRPr="00BC4293">
        <w:rPr>
          <w:rFonts w:ascii="Times New Roman" w:eastAsia="Times New Roman" w:hAnsi="Times New Roman"/>
          <w:i/>
          <w:sz w:val="28"/>
          <w:szCs w:val="28"/>
        </w:rPr>
        <w:t xml:space="preserve"> </w:t>
      </w:r>
      <w:r w:rsidRPr="00BC4293">
        <w:rPr>
          <w:rFonts w:ascii="Times New Roman" w:eastAsia="Times New Roman" w:hAnsi="Times New Roman"/>
          <w:sz w:val="28"/>
          <w:szCs w:val="28"/>
        </w:rPr>
        <w:t>то есть с автоматической коробкой перемены передач.</w:t>
      </w:r>
    </w:p>
    <w:p w:rsidR="00032C2F" w:rsidRPr="00032C2F" w:rsidRDefault="00032C2F" w:rsidP="00032C2F">
      <w:pPr>
        <w:spacing w:line="0" w:lineRule="atLeast"/>
        <w:ind w:left="440"/>
        <w:rPr>
          <w:rFonts w:ascii="Times New Roman" w:eastAsia="Times New Roman" w:hAnsi="Times New Roman"/>
          <w:b/>
          <w:sz w:val="28"/>
          <w:szCs w:val="28"/>
        </w:rPr>
      </w:pPr>
      <w:r w:rsidRPr="00032C2F">
        <w:rPr>
          <w:rFonts w:ascii="Times New Roman" w:eastAsia="Times New Roman" w:hAnsi="Times New Roman"/>
          <w:b/>
          <w:sz w:val="28"/>
          <w:szCs w:val="28"/>
        </w:rPr>
        <w:t>Контрольные вопросы</w:t>
      </w:r>
    </w:p>
    <w:p w:rsidR="00032C2F" w:rsidRPr="00032C2F" w:rsidRDefault="00032C2F" w:rsidP="001C7DBD">
      <w:pPr>
        <w:pStyle w:val="a8"/>
        <w:numPr>
          <w:ilvl w:val="0"/>
          <w:numId w:val="76"/>
        </w:numPr>
        <w:tabs>
          <w:tab w:val="left" w:pos="426"/>
        </w:tabs>
        <w:spacing w:line="0" w:lineRule="atLeast"/>
        <w:ind w:left="0" w:firstLine="0"/>
        <w:rPr>
          <w:rFonts w:ascii="Times New Roman" w:eastAsia="Times New Roman" w:hAnsi="Times New Roman"/>
          <w:sz w:val="28"/>
          <w:szCs w:val="28"/>
        </w:rPr>
      </w:pPr>
      <w:r w:rsidRPr="00032C2F">
        <w:rPr>
          <w:rFonts w:ascii="Times New Roman" w:eastAsia="Times New Roman" w:hAnsi="Times New Roman"/>
          <w:sz w:val="28"/>
          <w:szCs w:val="28"/>
        </w:rPr>
        <w:t>Категории и подкатегории водительского удостоверения.</w:t>
      </w:r>
    </w:p>
    <w:p w:rsidR="00032C2F" w:rsidRPr="00032C2F" w:rsidRDefault="00032C2F" w:rsidP="001C7DBD">
      <w:pPr>
        <w:pStyle w:val="a8"/>
        <w:numPr>
          <w:ilvl w:val="0"/>
          <w:numId w:val="76"/>
        </w:numPr>
        <w:tabs>
          <w:tab w:val="left" w:pos="426"/>
          <w:tab w:val="left" w:pos="9923"/>
        </w:tabs>
        <w:spacing w:line="241" w:lineRule="auto"/>
        <w:ind w:left="0" w:right="-2" w:firstLine="0"/>
        <w:jc w:val="both"/>
        <w:rPr>
          <w:rFonts w:ascii="Times New Roman" w:eastAsia="Times New Roman" w:hAnsi="Times New Roman"/>
          <w:sz w:val="28"/>
          <w:szCs w:val="28"/>
        </w:rPr>
      </w:pPr>
      <w:r w:rsidRPr="00032C2F">
        <w:rPr>
          <w:rFonts w:ascii="Times New Roman" w:eastAsia="Times New Roman" w:hAnsi="Times New Roman"/>
          <w:sz w:val="28"/>
          <w:szCs w:val="28"/>
        </w:rPr>
        <w:t>Обоснование необходимости государственного учета ТС.</w:t>
      </w:r>
    </w:p>
    <w:p w:rsidR="00BC4293" w:rsidRPr="00BC4293" w:rsidRDefault="00BC4293" w:rsidP="00BC4293">
      <w:pPr>
        <w:tabs>
          <w:tab w:val="left" w:pos="9923"/>
        </w:tabs>
        <w:spacing w:line="130" w:lineRule="exact"/>
        <w:ind w:right="-2"/>
        <w:jc w:val="both"/>
        <w:rPr>
          <w:rFonts w:ascii="Times New Roman" w:eastAsia="Times New Roman" w:hAnsi="Times New Roman"/>
          <w:sz w:val="28"/>
          <w:szCs w:val="28"/>
        </w:rPr>
      </w:pPr>
    </w:p>
    <w:p w:rsidR="00855D90" w:rsidRDefault="00855D90" w:rsidP="00BC4293">
      <w:pPr>
        <w:tabs>
          <w:tab w:val="left" w:pos="9923"/>
        </w:tabs>
        <w:spacing w:line="0" w:lineRule="atLeast"/>
        <w:ind w:left="447" w:right="-2"/>
        <w:jc w:val="both"/>
        <w:rPr>
          <w:rFonts w:ascii="Times New Roman" w:eastAsia="Times New Roman" w:hAnsi="Times New Roman"/>
          <w:b/>
          <w:sz w:val="28"/>
          <w:szCs w:val="28"/>
        </w:rPr>
      </w:pPr>
    </w:p>
    <w:p w:rsidR="00BC4293" w:rsidRPr="00BC4293" w:rsidRDefault="00AC0BBA" w:rsidP="00BC4293">
      <w:pPr>
        <w:tabs>
          <w:tab w:val="left" w:pos="9923"/>
        </w:tabs>
        <w:spacing w:line="0" w:lineRule="atLeast"/>
        <w:ind w:left="447" w:right="-2"/>
        <w:jc w:val="both"/>
        <w:rPr>
          <w:rFonts w:ascii="Times New Roman" w:eastAsia="Times New Roman" w:hAnsi="Times New Roman"/>
          <w:b/>
          <w:sz w:val="28"/>
          <w:szCs w:val="28"/>
        </w:rPr>
      </w:pPr>
      <w:r w:rsidRPr="00AC0BBA">
        <w:rPr>
          <w:rFonts w:ascii="Times New Roman" w:eastAsia="Times New Roman" w:hAnsi="Times New Roman"/>
          <w:b/>
          <w:sz w:val="28"/>
          <w:szCs w:val="28"/>
        </w:rPr>
        <w:lastRenderedPageBreak/>
        <w:t>Лекция 10.</w:t>
      </w:r>
      <w:r>
        <w:rPr>
          <w:rFonts w:ascii="Times New Roman" w:eastAsia="Times New Roman" w:hAnsi="Times New Roman"/>
          <w:b/>
          <w:sz w:val="28"/>
          <w:szCs w:val="28"/>
        </w:rPr>
        <w:t xml:space="preserve"> </w:t>
      </w:r>
      <w:r w:rsidR="00BC4293" w:rsidRPr="00BC4293">
        <w:rPr>
          <w:rFonts w:ascii="Times New Roman" w:eastAsia="Times New Roman" w:hAnsi="Times New Roman"/>
          <w:b/>
          <w:sz w:val="28"/>
          <w:szCs w:val="28"/>
        </w:rPr>
        <w:t>Делегирование прав собственника транспортного средства</w:t>
      </w:r>
    </w:p>
    <w:p w:rsidR="00BC4293" w:rsidRPr="00BC4293" w:rsidRDefault="00BC4293" w:rsidP="00BC4293">
      <w:pPr>
        <w:tabs>
          <w:tab w:val="left" w:pos="9923"/>
        </w:tabs>
        <w:spacing w:line="126" w:lineRule="exact"/>
        <w:ind w:right="-2"/>
        <w:jc w:val="both"/>
        <w:rPr>
          <w:rFonts w:ascii="Times New Roman" w:eastAsia="Times New Roman" w:hAnsi="Times New Roman"/>
          <w:sz w:val="28"/>
          <w:szCs w:val="28"/>
        </w:rPr>
      </w:pPr>
    </w:p>
    <w:p w:rsidR="00BC4293" w:rsidRPr="00BC4293" w:rsidRDefault="00BC4293" w:rsidP="00BC4293">
      <w:pPr>
        <w:tabs>
          <w:tab w:val="left" w:pos="9923"/>
        </w:tabs>
        <w:spacing w:line="239"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Владелец автомобиля может</w:t>
      </w:r>
      <w:r>
        <w:rPr>
          <w:rFonts w:ascii="Times New Roman" w:eastAsia="Times New Roman" w:hAnsi="Times New Roman"/>
          <w:sz w:val="28"/>
          <w:szCs w:val="28"/>
        </w:rPr>
        <w:t xml:space="preserve"> не только сам распоряжаться ав</w:t>
      </w:r>
      <w:r w:rsidRPr="00BC4293">
        <w:rPr>
          <w:rFonts w:ascii="Times New Roman" w:eastAsia="Times New Roman" w:hAnsi="Times New Roman"/>
          <w:sz w:val="28"/>
          <w:szCs w:val="28"/>
        </w:rPr>
        <w:t>томобилем и выполнять с ним различные операции, но и делегировать свои права, в соответствии с Гражданск</w:t>
      </w:r>
      <w:r>
        <w:rPr>
          <w:rFonts w:ascii="Times New Roman" w:eastAsia="Times New Roman" w:hAnsi="Times New Roman"/>
          <w:sz w:val="28"/>
          <w:szCs w:val="28"/>
        </w:rPr>
        <w:t>им кодексом Р</w:t>
      </w:r>
      <w:r w:rsidR="00214F81">
        <w:rPr>
          <w:rFonts w:ascii="Times New Roman" w:eastAsia="Times New Roman" w:hAnsi="Times New Roman"/>
          <w:sz w:val="28"/>
          <w:szCs w:val="28"/>
        </w:rPr>
        <w:t>К</w:t>
      </w:r>
      <w:r>
        <w:rPr>
          <w:rFonts w:ascii="Times New Roman" w:eastAsia="Times New Roman" w:hAnsi="Times New Roman"/>
          <w:sz w:val="28"/>
          <w:szCs w:val="28"/>
        </w:rPr>
        <w:t>, любому дру</w:t>
      </w:r>
      <w:r w:rsidRPr="00BC4293">
        <w:rPr>
          <w:rFonts w:ascii="Times New Roman" w:eastAsia="Times New Roman" w:hAnsi="Times New Roman"/>
          <w:sz w:val="28"/>
          <w:szCs w:val="28"/>
        </w:rPr>
        <w:t>гому гражданину. Передача прав о</w:t>
      </w:r>
      <w:r>
        <w:rPr>
          <w:rFonts w:ascii="Times New Roman" w:eastAsia="Times New Roman" w:hAnsi="Times New Roman"/>
          <w:sz w:val="28"/>
          <w:szCs w:val="28"/>
        </w:rPr>
        <w:t>существляется на основании дове</w:t>
      </w:r>
      <w:r w:rsidRPr="00BC4293">
        <w:rPr>
          <w:rFonts w:ascii="Times New Roman" w:eastAsia="Times New Roman" w:hAnsi="Times New Roman"/>
          <w:sz w:val="28"/>
          <w:szCs w:val="28"/>
        </w:rPr>
        <w:t>ренности.</w:t>
      </w:r>
    </w:p>
    <w:p w:rsidR="00BC4293" w:rsidRPr="00BC4293" w:rsidRDefault="00BC4293" w:rsidP="00BC4293">
      <w:pPr>
        <w:tabs>
          <w:tab w:val="left" w:pos="9923"/>
        </w:tabs>
        <w:spacing w:line="12" w:lineRule="exact"/>
        <w:ind w:right="-2"/>
        <w:jc w:val="both"/>
        <w:rPr>
          <w:rFonts w:ascii="Times New Roman" w:eastAsia="Times New Roman" w:hAnsi="Times New Roman"/>
          <w:sz w:val="28"/>
          <w:szCs w:val="28"/>
        </w:rPr>
      </w:pPr>
    </w:p>
    <w:p w:rsidR="00BC4293" w:rsidRPr="00BC4293" w:rsidRDefault="00BC4293" w:rsidP="00BC4293">
      <w:pPr>
        <w:tabs>
          <w:tab w:val="left" w:pos="9923"/>
        </w:tabs>
        <w:spacing w:line="232"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Доверенности на права в отношении ТС можно разделить на две группы:</w:t>
      </w:r>
    </w:p>
    <w:p w:rsidR="00BC4293" w:rsidRPr="00BC4293" w:rsidRDefault="00BC4293" w:rsidP="00BC4293">
      <w:pPr>
        <w:spacing w:line="238" w:lineRule="auto"/>
        <w:ind w:left="447"/>
        <w:jc w:val="both"/>
        <w:rPr>
          <w:rFonts w:ascii="Times New Roman" w:eastAsia="Times New Roman" w:hAnsi="Times New Roman"/>
          <w:sz w:val="28"/>
          <w:szCs w:val="28"/>
        </w:rPr>
      </w:pPr>
      <w:r w:rsidRPr="00BC4293">
        <w:rPr>
          <w:rFonts w:ascii="Times New Roman" w:eastAsia="Times New Roman" w:hAnsi="Times New Roman"/>
          <w:sz w:val="28"/>
          <w:szCs w:val="28"/>
        </w:rPr>
        <w:t>–  генеральная доверенность;</w:t>
      </w:r>
    </w:p>
    <w:p w:rsidR="00BC4293" w:rsidRPr="00BC4293" w:rsidRDefault="00BC4293" w:rsidP="00BC4293">
      <w:pPr>
        <w:spacing w:line="237" w:lineRule="auto"/>
        <w:ind w:left="447"/>
        <w:jc w:val="both"/>
        <w:rPr>
          <w:rFonts w:ascii="Times New Roman" w:eastAsia="Times New Roman" w:hAnsi="Times New Roman"/>
          <w:sz w:val="28"/>
          <w:szCs w:val="28"/>
        </w:rPr>
      </w:pPr>
      <w:r w:rsidRPr="00BC4293">
        <w:rPr>
          <w:rFonts w:ascii="Times New Roman" w:eastAsia="Times New Roman" w:hAnsi="Times New Roman"/>
          <w:sz w:val="28"/>
          <w:szCs w:val="28"/>
        </w:rPr>
        <w:t>–  ограниченная доверенность.</w:t>
      </w:r>
    </w:p>
    <w:p w:rsidR="00BC4293" w:rsidRPr="00BC4293" w:rsidRDefault="00BC4293" w:rsidP="00BC4293">
      <w:pPr>
        <w:spacing w:line="9" w:lineRule="exact"/>
        <w:jc w:val="both"/>
        <w:rPr>
          <w:rFonts w:ascii="Times New Roman" w:eastAsia="Times New Roman" w:hAnsi="Times New Roman"/>
          <w:sz w:val="28"/>
          <w:szCs w:val="28"/>
        </w:rPr>
      </w:pPr>
    </w:p>
    <w:p w:rsidR="00BC4293" w:rsidRPr="00BC4293" w:rsidRDefault="00BC4293" w:rsidP="00BC4293">
      <w:pPr>
        <w:tabs>
          <w:tab w:val="left" w:pos="0"/>
          <w:tab w:val="left" w:pos="9921"/>
        </w:tabs>
        <w:ind w:right="-2" w:firstLine="426"/>
        <w:jc w:val="both"/>
        <w:rPr>
          <w:rFonts w:ascii="Times New Roman" w:eastAsia="Times New Roman" w:hAnsi="Times New Roman"/>
          <w:sz w:val="28"/>
          <w:szCs w:val="28"/>
        </w:rPr>
      </w:pPr>
      <w:proofErr w:type="gramStart"/>
      <w:r w:rsidRPr="00BC4293">
        <w:rPr>
          <w:rFonts w:ascii="Times New Roman" w:eastAsia="Times New Roman" w:hAnsi="Times New Roman"/>
          <w:sz w:val="28"/>
          <w:szCs w:val="28"/>
        </w:rPr>
        <w:t>Генеральная</w:t>
      </w:r>
      <w:proofErr w:type="gramEnd"/>
      <w:r w:rsidRPr="00BC4293">
        <w:rPr>
          <w:rFonts w:ascii="Times New Roman" w:eastAsia="Times New Roman" w:hAnsi="Times New Roman"/>
          <w:sz w:val="28"/>
          <w:szCs w:val="28"/>
        </w:rPr>
        <w:t xml:space="preserve"> и ограниченная д</w:t>
      </w:r>
      <w:r>
        <w:rPr>
          <w:rFonts w:ascii="Times New Roman" w:eastAsia="Times New Roman" w:hAnsi="Times New Roman"/>
          <w:sz w:val="28"/>
          <w:szCs w:val="28"/>
        </w:rPr>
        <w:t>оверенности требуют обязательно</w:t>
      </w:r>
      <w:r w:rsidRPr="00BC4293">
        <w:rPr>
          <w:rFonts w:ascii="Times New Roman" w:eastAsia="Times New Roman" w:hAnsi="Times New Roman"/>
          <w:sz w:val="28"/>
          <w:szCs w:val="28"/>
        </w:rPr>
        <w:t>го нотариального заверения и пре</w:t>
      </w:r>
      <w:r>
        <w:rPr>
          <w:rFonts w:ascii="Times New Roman" w:eastAsia="Times New Roman" w:hAnsi="Times New Roman"/>
          <w:sz w:val="28"/>
          <w:szCs w:val="28"/>
        </w:rPr>
        <w:t>дусматривают разрешение выполне</w:t>
      </w:r>
      <w:r w:rsidRPr="00BC4293">
        <w:rPr>
          <w:rFonts w:ascii="Times New Roman" w:eastAsia="Times New Roman" w:hAnsi="Times New Roman"/>
          <w:sz w:val="28"/>
          <w:szCs w:val="28"/>
        </w:rPr>
        <w:t xml:space="preserve">ния различного набора действий с ТС (представлять собственника </w:t>
      </w:r>
      <w:r>
        <w:rPr>
          <w:rFonts w:ascii="Times New Roman" w:eastAsia="Times New Roman" w:hAnsi="Times New Roman"/>
          <w:sz w:val="28"/>
          <w:szCs w:val="28"/>
          <w:lang w:val="kk-KZ"/>
        </w:rPr>
        <w:t xml:space="preserve">в </w:t>
      </w:r>
      <w:r w:rsidR="00F95FBD">
        <w:rPr>
          <w:rFonts w:ascii="Times New Roman" w:eastAsia="Times New Roman" w:hAnsi="Times New Roman"/>
          <w:sz w:val="28"/>
          <w:szCs w:val="28"/>
        </w:rPr>
        <w:t>СЦОН</w:t>
      </w:r>
      <w:r w:rsidRPr="00BC4293">
        <w:rPr>
          <w:rFonts w:ascii="Times New Roman" w:eastAsia="Times New Roman" w:hAnsi="Times New Roman"/>
          <w:sz w:val="28"/>
          <w:szCs w:val="28"/>
        </w:rPr>
        <w:t>, следить за техническим состоя</w:t>
      </w:r>
      <w:r>
        <w:rPr>
          <w:rFonts w:ascii="Times New Roman" w:eastAsia="Times New Roman" w:hAnsi="Times New Roman"/>
          <w:sz w:val="28"/>
          <w:szCs w:val="28"/>
        </w:rPr>
        <w:t>нием, управлять ТС и т. д.). Ге</w:t>
      </w:r>
      <w:r w:rsidRPr="00BC4293">
        <w:rPr>
          <w:rFonts w:ascii="Times New Roman" w:eastAsia="Times New Roman" w:hAnsi="Times New Roman"/>
          <w:sz w:val="28"/>
          <w:szCs w:val="28"/>
        </w:rPr>
        <w:t>неральная доверенность, кроме всего прочего, допускает и отчуждение (смену собственника) автомобиля.</w:t>
      </w:r>
      <w:r>
        <w:rPr>
          <w:rFonts w:ascii="Times New Roman" w:eastAsia="Times New Roman" w:hAnsi="Times New Roman"/>
          <w:sz w:val="28"/>
          <w:szCs w:val="28"/>
        </w:rPr>
        <w:t xml:space="preserve"> </w:t>
      </w:r>
      <w:proofErr w:type="gramStart"/>
      <w:r>
        <w:rPr>
          <w:rFonts w:ascii="Times New Roman" w:eastAsia="Times New Roman" w:hAnsi="Times New Roman"/>
          <w:sz w:val="28"/>
          <w:szCs w:val="28"/>
        </w:rPr>
        <w:t>Полномочия, полученные по гене</w:t>
      </w:r>
      <w:r w:rsidRPr="00BC4293">
        <w:rPr>
          <w:rFonts w:ascii="Times New Roman" w:eastAsia="Times New Roman" w:hAnsi="Times New Roman"/>
          <w:sz w:val="28"/>
          <w:szCs w:val="28"/>
        </w:rPr>
        <w:t>ральной и ограниченной доверенностям, могут быть передоверены третьим лицам, но с обязательным уведомлением владельца, для того чтобы доверенность была признана действительной, она должна со-держать в себе следующие сведения:</w:t>
      </w:r>
      <w:proofErr w:type="gramEnd"/>
    </w:p>
    <w:p w:rsidR="00BC4293" w:rsidRPr="00BC4293" w:rsidRDefault="00BC4293" w:rsidP="00BC4293">
      <w:pPr>
        <w:spacing w:line="9" w:lineRule="exact"/>
        <w:rPr>
          <w:rFonts w:ascii="Times New Roman" w:eastAsia="Times New Roman" w:hAnsi="Times New Roman"/>
          <w:sz w:val="28"/>
          <w:szCs w:val="28"/>
        </w:rPr>
      </w:pPr>
    </w:p>
    <w:p w:rsidR="00BC4293" w:rsidRPr="00BC4293" w:rsidRDefault="00BC4293" w:rsidP="00BC4293">
      <w:pPr>
        <w:spacing w:line="235" w:lineRule="auto"/>
        <w:ind w:firstLine="454"/>
        <w:jc w:val="both"/>
        <w:rPr>
          <w:rFonts w:ascii="Times New Roman" w:eastAsia="Times New Roman" w:hAnsi="Times New Roman"/>
          <w:sz w:val="28"/>
          <w:szCs w:val="28"/>
        </w:rPr>
      </w:pPr>
      <w:r w:rsidRPr="00BC4293">
        <w:rPr>
          <w:rFonts w:ascii="Times New Roman" w:eastAsia="Times New Roman" w:hAnsi="Times New Roman"/>
          <w:sz w:val="28"/>
          <w:szCs w:val="28"/>
        </w:rPr>
        <w:t xml:space="preserve">– полные данные </w:t>
      </w:r>
      <w:proofErr w:type="gramStart"/>
      <w:r w:rsidRPr="00BC4293">
        <w:rPr>
          <w:rFonts w:ascii="Times New Roman" w:eastAsia="Times New Roman" w:hAnsi="Times New Roman"/>
          <w:sz w:val="28"/>
          <w:szCs w:val="28"/>
        </w:rPr>
        <w:t>о</w:t>
      </w:r>
      <w:proofErr w:type="gramEnd"/>
      <w:r w:rsidRPr="00BC4293">
        <w:rPr>
          <w:rFonts w:ascii="Times New Roman" w:eastAsia="Times New Roman" w:hAnsi="Times New Roman"/>
          <w:sz w:val="28"/>
          <w:szCs w:val="28"/>
        </w:rPr>
        <w:t xml:space="preserve"> ТС (</w:t>
      </w:r>
      <w:proofErr w:type="gramStart"/>
      <w:r w:rsidRPr="00BC4293">
        <w:rPr>
          <w:rFonts w:ascii="Times New Roman" w:eastAsia="Times New Roman" w:hAnsi="Times New Roman"/>
          <w:sz w:val="28"/>
          <w:szCs w:val="28"/>
        </w:rPr>
        <w:t>марка</w:t>
      </w:r>
      <w:proofErr w:type="gramEnd"/>
      <w:r>
        <w:rPr>
          <w:rFonts w:ascii="Times New Roman" w:eastAsia="Times New Roman" w:hAnsi="Times New Roman"/>
          <w:sz w:val="28"/>
          <w:szCs w:val="28"/>
        </w:rPr>
        <w:t xml:space="preserve"> и модель, идентификационный но</w:t>
      </w:r>
      <w:r w:rsidRPr="00BC4293">
        <w:rPr>
          <w:rFonts w:ascii="Times New Roman" w:eastAsia="Times New Roman" w:hAnsi="Times New Roman"/>
          <w:sz w:val="28"/>
          <w:szCs w:val="28"/>
        </w:rPr>
        <w:t>мер, государственный регистрацион</w:t>
      </w:r>
      <w:r>
        <w:rPr>
          <w:rFonts w:ascii="Times New Roman" w:eastAsia="Times New Roman" w:hAnsi="Times New Roman"/>
          <w:sz w:val="28"/>
          <w:szCs w:val="28"/>
        </w:rPr>
        <w:t>ный знак, год выпуска, номер ку</w:t>
      </w:r>
      <w:r w:rsidRPr="00BC4293">
        <w:rPr>
          <w:rFonts w:ascii="Times New Roman" w:eastAsia="Times New Roman" w:hAnsi="Times New Roman"/>
          <w:sz w:val="28"/>
          <w:szCs w:val="28"/>
        </w:rPr>
        <w:t>зова (шасси), данные о паспорте ТС и свидетельства о регистрации;</w:t>
      </w:r>
    </w:p>
    <w:p w:rsidR="00BC4293" w:rsidRPr="00BC4293" w:rsidRDefault="00BC4293" w:rsidP="00BC4293">
      <w:pPr>
        <w:spacing w:line="237" w:lineRule="auto"/>
        <w:ind w:left="440"/>
        <w:rPr>
          <w:rFonts w:ascii="Times New Roman" w:eastAsia="Times New Roman" w:hAnsi="Times New Roman"/>
          <w:sz w:val="28"/>
          <w:szCs w:val="28"/>
        </w:rPr>
      </w:pPr>
      <w:r w:rsidRPr="00BC4293">
        <w:rPr>
          <w:rFonts w:ascii="Times New Roman" w:eastAsia="Times New Roman" w:hAnsi="Times New Roman"/>
          <w:sz w:val="28"/>
          <w:szCs w:val="28"/>
        </w:rPr>
        <w:t>–  паспортные данные владельца и место регистрации;</w:t>
      </w:r>
    </w:p>
    <w:p w:rsidR="00BC4293" w:rsidRPr="00BC4293" w:rsidRDefault="00BC4293" w:rsidP="00BC4293">
      <w:pPr>
        <w:spacing w:line="237" w:lineRule="auto"/>
        <w:ind w:left="440"/>
        <w:rPr>
          <w:rFonts w:ascii="Times New Roman" w:eastAsia="Times New Roman" w:hAnsi="Times New Roman"/>
          <w:sz w:val="28"/>
          <w:szCs w:val="28"/>
        </w:rPr>
      </w:pPr>
      <w:r w:rsidRPr="00BC4293">
        <w:rPr>
          <w:rFonts w:ascii="Times New Roman" w:eastAsia="Times New Roman" w:hAnsi="Times New Roman"/>
          <w:sz w:val="28"/>
          <w:szCs w:val="28"/>
        </w:rPr>
        <w:t>–  фамилия, имя и отчество лица, которому делегируются права;</w:t>
      </w:r>
    </w:p>
    <w:p w:rsidR="00BC4293" w:rsidRPr="00BC4293" w:rsidRDefault="00BC4293" w:rsidP="00BC4293">
      <w:pPr>
        <w:spacing w:line="237" w:lineRule="auto"/>
        <w:ind w:left="440"/>
        <w:rPr>
          <w:rFonts w:ascii="Times New Roman" w:eastAsia="Times New Roman" w:hAnsi="Times New Roman"/>
          <w:sz w:val="28"/>
          <w:szCs w:val="28"/>
        </w:rPr>
      </w:pPr>
      <w:r w:rsidRPr="00BC4293">
        <w:rPr>
          <w:rFonts w:ascii="Times New Roman" w:eastAsia="Times New Roman" w:hAnsi="Times New Roman"/>
          <w:sz w:val="28"/>
          <w:szCs w:val="28"/>
        </w:rPr>
        <w:t>–  перечень передаваемых прав;</w:t>
      </w:r>
    </w:p>
    <w:p w:rsidR="00BC4293" w:rsidRPr="00BC4293" w:rsidRDefault="00BC4293" w:rsidP="00BC4293">
      <w:pPr>
        <w:spacing w:line="237" w:lineRule="auto"/>
        <w:ind w:left="440"/>
        <w:rPr>
          <w:rFonts w:ascii="Times New Roman" w:eastAsia="Times New Roman" w:hAnsi="Times New Roman"/>
          <w:sz w:val="28"/>
          <w:szCs w:val="28"/>
        </w:rPr>
      </w:pPr>
      <w:r w:rsidRPr="00BC4293">
        <w:rPr>
          <w:rFonts w:ascii="Times New Roman" w:eastAsia="Times New Roman" w:hAnsi="Times New Roman"/>
          <w:sz w:val="28"/>
          <w:szCs w:val="28"/>
        </w:rPr>
        <w:t>–  дата оформления доверенности.</w:t>
      </w:r>
    </w:p>
    <w:p w:rsidR="00BC4293" w:rsidRPr="00BC4293" w:rsidRDefault="00BC4293" w:rsidP="00BC4293">
      <w:pPr>
        <w:spacing w:line="11" w:lineRule="exact"/>
        <w:rPr>
          <w:rFonts w:ascii="Times New Roman" w:eastAsia="Times New Roman" w:hAnsi="Times New Roman"/>
          <w:sz w:val="28"/>
          <w:szCs w:val="28"/>
        </w:rPr>
      </w:pPr>
    </w:p>
    <w:p w:rsidR="00BC4293" w:rsidRPr="00BC4293" w:rsidRDefault="00BC4293" w:rsidP="00BC4293">
      <w:pPr>
        <w:spacing w:line="235" w:lineRule="auto"/>
        <w:ind w:firstLine="454"/>
        <w:jc w:val="both"/>
        <w:rPr>
          <w:rFonts w:ascii="Times New Roman" w:eastAsia="Times New Roman" w:hAnsi="Times New Roman"/>
          <w:sz w:val="28"/>
          <w:szCs w:val="28"/>
        </w:rPr>
      </w:pPr>
      <w:r w:rsidRPr="00BC4293">
        <w:rPr>
          <w:rFonts w:ascii="Times New Roman" w:eastAsia="Times New Roman" w:hAnsi="Times New Roman"/>
          <w:sz w:val="28"/>
          <w:szCs w:val="28"/>
        </w:rPr>
        <w:t>Доверенность владельцем может выдаваться на любой срок от 1 дня до 3 лет, если в доверенности сро</w:t>
      </w:r>
      <w:r>
        <w:rPr>
          <w:rFonts w:ascii="Times New Roman" w:eastAsia="Times New Roman" w:hAnsi="Times New Roman"/>
          <w:sz w:val="28"/>
          <w:szCs w:val="28"/>
        </w:rPr>
        <w:t>к действия не указан, то она со</w:t>
      </w:r>
      <w:r w:rsidRPr="00BC4293">
        <w:rPr>
          <w:rFonts w:ascii="Times New Roman" w:eastAsia="Times New Roman" w:hAnsi="Times New Roman"/>
          <w:sz w:val="28"/>
          <w:szCs w:val="28"/>
        </w:rPr>
        <w:t>храняет силу в течение года со дня</w:t>
      </w:r>
      <w:r>
        <w:rPr>
          <w:rFonts w:ascii="Times New Roman" w:eastAsia="Times New Roman" w:hAnsi="Times New Roman"/>
          <w:sz w:val="28"/>
          <w:szCs w:val="28"/>
        </w:rPr>
        <w:t xml:space="preserve"> оформления. Доверенность, выда</w:t>
      </w:r>
      <w:r w:rsidRPr="00BC4293">
        <w:rPr>
          <w:rFonts w:ascii="Times New Roman" w:eastAsia="Times New Roman" w:hAnsi="Times New Roman"/>
          <w:sz w:val="28"/>
          <w:szCs w:val="28"/>
        </w:rPr>
        <w:t>ваемая в порядке передоверия, не м</w:t>
      </w:r>
      <w:r>
        <w:rPr>
          <w:rFonts w:ascii="Times New Roman" w:eastAsia="Times New Roman" w:hAnsi="Times New Roman"/>
          <w:sz w:val="28"/>
          <w:szCs w:val="28"/>
        </w:rPr>
        <w:t>ожет превышать срок действия до</w:t>
      </w:r>
      <w:r w:rsidRPr="00BC4293">
        <w:rPr>
          <w:rFonts w:ascii="Times New Roman" w:eastAsia="Times New Roman" w:hAnsi="Times New Roman"/>
          <w:sz w:val="28"/>
          <w:szCs w:val="28"/>
        </w:rPr>
        <w:t>веренности, на основании которой она выдается.</w:t>
      </w:r>
    </w:p>
    <w:p w:rsidR="00BC4293" w:rsidRPr="00BC4293" w:rsidRDefault="00BC4293" w:rsidP="00BC4293">
      <w:pPr>
        <w:spacing w:line="2" w:lineRule="exact"/>
        <w:rPr>
          <w:rFonts w:ascii="Times New Roman" w:eastAsia="Times New Roman" w:hAnsi="Times New Roman"/>
          <w:sz w:val="28"/>
          <w:szCs w:val="28"/>
        </w:rPr>
      </w:pPr>
    </w:p>
    <w:p w:rsidR="00BC4293" w:rsidRPr="00BC4293" w:rsidRDefault="00BC4293" w:rsidP="00BC4293">
      <w:pPr>
        <w:spacing w:line="0" w:lineRule="atLeast"/>
        <w:ind w:left="440"/>
        <w:rPr>
          <w:rFonts w:ascii="Times New Roman" w:eastAsia="Times New Roman" w:hAnsi="Times New Roman"/>
          <w:sz w:val="28"/>
          <w:szCs w:val="28"/>
        </w:rPr>
      </w:pPr>
      <w:r w:rsidRPr="00BC4293">
        <w:rPr>
          <w:rFonts w:ascii="Times New Roman" w:eastAsia="Times New Roman" w:hAnsi="Times New Roman"/>
          <w:sz w:val="28"/>
          <w:szCs w:val="28"/>
        </w:rPr>
        <w:t>Действие доверенности прекращается по следующим причинам:</w:t>
      </w:r>
    </w:p>
    <w:p w:rsidR="00BC4293" w:rsidRPr="00BC4293" w:rsidRDefault="00BC4293" w:rsidP="00BC4293">
      <w:pPr>
        <w:spacing w:line="237" w:lineRule="auto"/>
        <w:ind w:left="440"/>
        <w:rPr>
          <w:rFonts w:ascii="Times New Roman" w:eastAsia="Times New Roman" w:hAnsi="Times New Roman"/>
          <w:sz w:val="28"/>
          <w:szCs w:val="28"/>
        </w:rPr>
      </w:pPr>
      <w:r w:rsidRPr="00BC4293">
        <w:rPr>
          <w:rFonts w:ascii="Times New Roman" w:eastAsia="Times New Roman" w:hAnsi="Times New Roman"/>
          <w:sz w:val="28"/>
          <w:szCs w:val="28"/>
        </w:rPr>
        <w:t>–  истечение срока доверенности;</w:t>
      </w:r>
    </w:p>
    <w:p w:rsidR="00BC4293" w:rsidRPr="00BC4293" w:rsidRDefault="00BC4293" w:rsidP="00BC4293">
      <w:pPr>
        <w:spacing w:line="237" w:lineRule="auto"/>
        <w:ind w:left="440"/>
        <w:rPr>
          <w:rFonts w:ascii="Times New Roman" w:eastAsia="Times New Roman" w:hAnsi="Times New Roman"/>
          <w:sz w:val="28"/>
          <w:szCs w:val="28"/>
        </w:rPr>
      </w:pPr>
      <w:r w:rsidRPr="00BC4293">
        <w:rPr>
          <w:rFonts w:ascii="Times New Roman" w:eastAsia="Times New Roman" w:hAnsi="Times New Roman"/>
          <w:sz w:val="28"/>
          <w:szCs w:val="28"/>
        </w:rPr>
        <w:t>–  отмена доверенности лицом, выдавшим ее;</w:t>
      </w:r>
    </w:p>
    <w:p w:rsidR="00BC4293" w:rsidRPr="00BC4293" w:rsidRDefault="00BC4293" w:rsidP="00BC4293">
      <w:pPr>
        <w:spacing w:line="237" w:lineRule="auto"/>
        <w:ind w:left="440"/>
        <w:rPr>
          <w:rFonts w:ascii="Times New Roman" w:eastAsia="Times New Roman" w:hAnsi="Times New Roman"/>
          <w:sz w:val="28"/>
          <w:szCs w:val="28"/>
        </w:rPr>
      </w:pPr>
      <w:r w:rsidRPr="00BC4293">
        <w:rPr>
          <w:rFonts w:ascii="Times New Roman" w:eastAsia="Times New Roman" w:hAnsi="Times New Roman"/>
          <w:sz w:val="28"/>
          <w:szCs w:val="28"/>
        </w:rPr>
        <w:t>–  отказ лица, которому выдана доверенность;</w:t>
      </w:r>
    </w:p>
    <w:p w:rsidR="00BC4293" w:rsidRPr="00BC4293" w:rsidRDefault="00BC4293" w:rsidP="00BC4293">
      <w:pPr>
        <w:spacing w:line="8" w:lineRule="exact"/>
        <w:rPr>
          <w:rFonts w:ascii="Times New Roman" w:eastAsia="Times New Roman" w:hAnsi="Times New Roman"/>
          <w:sz w:val="28"/>
          <w:szCs w:val="28"/>
        </w:rPr>
      </w:pPr>
    </w:p>
    <w:p w:rsidR="00BC4293" w:rsidRPr="00BC4293" w:rsidRDefault="00BC4293" w:rsidP="00BC4293">
      <w:pPr>
        <w:spacing w:line="233" w:lineRule="auto"/>
        <w:ind w:firstLine="454"/>
        <w:jc w:val="both"/>
        <w:rPr>
          <w:rFonts w:ascii="Times New Roman" w:eastAsia="Times New Roman" w:hAnsi="Times New Roman"/>
          <w:sz w:val="28"/>
          <w:szCs w:val="28"/>
        </w:rPr>
      </w:pPr>
      <w:r w:rsidRPr="00BC4293">
        <w:rPr>
          <w:rFonts w:ascii="Times New Roman" w:eastAsia="Times New Roman" w:hAnsi="Times New Roman"/>
          <w:sz w:val="28"/>
          <w:szCs w:val="28"/>
        </w:rPr>
        <w:t xml:space="preserve">– смерть гражданина, выдавшего доверенность, признание его </w:t>
      </w:r>
      <w:proofErr w:type="gramStart"/>
      <w:r w:rsidRPr="00BC4293">
        <w:rPr>
          <w:rFonts w:ascii="Times New Roman" w:eastAsia="Times New Roman" w:hAnsi="Times New Roman"/>
          <w:sz w:val="28"/>
          <w:szCs w:val="28"/>
        </w:rPr>
        <w:t>не-дееспособным</w:t>
      </w:r>
      <w:proofErr w:type="gramEnd"/>
      <w:r w:rsidRPr="00BC4293">
        <w:rPr>
          <w:rFonts w:ascii="Times New Roman" w:eastAsia="Times New Roman" w:hAnsi="Times New Roman"/>
          <w:sz w:val="28"/>
          <w:szCs w:val="28"/>
        </w:rPr>
        <w:t>, ограниченно дееспособным, безвестно отсутствующим;</w:t>
      </w:r>
    </w:p>
    <w:p w:rsidR="00BC4293" w:rsidRPr="00BC4293" w:rsidRDefault="00BC4293" w:rsidP="00BC4293">
      <w:pPr>
        <w:spacing w:line="9" w:lineRule="exact"/>
        <w:rPr>
          <w:rFonts w:ascii="Times New Roman" w:eastAsia="Times New Roman" w:hAnsi="Times New Roman"/>
          <w:sz w:val="28"/>
          <w:szCs w:val="28"/>
        </w:rPr>
      </w:pPr>
    </w:p>
    <w:p w:rsidR="00BC4293" w:rsidRPr="00BC4293" w:rsidRDefault="00BC4293" w:rsidP="00BC4293">
      <w:pPr>
        <w:spacing w:line="235" w:lineRule="auto"/>
        <w:ind w:firstLine="454"/>
        <w:jc w:val="both"/>
        <w:rPr>
          <w:rFonts w:ascii="Times New Roman" w:eastAsia="Times New Roman" w:hAnsi="Times New Roman"/>
          <w:sz w:val="28"/>
          <w:szCs w:val="28"/>
        </w:rPr>
      </w:pPr>
      <w:r w:rsidRPr="00BC4293">
        <w:rPr>
          <w:rFonts w:ascii="Times New Roman" w:eastAsia="Times New Roman" w:hAnsi="Times New Roman"/>
          <w:sz w:val="28"/>
          <w:szCs w:val="28"/>
        </w:rPr>
        <w:t xml:space="preserve">– смерть гражданина, которому выдана доверенность, признание его недееспособным, ограниченно </w:t>
      </w:r>
      <w:r>
        <w:rPr>
          <w:rFonts w:ascii="Times New Roman" w:eastAsia="Times New Roman" w:hAnsi="Times New Roman"/>
          <w:sz w:val="28"/>
          <w:szCs w:val="28"/>
        </w:rPr>
        <w:t>дееспособным, безвестно отсутст</w:t>
      </w:r>
      <w:r w:rsidRPr="00BC4293">
        <w:rPr>
          <w:rFonts w:ascii="Times New Roman" w:eastAsia="Times New Roman" w:hAnsi="Times New Roman"/>
          <w:sz w:val="28"/>
          <w:szCs w:val="28"/>
        </w:rPr>
        <w:t>вующим;</w:t>
      </w:r>
    </w:p>
    <w:p w:rsidR="00BC4293" w:rsidRPr="00BC4293" w:rsidRDefault="00BC4293" w:rsidP="00BC4293">
      <w:pPr>
        <w:spacing w:line="8" w:lineRule="exact"/>
        <w:rPr>
          <w:rFonts w:ascii="Times New Roman" w:eastAsia="Times New Roman" w:hAnsi="Times New Roman"/>
          <w:sz w:val="28"/>
          <w:szCs w:val="28"/>
        </w:rPr>
      </w:pPr>
    </w:p>
    <w:p w:rsidR="00BC4293" w:rsidRPr="00BC4293" w:rsidRDefault="00BC4293" w:rsidP="00BC4293">
      <w:pPr>
        <w:spacing w:line="233" w:lineRule="auto"/>
        <w:ind w:firstLine="454"/>
        <w:rPr>
          <w:rFonts w:ascii="Times New Roman" w:eastAsia="Times New Roman" w:hAnsi="Times New Roman"/>
          <w:sz w:val="28"/>
          <w:szCs w:val="28"/>
        </w:rPr>
      </w:pPr>
      <w:r w:rsidRPr="00BC4293">
        <w:rPr>
          <w:rFonts w:ascii="Times New Roman" w:eastAsia="Times New Roman" w:hAnsi="Times New Roman"/>
          <w:sz w:val="28"/>
          <w:szCs w:val="28"/>
        </w:rPr>
        <w:t>– прекращение юридического лица, от имени которого выдана доверенность или которому выдана доверенность.</w:t>
      </w:r>
    </w:p>
    <w:p w:rsidR="00BC4293" w:rsidRPr="00BC4293" w:rsidRDefault="00BC4293" w:rsidP="00BC4293">
      <w:pPr>
        <w:spacing w:line="9" w:lineRule="exact"/>
        <w:rPr>
          <w:rFonts w:ascii="Times New Roman" w:eastAsia="Times New Roman" w:hAnsi="Times New Roman"/>
          <w:sz w:val="28"/>
          <w:szCs w:val="28"/>
        </w:rPr>
      </w:pPr>
    </w:p>
    <w:p w:rsidR="00BC4293" w:rsidRDefault="00BC4293" w:rsidP="00BC4293">
      <w:pPr>
        <w:spacing w:line="233" w:lineRule="auto"/>
        <w:ind w:firstLine="454"/>
        <w:rPr>
          <w:rFonts w:ascii="Times New Roman" w:eastAsia="Times New Roman" w:hAnsi="Times New Roman"/>
          <w:sz w:val="28"/>
          <w:szCs w:val="28"/>
        </w:rPr>
      </w:pPr>
      <w:r w:rsidRPr="00BC4293">
        <w:rPr>
          <w:rFonts w:ascii="Times New Roman" w:eastAsia="Times New Roman" w:hAnsi="Times New Roman"/>
          <w:sz w:val="28"/>
          <w:szCs w:val="28"/>
        </w:rPr>
        <w:t>Если владелец, выдавший доверенность, отменяет ее действие, то он обязан известить об этом того, кому доверенность была выдана.</w:t>
      </w:r>
    </w:p>
    <w:p w:rsidR="00032C2F" w:rsidRPr="00032C2F" w:rsidRDefault="00032C2F" w:rsidP="00032C2F">
      <w:pPr>
        <w:spacing w:line="0" w:lineRule="atLeast"/>
        <w:ind w:left="440"/>
        <w:rPr>
          <w:rFonts w:ascii="Times New Roman" w:eastAsia="Times New Roman" w:hAnsi="Times New Roman"/>
          <w:b/>
          <w:sz w:val="28"/>
          <w:szCs w:val="28"/>
        </w:rPr>
      </w:pPr>
      <w:r w:rsidRPr="00032C2F">
        <w:rPr>
          <w:rFonts w:ascii="Times New Roman" w:eastAsia="Times New Roman" w:hAnsi="Times New Roman"/>
          <w:b/>
          <w:sz w:val="28"/>
          <w:szCs w:val="28"/>
        </w:rPr>
        <w:t>Контрольные вопросы</w:t>
      </w:r>
    </w:p>
    <w:p w:rsidR="00240219" w:rsidRPr="00240219" w:rsidRDefault="00240219" w:rsidP="001C7DBD">
      <w:pPr>
        <w:pStyle w:val="a8"/>
        <w:numPr>
          <w:ilvl w:val="0"/>
          <w:numId w:val="77"/>
        </w:numPr>
        <w:tabs>
          <w:tab w:val="left" w:pos="426"/>
        </w:tabs>
        <w:spacing w:line="237" w:lineRule="auto"/>
        <w:ind w:left="0" w:firstLine="0"/>
        <w:rPr>
          <w:rFonts w:ascii="Times New Roman" w:eastAsia="Times New Roman" w:hAnsi="Times New Roman"/>
          <w:sz w:val="28"/>
          <w:szCs w:val="28"/>
        </w:rPr>
      </w:pPr>
      <w:r w:rsidRPr="00240219">
        <w:rPr>
          <w:rFonts w:ascii="Times New Roman" w:eastAsia="Times New Roman" w:hAnsi="Times New Roman"/>
          <w:sz w:val="28"/>
          <w:szCs w:val="28"/>
        </w:rPr>
        <w:t>Регистрационные действия.</w:t>
      </w:r>
    </w:p>
    <w:p w:rsidR="00240219" w:rsidRPr="00240219" w:rsidRDefault="00240219" w:rsidP="00240219">
      <w:pPr>
        <w:tabs>
          <w:tab w:val="left" w:pos="426"/>
        </w:tabs>
        <w:spacing w:line="1" w:lineRule="exact"/>
        <w:rPr>
          <w:rFonts w:ascii="Times New Roman" w:eastAsia="Times New Roman" w:hAnsi="Times New Roman"/>
          <w:sz w:val="28"/>
          <w:szCs w:val="28"/>
        </w:rPr>
      </w:pPr>
    </w:p>
    <w:p w:rsidR="00240219" w:rsidRPr="00240219" w:rsidRDefault="00240219" w:rsidP="001C7DBD">
      <w:pPr>
        <w:pStyle w:val="a8"/>
        <w:numPr>
          <w:ilvl w:val="0"/>
          <w:numId w:val="77"/>
        </w:numPr>
        <w:tabs>
          <w:tab w:val="left" w:pos="426"/>
        </w:tabs>
        <w:spacing w:line="0" w:lineRule="atLeast"/>
        <w:ind w:left="0" w:firstLine="0"/>
        <w:rPr>
          <w:rFonts w:ascii="Times New Roman" w:eastAsia="Times New Roman" w:hAnsi="Times New Roman"/>
          <w:sz w:val="28"/>
          <w:szCs w:val="28"/>
        </w:rPr>
      </w:pPr>
      <w:r w:rsidRPr="00240219">
        <w:rPr>
          <w:rFonts w:ascii="Times New Roman" w:eastAsia="Times New Roman" w:hAnsi="Times New Roman"/>
          <w:sz w:val="28"/>
          <w:szCs w:val="28"/>
        </w:rPr>
        <w:t>Документы, необходимые для регистрации ТС.</w:t>
      </w:r>
    </w:p>
    <w:p w:rsidR="00240219" w:rsidRPr="00240219" w:rsidRDefault="00240219" w:rsidP="001C7DBD">
      <w:pPr>
        <w:numPr>
          <w:ilvl w:val="0"/>
          <w:numId w:val="77"/>
        </w:numPr>
        <w:tabs>
          <w:tab w:val="left" w:pos="426"/>
        </w:tabs>
        <w:spacing w:line="0" w:lineRule="atLeast"/>
        <w:ind w:left="0" w:firstLine="0"/>
        <w:rPr>
          <w:rFonts w:ascii="Times New Roman" w:eastAsia="Times New Roman" w:hAnsi="Times New Roman"/>
          <w:sz w:val="28"/>
          <w:szCs w:val="28"/>
        </w:rPr>
      </w:pPr>
      <w:r w:rsidRPr="00240219">
        <w:rPr>
          <w:rFonts w:ascii="Times New Roman" w:eastAsia="Times New Roman" w:hAnsi="Times New Roman"/>
          <w:sz w:val="28"/>
          <w:szCs w:val="28"/>
        </w:rPr>
        <w:lastRenderedPageBreak/>
        <w:t>Паспорт ТС.</w:t>
      </w:r>
    </w:p>
    <w:p w:rsidR="00240219" w:rsidRPr="00240219" w:rsidRDefault="00240219" w:rsidP="001C7DBD">
      <w:pPr>
        <w:numPr>
          <w:ilvl w:val="0"/>
          <w:numId w:val="77"/>
        </w:numPr>
        <w:tabs>
          <w:tab w:val="left" w:pos="426"/>
        </w:tabs>
        <w:spacing w:line="0" w:lineRule="atLeast"/>
        <w:ind w:left="0" w:firstLine="0"/>
        <w:rPr>
          <w:rFonts w:ascii="Times New Roman" w:eastAsia="Times New Roman" w:hAnsi="Times New Roman"/>
          <w:sz w:val="28"/>
          <w:szCs w:val="28"/>
        </w:rPr>
      </w:pPr>
      <w:r w:rsidRPr="00240219">
        <w:rPr>
          <w:rFonts w:ascii="Times New Roman" w:eastAsia="Times New Roman" w:hAnsi="Times New Roman"/>
          <w:sz w:val="28"/>
          <w:szCs w:val="28"/>
        </w:rPr>
        <w:t>Задачи осмотра ТС.</w:t>
      </w:r>
    </w:p>
    <w:p w:rsidR="00240219" w:rsidRPr="00240219" w:rsidRDefault="00240219" w:rsidP="001C7DBD">
      <w:pPr>
        <w:numPr>
          <w:ilvl w:val="0"/>
          <w:numId w:val="77"/>
        </w:numPr>
        <w:tabs>
          <w:tab w:val="left" w:pos="426"/>
        </w:tabs>
        <w:spacing w:line="0" w:lineRule="atLeast"/>
        <w:ind w:left="0" w:firstLine="0"/>
        <w:rPr>
          <w:rFonts w:ascii="Times New Roman" w:eastAsia="Times New Roman" w:hAnsi="Times New Roman"/>
          <w:sz w:val="28"/>
          <w:szCs w:val="28"/>
        </w:rPr>
      </w:pPr>
      <w:r w:rsidRPr="00240219">
        <w:rPr>
          <w:rFonts w:ascii="Times New Roman" w:eastAsia="Times New Roman" w:hAnsi="Times New Roman"/>
          <w:sz w:val="28"/>
          <w:szCs w:val="28"/>
        </w:rPr>
        <w:t>Результат совершения регистрационных действий.</w:t>
      </w:r>
    </w:p>
    <w:p w:rsidR="00AC0BBA" w:rsidRPr="00BC4293" w:rsidRDefault="00AC0BBA" w:rsidP="00BC4293">
      <w:pPr>
        <w:spacing w:line="233" w:lineRule="auto"/>
        <w:ind w:firstLine="454"/>
        <w:rPr>
          <w:rFonts w:ascii="Times New Roman" w:eastAsia="Times New Roman" w:hAnsi="Times New Roman"/>
          <w:sz w:val="28"/>
          <w:szCs w:val="28"/>
        </w:rPr>
      </w:pPr>
    </w:p>
    <w:p w:rsidR="00BC4293" w:rsidRPr="00BC4293" w:rsidRDefault="00BC4293" w:rsidP="00BC4293">
      <w:pPr>
        <w:spacing w:line="1" w:lineRule="exact"/>
        <w:rPr>
          <w:rFonts w:ascii="Times New Roman" w:eastAsia="Times New Roman" w:hAnsi="Times New Roman"/>
          <w:sz w:val="28"/>
          <w:szCs w:val="28"/>
        </w:rPr>
      </w:pPr>
    </w:p>
    <w:p w:rsidR="00BC4293" w:rsidRPr="00BC4293" w:rsidRDefault="00AC0BBA" w:rsidP="00BC4293">
      <w:pPr>
        <w:spacing w:line="237" w:lineRule="auto"/>
        <w:ind w:left="440"/>
        <w:rPr>
          <w:rFonts w:ascii="Times New Roman" w:eastAsia="Times New Roman" w:hAnsi="Times New Roman"/>
          <w:b/>
          <w:sz w:val="28"/>
          <w:szCs w:val="28"/>
        </w:rPr>
      </w:pPr>
      <w:r w:rsidRPr="00AC0BBA">
        <w:rPr>
          <w:rFonts w:ascii="Times New Roman" w:eastAsia="Times New Roman" w:hAnsi="Times New Roman"/>
          <w:b/>
          <w:sz w:val="28"/>
          <w:szCs w:val="28"/>
        </w:rPr>
        <w:t>Лекция 11-12.</w:t>
      </w:r>
      <w:r>
        <w:rPr>
          <w:rFonts w:ascii="Times New Roman" w:eastAsia="Times New Roman" w:hAnsi="Times New Roman"/>
          <w:b/>
          <w:sz w:val="28"/>
          <w:szCs w:val="28"/>
        </w:rPr>
        <w:t xml:space="preserve"> </w:t>
      </w:r>
      <w:r w:rsidR="00BC4293" w:rsidRPr="00BC4293">
        <w:rPr>
          <w:rFonts w:ascii="Times New Roman" w:eastAsia="Times New Roman" w:hAnsi="Times New Roman"/>
          <w:b/>
          <w:sz w:val="28"/>
          <w:szCs w:val="28"/>
        </w:rPr>
        <w:t>Обязательное страхование гражданской ответственности</w:t>
      </w:r>
    </w:p>
    <w:p w:rsidR="00BC4293" w:rsidRPr="00BC4293" w:rsidRDefault="00BC4293" w:rsidP="00BC4293">
      <w:pPr>
        <w:spacing w:line="160" w:lineRule="exact"/>
        <w:rPr>
          <w:rFonts w:ascii="Times New Roman" w:eastAsia="Times New Roman" w:hAnsi="Times New Roman"/>
          <w:sz w:val="28"/>
          <w:szCs w:val="28"/>
        </w:rPr>
      </w:pPr>
    </w:p>
    <w:p w:rsidR="00BC4293" w:rsidRPr="00BC4293" w:rsidRDefault="00AC0BBA" w:rsidP="00BC4293">
      <w:pPr>
        <w:spacing w:line="232" w:lineRule="auto"/>
        <w:ind w:left="7" w:right="-2"/>
        <w:jc w:val="both"/>
        <w:rPr>
          <w:rFonts w:ascii="Times New Roman" w:eastAsia="Times New Roman" w:hAnsi="Times New Roman"/>
          <w:sz w:val="28"/>
          <w:szCs w:val="28"/>
        </w:rPr>
      </w:pPr>
      <w:proofErr w:type="gramStart"/>
      <w:r>
        <w:rPr>
          <w:rFonts w:ascii="Times New Roman" w:eastAsia="Times New Roman" w:hAnsi="Times New Roman"/>
          <w:sz w:val="28"/>
          <w:szCs w:val="28"/>
        </w:rPr>
        <w:t xml:space="preserve">В </w:t>
      </w:r>
      <w:r w:rsidR="00BC4293" w:rsidRPr="00BC4293">
        <w:rPr>
          <w:rFonts w:ascii="Times New Roman" w:eastAsia="Times New Roman" w:hAnsi="Times New Roman"/>
          <w:sz w:val="28"/>
          <w:szCs w:val="28"/>
        </w:rPr>
        <w:t>целях защиты прав потерпевш</w:t>
      </w:r>
      <w:r w:rsidR="00BC4293">
        <w:rPr>
          <w:rFonts w:ascii="Times New Roman" w:eastAsia="Times New Roman" w:hAnsi="Times New Roman"/>
          <w:sz w:val="28"/>
          <w:szCs w:val="28"/>
        </w:rPr>
        <w:t xml:space="preserve">их в ДТП 25 апреля 2002 г. </w:t>
      </w:r>
      <w:r w:rsidR="00F95FBD">
        <w:rPr>
          <w:rFonts w:ascii="Times New Roman" w:eastAsia="Times New Roman" w:hAnsi="Times New Roman"/>
          <w:sz w:val="28"/>
          <w:szCs w:val="28"/>
        </w:rPr>
        <w:t>Правительством Республики Казахстан</w:t>
      </w:r>
      <w:r w:rsidR="00BC4293" w:rsidRPr="00BC4293">
        <w:rPr>
          <w:rFonts w:ascii="Times New Roman" w:eastAsia="Times New Roman" w:hAnsi="Times New Roman"/>
          <w:sz w:val="28"/>
          <w:szCs w:val="28"/>
        </w:rPr>
        <w:t xml:space="preserve"> был принят </w:t>
      </w:r>
      <w:r w:rsidR="00BC4293">
        <w:rPr>
          <w:rFonts w:ascii="Times New Roman" w:eastAsia="Times New Roman" w:hAnsi="Times New Roman"/>
          <w:sz w:val="28"/>
          <w:szCs w:val="28"/>
        </w:rPr>
        <w:t>закон «Об обязатель</w:t>
      </w:r>
      <w:r w:rsidR="00BC4293" w:rsidRPr="00BC4293">
        <w:rPr>
          <w:rFonts w:ascii="Times New Roman" w:eastAsia="Times New Roman" w:hAnsi="Times New Roman"/>
          <w:sz w:val="28"/>
          <w:szCs w:val="28"/>
        </w:rPr>
        <w:t>ном страховании гражданской ответ</w:t>
      </w:r>
      <w:r w:rsidR="00BC4293">
        <w:rPr>
          <w:rFonts w:ascii="Times New Roman" w:eastAsia="Times New Roman" w:hAnsi="Times New Roman"/>
          <w:sz w:val="28"/>
          <w:szCs w:val="28"/>
        </w:rPr>
        <w:t>ственности владельцев транспорт</w:t>
      </w:r>
      <w:r w:rsidR="00BC4293" w:rsidRPr="00BC4293">
        <w:rPr>
          <w:rFonts w:ascii="Times New Roman" w:eastAsia="Times New Roman" w:hAnsi="Times New Roman"/>
          <w:sz w:val="28"/>
          <w:szCs w:val="28"/>
        </w:rPr>
        <w:t>ных средств», существенно измененный в 2014 г. В соответствии с этим законом потерпевший имеет п</w:t>
      </w:r>
      <w:r w:rsidR="00BC4293">
        <w:rPr>
          <w:rFonts w:ascii="Times New Roman" w:eastAsia="Times New Roman" w:hAnsi="Times New Roman"/>
          <w:sz w:val="28"/>
          <w:szCs w:val="28"/>
        </w:rPr>
        <w:t>раво на возмещение вреда, причи</w:t>
      </w:r>
      <w:r w:rsidR="00BC4293" w:rsidRPr="00BC4293">
        <w:rPr>
          <w:rFonts w:ascii="Times New Roman" w:eastAsia="Times New Roman" w:hAnsi="Times New Roman"/>
          <w:sz w:val="28"/>
          <w:szCs w:val="28"/>
        </w:rPr>
        <w:t xml:space="preserve">ненного его жизни, здоровью или </w:t>
      </w:r>
      <w:r w:rsidR="00BC4293">
        <w:rPr>
          <w:rFonts w:ascii="Times New Roman" w:eastAsia="Times New Roman" w:hAnsi="Times New Roman"/>
          <w:sz w:val="28"/>
          <w:szCs w:val="28"/>
        </w:rPr>
        <w:t>имуществу в установленных преде</w:t>
      </w:r>
      <w:r w:rsidR="00BC4293" w:rsidRPr="00BC4293">
        <w:rPr>
          <w:rFonts w:ascii="Times New Roman" w:eastAsia="Times New Roman" w:hAnsi="Times New Roman"/>
          <w:sz w:val="28"/>
          <w:szCs w:val="28"/>
        </w:rPr>
        <w:t>лах, при использовании ТС иными</w:t>
      </w:r>
      <w:r w:rsidR="006B42B3">
        <w:rPr>
          <w:rFonts w:ascii="Times New Roman" w:eastAsia="Times New Roman" w:hAnsi="Times New Roman"/>
          <w:sz w:val="28"/>
          <w:szCs w:val="28"/>
        </w:rPr>
        <w:t xml:space="preserve"> лицами.</w:t>
      </w:r>
      <w:proofErr w:type="gramEnd"/>
      <w:r w:rsidR="006B42B3">
        <w:rPr>
          <w:rFonts w:ascii="Times New Roman" w:eastAsia="Times New Roman" w:hAnsi="Times New Roman"/>
          <w:sz w:val="28"/>
          <w:szCs w:val="28"/>
        </w:rPr>
        <w:t xml:space="preserve"> Закон уста</w:t>
      </w:r>
      <w:r w:rsidR="00BC4293" w:rsidRPr="00BC4293">
        <w:rPr>
          <w:rFonts w:ascii="Times New Roman" w:eastAsia="Times New Roman" w:hAnsi="Times New Roman"/>
          <w:sz w:val="28"/>
          <w:szCs w:val="28"/>
        </w:rPr>
        <w:t>навливает всеобщность и обязательность страхования гражданской ответственности владельцами ТС.</w:t>
      </w:r>
    </w:p>
    <w:p w:rsidR="00BC4293" w:rsidRPr="00BC4293" w:rsidRDefault="00BC4293" w:rsidP="00BC4293">
      <w:pPr>
        <w:spacing w:line="9" w:lineRule="exact"/>
        <w:ind w:right="-2"/>
        <w:jc w:val="both"/>
        <w:rPr>
          <w:rFonts w:ascii="Times New Roman" w:eastAsia="Times New Roman" w:hAnsi="Times New Roman"/>
          <w:sz w:val="28"/>
          <w:szCs w:val="28"/>
        </w:rPr>
      </w:pPr>
    </w:p>
    <w:p w:rsidR="00BC4293" w:rsidRPr="00BC4293" w:rsidRDefault="00BC4293" w:rsidP="00BC4293">
      <w:pPr>
        <w:spacing w:line="231"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Ущерб в результате ДТП может быть возмещен в следующих пределах:</w:t>
      </w:r>
    </w:p>
    <w:p w:rsidR="00BC4293" w:rsidRPr="00BC4293" w:rsidRDefault="00BC4293" w:rsidP="00BC4293">
      <w:pPr>
        <w:spacing w:line="6" w:lineRule="exact"/>
        <w:ind w:right="-2"/>
        <w:jc w:val="both"/>
        <w:rPr>
          <w:rFonts w:ascii="Times New Roman" w:eastAsia="Times New Roman" w:hAnsi="Times New Roman"/>
          <w:sz w:val="28"/>
          <w:szCs w:val="28"/>
        </w:rPr>
      </w:pPr>
    </w:p>
    <w:p w:rsidR="00BC4293" w:rsidRPr="00BC4293" w:rsidRDefault="00BC4293" w:rsidP="00BC4293">
      <w:pPr>
        <w:spacing w:line="232"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–при причинен</w:t>
      </w:r>
      <w:r>
        <w:rPr>
          <w:rFonts w:ascii="Times New Roman" w:eastAsia="Times New Roman" w:hAnsi="Times New Roman"/>
          <w:sz w:val="28"/>
          <w:szCs w:val="28"/>
        </w:rPr>
        <w:t>ии вреда жизни или здоровью каж</w:t>
      </w:r>
      <w:r w:rsidRPr="00BC4293">
        <w:rPr>
          <w:rFonts w:ascii="Times New Roman" w:eastAsia="Times New Roman" w:hAnsi="Times New Roman"/>
          <w:sz w:val="28"/>
          <w:szCs w:val="28"/>
        </w:rPr>
        <w:t>дого потерпевшего;</w:t>
      </w:r>
    </w:p>
    <w:p w:rsidR="00BC4293" w:rsidRPr="00BC4293" w:rsidRDefault="00BC4293" w:rsidP="00BC4293">
      <w:pPr>
        <w:spacing w:line="4" w:lineRule="exact"/>
        <w:ind w:right="-2"/>
        <w:jc w:val="both"/>
        <w:rPr>
          <w:rFonts w:ascii="Times New Roman" w:eastAsia="Times New Roman" w:hAnsi="Times New Roman"/>
          <w:sz w:val="28"/>
          <w:szCs w:val="28"/>
        </w:rPr>
      </w:pPr>
    </w:p>
    <w:p w:rsidR="00BC4293" w:rsidRPr="00BC4293" w:rsidRDefault="00BC4293" w:rsidP="00BC4293">
      <w:pPr>
        <w:spacing w:line="232"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–при причинени</w:t>
      </w:r>
      <w:r>
        <w:rPr>
          <w:rFonts w:ascii="Times New Roman" w:eastAsia="Times New Roman" w:hAnsi="Times New Roman"/>
          <w:sz w:val="28"/>
          <w:szCs w:val="28"/>
        </w:rPr>
        <w:t>и вреда имуществу каждого потер</w:t>
      </w:r>
      <w:r w:rsidRPr="00BC4293">
        <w:rPr>
          <w:rFonts w:ascii="Times New Roman" w:eastAsia="Times New Roman" w:hAnsi="Times New Roman"/>
          <w:sz w:val="28"/>
          <w:szCs w:val="28"/>
        </w:rPr>
        <w:t>певшего.</w:t>
      </w:r>
    </w:p>
    <w:p w:rsidR="00BC4293" w:rsidRPr="00BC4293" w:rsidRDefault="00BC4293" w:rsidP="00BC4293">
      <w:pPr>
        <w:spacing w:line="9" w:lineRule="exact"/>
        <w:ind w:right="-2"/>
        <w:jc w:val="both"/>
        <w:rPr>
          <w:rFonts w:ascii="Times New Roman" w:eastAsia="Times New Roman" w:hAnsi="Times New Roman"/>
          <w:sz w:val="28"/>
          <w:szCs w:val="28"/>
        </w:rPr>
      </w:pPr>
    </w:p>
    <w:p w:rsidR="00BC4293" w:rsidRPr="00BC4293" w:rsidRDefault="00BC4293" w:rsidP="00BC4293">
      <w:pPr>
        <w:spacing w:line="231"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Количество страховых случаев в период действия договора о страховании не ограничено.</w:t>
      </w:r>
    </w:p>
    <w:p w:rsidR="00BC4293" w:rsidRPr="00BC4293" w:rsidRDefault="00BC4293" w:rsidP="00BC4293">
      <w:pPr>
        <w:spacing w:line="6" w:lineRule="exact"/>
        <w:ind w:right="-2"/>
        <w:jc w:val="both"/>
        <w:rPr>
          <w:rFonts w:ascii="Times New Roman" w:eastAsia="Times New Roman" w:hAnsi="Times New Roman"/>
          <w:sz w:val="28"/>
          <w:szCs w:val="28"/>
        </w:rPr>
      </w:pPr>
    </w:p>
    <w:p w:rsidR="00BC4293" w:rsidRPr="00BC4293" w:rsidRDefault="00BC4293" w:rsidP="00BC4293">
      <w:pPr>
        <w:spacing w:line="234"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Договор обязательного страхов</w:t>
      </w:r>
      <w:r>
        <w:rPr>
          <w:rFonts w:ascii="Times New Roman" w:eastAsia="Times New Roman" w:hAnsi="Times New Roman"/>
          <w:sz w:val="28"/>
          <w:szCs w:val="28"/>
        </w:rPr>
        <w:t>ания заключается на 1 год и еже</w:t>
      </w:r>
      <w:r w:rsidRPr="00BC4293">
        <w:rPr>
          <w:rFonts w:ascii="Times New Roman" w:eastAsia="Times New Roman" w:hAnsi="Times New Roman"/>
          <w:sz w:val="28"/>
          <w:szCs w:val="28"/>
        </w:rPr>
        <w:t>годно продлевается. При приобретении ТС (покупка, наследование, принятие в дар и т. д.) его владелец</w:t>
      </w:r>
      <w:r>
        <w:rPr>
          <w:rFonts w:ascii="Times New Roman" w:eastAsia="Times New Roman" w:hAnsi="Times New Roman"/>
          <w:sz w:val="28"/>
          <w:szCs w:val="28"/>
        </w:rPr>
        <w:t xml:space="preserve"> вправе заключить договор обяза</w:t>
      </w:r>
      <w:r w:rsidRPr="00BC4293">
        <w:rPr>
          <w:rFonts w:ascii="Times New Roman" w:eastAsia="Times New Roman" w:hAnsi="Times New Roman"/>
          <w:sz w:val="28"/>
          <w:szCs w:val="28"/>
        </w:rPr>
        <w:t xml:space="preserve">тельного страхования на срок следования к месту регистрации ТС (до 20 </w:t>
      </w:r>
      <w:proofErr w:type="spellStart"/>
      <w:r w:rsidRPr="00BC4293">
        <w:rPr>
          <w:rFonts w:ascii="Times New Roman" w:eastAsia="Times New Roman" w:hAnsi="Times New Roman"/>
          <w:sz w:val="28"/>
          <w:szCs w:val="28"/>
        </w:rPr>
        <w:t>сут</w:t>
      </w:r>
      <w:proofErr w:type="spellEnd"/>
      <w:r w:rsidRPr="00BC4293">
        <w:rPr>
          <w:rFonts w:ascii="Times New Roman" w:eastAsia="Times New Roman" w:hAnsi="Times New Roman"/>
          <w:sz w:val="28"/>
          <w:szCs w:val="28"/>
        </w:rPr>
        <w:t xml:space="preserve">). При регистрации ТС его владелец </w:t>
      </w:r>
      <w:r>
        <w:rPr>
          <w:rFonts w:ascii="Times New Roman" w:eastAsia="Times New Roman" w:hAnsi="Times New Roman"/>
          <w:sz w:val="28"/>
          <w:szCs w:val="28"/>
        </w:rPr>
        <w:t>должен предъявить сотруд</w:t>
      </w:r>
      <w:r w:rsidRPr="00BC4293">
        <w:rPr>
          <w:rFonts w:ascii="Times New Roman" w:eastAsia="Times New Roman" w:hAnsi="Times New Roman"/>
          <w:sz w:val="28"/>
          <w:szCs w:val="28"/>
        </w:rPr>
        <w:t>нику регистрирующего органа страх</w:t>
      </w:r>
      <w:r>
        <w:rPr>
          <w:rFonts w:ascii="Times New Roman" w:eastAsia="Times New Roman" w:hAnsi="Times New Roman"/>
          <w:sz w:val="28"/>
          <w:szCs w:val="28"/>
        </w:rPr>
        <w:t>овой полис обязательного страхо</w:t>
      </w:r>
      <w:r w:rsidRPr="00BC4293">
        <w:rPr>
          <w:rFonts w:ascii="Times New Roman" w:eastAsia="Times New Roman" w:hAnsi="Times New Roman"/>
          <w:sz w:val="28"/>
          <w:szCs w:val="28"/>
        </w:rPr>
        <w:t>вания, подтверждающий заключени</w:t>
      </w:r>
      <w:r>
        <w:rPr>
          <w:rFonts w:ascii="Times New Roman" w:eastAsia="Times New Roman" w:hAnsi="Times New Roman"/>
          <w:sz w:val="28"/>
          <w:szCs w:val="28"/>
        </w:rPr>
        <w:t>е договора обязательного страхо</w:t>
      </w:r>
      <w:r w:rsidRPr="00BC4293">
        <w:rPr>
          <w:rFonts w:ascii="Times New Roman" w:eastAsia="Times New Roman" w:hAnsi="Times New Roman"/>
          <w:sz w:val="28"/>
          <w:szCs w:val="28"/>
        </w:rPr>
        <w:t>вания сроком на 1 год. В период действи</w:t>
      </w:r>
      <w:r>
        <w:rPr>
          <w:rFonts w:ascii="Times New Roman" w:eastAsia="Times New Roman" w:hAnsi="Times New Roman"/>
          <w:sz w:val="28"/>
          <w:szCs w:val="28"/>
        </w:rPr>
        <w:t>я договора может быть уста</w:t>
      </w:r>
      <w:r w:rsidRPr="00BC4293">
        <w:rPr>
          <w:rFonts w:ascii="Times New Roman" w:eastAsia="Times New Roman" w:hAnsi="Times New Roman"/>
          <w:sz w:val="28"/>
          <w:szCs w:val="28"/>
        </w:rPr>
        <w:t>новлен срок использования ТС – 6–9 мес. После государственной регистрации ТС и получения госуда</w:t>
      </w:r>
      <w:r>
        <w:rPr>
          <w:rFonts w:ascii="Times New Roman" w:eastAsia="Times New Roman" w:hAnsi="Times New Roman"/>
          <w:sz w:val="28"/>
          <w:szCs w:val="28"/>
        </w:rPr>
        <w:t>рственного регистрационного зна</w:t>
      </w:r>
      <w:r w:rsidRPr="00BC4293">
        <w:rPr>
          <w:rFonts w:ascii="Times New Roman" w:eastAsia="Times New Roman" w:hAnsi="Times New Roman"/>
          <w:sz w:val="28"/>
          <w:szCs w:val="28"/>
        </w:rPr>
        <w:t>ка страхователь обязан сообщить но</w:t>
      </w:r>
      <w:r>
        <w:rPr>
          <w:rFonts w:ascii="Times New Roman" w:eastAsia="Times New Roman" w:hAnsi="Times New Roman"/>
          <w:sz w:val="28"/>
          <w:szCs w:val="28"/>
        </w:rPr>
        <w:t>мер государственного регистраци</w:t>
      </w:r>
      <w:r w:rsidRPr="00BC4293">
        <w:rPr>
          <w:rFonts w:ascii="Times New Roman" w:eastAsia="Times New Roman" w:hAnsi="Times New Roman"/>
          <w:sz w:val="28"/>
          <w:szCs w:val="28"/>
        </w:rPr>
        <w:t>онного знака в течение трех рабочих дней страховщику, который на основании полученных данных вносит соответствующую запись в бланк страхового полиса обязательного страхования.</w:t>
      </w:r>
    </w:p>
    <w:p w:rsidR="00BC4293" w:rsidRPr="00BC4293" w:rsidRDefault="00BC4293" w:rsidP="00BC4293">
      <w:pPr>
        <w:spacing w:line="2" w:lineRule="exact"/>
        <w:ind w:right="-2"/>
        <w:jc w:val="both"/>
        <w:rPr>
          <w:rFonts w:ascii="Times New Roman" w:eastAsia="Times New Roman" w:hAnsi="Times New Roman"/>
          <w:sz w:val="28"/>
          <w:szCs w:val="28"/>
        </w:rPr>
      </w:pPr>
    </w:p>
    <w:p w:rsidR="00BC4293" w:rsidRPr="00BC4293" w:rsidRDefault="00BC4293" w:rsidP="006B42B3">
      <w:pPr>
        <w:spacing w:line="0" w:lineRule="atLeast"/>
        <w:ind w:right="-2" w:firstLine="426"/>
        <w:jc w:val="both"/>
        <w:rPr>
          <w:rFonts w:ascii="Times New Roman" w:eastAsia="Times New Roman" w:hAnsi="Times New Roman"/>
          <w:sz w:val="28"/>
          <w:szCs w:val="28"/>
        </w:rPr>
      </w:pPr>
      <w:r w:rsidRPr="00BC4293">
        <w:rPr>
          <w:rFonts w:ascii="Times New Roman" w:eastAsia="Times New Roman" w:hAnsi="Times New Roman"/>
          <w:sz w:val="28"/>
          <w:szCs w:val="28"/>
        </w:rPr>
        <w:t>Владельцы ТС, зарегистрированных в иностранных государствах</w:t>
      </w:r>
      <w:r w:rsidR="006B42B3">
        <w:rPr>
          <w:rFonts w:ascii="Times New Roman" w:eastAsia="Times New Roman" w:hAnsi="Times New Roman"/>
          <w:sz w:val="28"/>
          <w:szCs w:val="28"/>
        </w:rPr>
        <w:t xml:space="preserve"> и </w:t>
      </w:r>
      <w:r w:rsidRPr="00BC4293">
        <w:rPr>
          <w:rFonts w:ascii="Times New Roman" w:eastAsia="Times New Roman" w:hAnsi="Times New Roman"/>
          <w:sz w:val="28"/>
          <w:szCs w:val="28"/>
        </w:rPr>
        <w:t>временно используемых на территории Р</w:t>
      </w:r>
      <w:r w:rsidR="006B42B3">
        <w:rPr>
          <w:rFonts w:ascii="Times New Roman" w:eastAsia="Times New Roman" w:hAnsi="Times New Roman"/>
          <w:sz w:val="28"/>
          <w:szCs w:val="28"/>
        </w:rPr>
        <w:t>К</w:t>
      </w:r>
      <w:r w:rsidRPr="00BC4293">
        <w:rPr>
          <w:rFonts w:ascii="Times New Roman" w:eastAsia="Times New Roman" w:hAnsi="Times New Roman"/>
          <w:sz w:val="28"/>
          <w:szCs w:val="28"/>
        </w:rPr>
        <w:t>, заключают дого</w:t>
      </w:r>
      <w:r>
        <w:rPr>
          <w:rFonts w:ascii="Times New Roman" w:eastAsia="Times New Roman" w:hAnsi="Times New Roman"/>
          <w:sz w:val="28"/>
          <w:szCs w:val="28"/>
        </w:rPr>
        <w:t>вор обя</w:t>
      </w:r>
      <w:r w:rsidRPr="00BC4293">
        <w:rPr>
          <w:rFonts w:ascii="Times New Roman" w:eastAsia="Times New Roman" w:hAnsi="Times New Roman"/>
          <w:sz w:val="28"/>
          <w:szCs w:val="28"/>
        </w:rPr>
        <w:t>зательного страхования на весь срок временного использования таких ТС, но не менее чем на 15 календарных дней.</w:t>
      </w:r>
    </w:p>
    <w:p w:rsidR="00BC4293" w:rsidRPr="00BC4293" w:rsidRDefault="00BC4293" w:rsidP="00BC4293">
      <w:pPr>
        <w:spacing w:line="6" w:lineRule="exact"/>
        <w:ind w:right="-2"/>
        <w:jc w:val="both"/>
        <w:rPr>
          <w:rFonts w:ascii="Times New Roman" w:eastAsia="Times New Roman" w:hAnsi="Times New Roman"/>
          <w:sz w:val="28"/>
          <w:szCs w:val="28"/>
        </w:rPr>
      </w:pPr>
    </w:p>
    <w:p w:rsidR="00BC4293" w:rsidRPr="00BC4293" w:rsidRDefault="00BC4293" w:rsidP="00BC4293">
      <w:pPr>
        <w:spacing w:line="232"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Для заключения договора обя</w:t>
      </w:r>
      <w:r>
        <w:rPr>
          <w:rFonts w:ascii="Times New Roman" w:eastAsia="Times New Roman" w:hAnsi="Times New Roman"/>
          <w:sz w:val="28"/>
          <w:szCs w:val="28"/>
        </w:rPr>
        <w:t>зательного страхования страхова</w:t>
      </w:r>
      <w:r w:rsidRPr="00BC4293">
        <w:rPr>
          <w:rFonts w:ascii="Times New Roman" w:eastAsia="Times New Roman" w:hAnsi="Times New Roman"/>
          <w:sz w:val="28"/>
          <w:szCs w:val="28"/>
        </w:rPr>
        <w:t>тель представляет страховщику следующие документы:</w:t>
      </w:r>
    </w:p>
    <w:p w:rsidR="00BC4293" w:rsidRPr="00BC4293" w:rsidRDefault="00BC4293" w:rsidP="00BC4293">
      <w:pPr>
        <w:spacing w:line="4" w:lineRule="exact"/>
        <w:ind w:right="-2"/>
        <w:jc w:val="both"/>
        <w:rPr>
          <w:rFonts w:ascii="Times New Roman" w:eastAsia="Times New Roman" w:hAnsi="Times New Roman"/>
          <w:sz w:val="28"/>
          <w:szCs w:val="28"/>
        </w:rPr>
      </w:pPr>
    </w:p>
    <w:p w:rsidR="00BC4293" w:rsidRPr="00BC4293" w:rsidRDefault="00BC4293" w:rsidP="00BC4293">
      <w:pPr>
        <w:spacing w:line="232"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 заявление о заключении договора обязательного страхования по установленной форме;</w:t>
      </w:r>
    </w:p>
    <w:p w:rsidR="00BC4293" w:rsidRPr="00BC4293" w:rsidRDefault="00BC4293" w:rsidP="00BC4293">
      <w:pPr>
        <w:spacing w:line="6" w:lineRule="exact"/>
        <w:ind w:right="-2"/>
        <w:jc w:val="both"/>
        <w:rPr>
          <w:rFonts w:ascii="Times New Roman" w:eastAsia="Times New Roman" w:hAnsi="Times New Roman"/>
          <w:sz w:val="28"/>
          <w:szCs w:val="28"/>
        </w:rPr>
      </w:pPr>
    </w:p>
    <w:p w:rsidR="00BC4293" w:rsidRPr="00BC4293" w:rsidRDefault="00BC4293" w:rsidP="00BC4293">
      <w:pPr>
        <w:spacing w:line="232"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 паспорт или иное удостоверение личности (если страхователем является физическое лицо);</w:t>
      </w:r>
    </w:p>
    <w:p w:rsidR="00BC4293" w:rsidRPr="00BC4293" w:rsidRDefault="00BC4293" w:rsidP="00BC4293">
      <w:pPr>
        <w:spacing w:line="6" w:lineRule="exact"/>
        <w:ind w:right="-2"/>
        <w:jc w:val="both"/>
        <w:rPr>
          <w:rFonts w:ascii="Times New Roman" w:eastAsia="Times New Roman" w:hAnsi="Times New Roman"/>
          <w:sz w:val="28"/>
          <w:szCs w:val="28"/>
        </w:rPr>
      </w:pPr>
    </w:p>
    <w:p w:rsidR="00BC4293" w:rsidRPr="00BC4293" w:rsidRDefault="00BC4293" w:rsidP="00BC4293">
      <w:pPr>
        <w:spacing w:line="232"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 свидетельство о регистрации</w:t>
      </w:r>
      <w:r>
        <w:rPr>
          <w:rFonts w:ascii="Times New Roman" w:eastAsia="Times New Roman" w:hAnsi="Times New Roman"/>
          <w:sz w:val="28"/>
          <w:szCs w:val="28"/>
        </w:rPr>
        <w:t xml:space="preserve"> юридического лица (если страхо</w:t>
      </w:r>
      <w:r w:rsidRPr="00BC4293">
        <w:rPr>
          <w:rFonts w:ascii="Times New Roman" w:eastAsia="Times New Roman" w:hAnsi="Times New Roman"/>
          <w:sz w:val="28"/>
          <w:szCs w:val="28"/>
        </w:rPr>
        <w:t>вателем является юридическое лицо, зарегистрированное в Р</w:t>
      </w:r>
      <w:r w:rsidR="006B42B3">
        <w:rPr>
          <w:rFonts w:ascii="Times New Roman" w:eastAsia="Times New Roman" w:hAnsi="Times New Roman"/>
          <w:sz w:val="28"/>
          <w:szCs w:val="28"/>
        </w:rPr>
        <w:t>К</w:t>
      </w:r>
      <w:r w:rsidRPr="00BC4293">
        <w:rPr>
          <w:rFonts w:ascii="Times New Roman" w:eastAsia="Times New Roman" w:hAnsi="Times New Roman"/>
          <w:sz w:val="28"/>
          <w:szCs w:val="28"/>
        </w:rPr>
        <w:t>);</w:t>
      </w:r>
    </w:p>
    <w:p w:rsidR="00BC4293" w:rsidRPr="00BC4293" w:rsidRDefault="00BC4293" w:rsidP="00BC4293">
      <w:pPr>
        <w:spacing w:line="4" w:lineRule="exact"/>
        <w:ind w:right="-2"/>
        <w:jc w:val="both"/>
        <w:rPr>
          <w:rFonts w:ascii="Times New Roman" w:eastAsia="Times New Roman" w:hAnsi="Times New Roman"/>
          <w:sz w:val="28"/>
          <w:szCs w:val="28"/>
        </w:rPr>
      </w:pPr>
    </w:p>
    <w:p w:rsidR="00BC4293" w:rsidRPr="00BC4293" w:rsidRDefault="00BC4293" w:rsidP="00BC4293">
      <w:pPr>
        <w:spacing w:line="232" w:lineRule="auto"/>
        <w:ind w:left="7" w:right="-2" w:firstLine="454"/>
        <w:jc w:val="both"/>
        <w:rPr>
          <w:rFonts w:ascii="Times New Roman" w:eastAsia="Times New Roman" w:hAnsi="Times New Roman"/>
          <w:sz w:val="28"/>
          <w:szCs w:val="28"/>
        </w:rPr>
      </w:pPr>
      <w:r w:rsidRPr="00BC4293">
        <w:rPr>
          <w:rFonts w:ascii="Times New Roman" w:eastAsia="Times New Roman" w:hAnsi="Times New Roman"/>
          <w:sz w:val="28"/>
          <w:szCs w:val="28"/>
        </w:rPr>
        <w:t xml:space="preserve">– паспорт ТС или свидетельство </w:t>
      </w:r>
      <w:r>
        <w:rPr>
          <w:rFonts w:ascii="Times New Roman" w:eastAsia="Times New Roman" w:hAnsi="Times New Roman"/>
          <w:sz w:val="28"/>
          <w:szCs w:val="28"/>
        </w:rPr>
        <w:t>о регистрации указанного в заяв</w:t>
      </w:r>
      <w:r w:rsidRPr="00BC4293">
        <w:rPr>
          <w:rFonts w:ascii="Times New Roman" w:eastAsia="Times New Roman" w:hAnsi="Times New Roman"/>
          <w:sz w:val="28"/>
          <w:szCs w:val="28"/>
        </w:rPr>
        <w:t>лении о заключении договора обязательного страхования ТС;</w:t>
      </w:r>
    </w:p>
    <w:p w:rsidR="00BC4293" w:rsidRPr="00BC4293" w:rsidRDefault="00BC4293" w:rsidP="00BC4293">
      <w:pPr>
        <w:spacing w:line="6" w:lineRule="exact"/>
        <w:ind w:right="-2"/>
        <w:jc w:val="both"/>
        <w:rPr>
          <w:rFonts w:ascii="Times New Roman" w:eastAsia="Times New Roman" w:hAnsi="Times New Roman"/>
          <w:sz w:val="28"/>
          <w:szCs w:val="28"/>
        </w:rPr>
      </w:pPr>
    </w:p>
    <w:p w:rsidR="00BC4293" w:rsidRPr="009E0EA6" w:rsidRDefault="00BC4293" w:rsidP="001C7DBD">
      <w:pPr>
        <w:numPr>
          <w:ilvl w:val="0"/>
          <w:numId w:val="26"/>
        </w:numPr>
        <w:tabs>
          <w:tab w:val="left" w:pos="646"/>
        </w:tabs>
        <w:spacing w:line="234" w:lineRule="auto"/>
        <w:ind w:right="-2" w:firstLine="445"/>
        <w:jc w:val="both"/>
        <w:rPr>
          <w:rFonts w:ascii="Times New Roman" w:eastAsia="Times New Roman" w:hAnsi="Times New Roman"/>
          <w:sz w:val="28"/>
          <w:szCs w:val="28"/>
        </w:rPr>
      </w:pPr>
      <w:r w:rsidRPr="009E0EA6">
        <w:rPr>
          <w:rFonts w:ascii="Times New Roman" w:eastAsia="Times New Roman" w:hAnsi="Times New Roman"/>
          <w:sz w:val="28"/>
          <w:szCs w:val="28"/>
        </w:rPr>
        <w:lastRenderedPageBreak/>
        <w:t>– водительское удостоверение (или его копия) лица, допущенного к управлению ТС, а также документы, подтверждающие право водителя на управление ТС (в случае если договор обязательного страхования</w:t>
      </w:r>
      <w:r w:rsidRPr="009E0EA6">
        <w:rPr>
          <w:rFonts w:ascii="Times New Roman" w:eastAsia="Times New Roman" w:hAnsi="Times New Roman"/>
          <w:sz w:val="28"/>
          <w:szCs w:val="28"/>
          <w:lang w:val="kk-KZ"/>
        </w:rPr>
        <w:t xml:space="preserve"> </w:t>
      </w:r>
      <w:r w:rsidRPr="009E0EA6">
        <w:rPr>
          <w:rFonts w:ascii="Times New Roman" w:eastAsia="Times New Roman" w:hAnsi="Times New Roman"/>
          <w:sz w:val="28"/>
          <w:szCs w:val="28"/>
        </w:rPr>
        <w:t>заключается с условием, что к упр</w:t>
      </w:r>
      <w:r w:rsidR="009E0EA6">
        <w:rPr>
          <w:rFonts w:ascii="Times New Roman" w:eastAsia="Times New Roman" w:hAnsi="Times New Roman"/>
          <w:sz w:val="28"/>
          <w:szCs w:val="28"/>
        </w:rPr>
        <w:t>авлению ТС допущены только опре</w:t>
      </w:r>
      <w:r w:rsidRPr="009E0EA6">
        <w:rPr>
          <w:rFonts w:ascii="Times New Roman" w:eastAsia="Times New Roman" w:hAnsi="Times New Roman"/>
          <w:sz w:val="28"/>
          <w:szCs w:val="28"/>
        </w:rPr>
        <w:t>деленные лица).</w:t>
      </w:r>
    </w:p>
    <w:p w:rsidR="00BC4293" w:rsidRPr="00BC4293" w:rsidRDefault="00BC4293" w:rsidP="009E0EA6">
      <w:pPr>
        <w:pStyle w:val="a8"/>
        <w:ind w:left="0" w:firstLine="426"/>
        <w:jc w:val="both"/>
        <w:rPr>
          <w:rFonts w:ascii="Times New Roman" w:eastAsia="Times New Roman" w:hAnsi="Times New Roman"/>
          <w:sz w:val="28"/>
          <w:szCs w:val="28"/>
        </w:rPr>
      </w:pPr>
      <w:r w:rsidRPr="00BC4293">
        <w:rPr>
          <w:rFonts w:ascii="Times New Roman" w:eastAsia="Times New Roman" w:hAnsi="Times New Roman"/>
          <w:sz w:val="28"/>
          <w:szCs w:val="28"/>
        </w:rPr>
        <w:t>Страховые премии по договора</w:t>
      </w:r>
      <w:r w:rsidR="004751A6">
        <w:rPr>
          <w:rFonts w:ascii="Times New Roman" w:eastAsia="Times New Roman" w:hAnsi="Times New Roman"/>
          <w:sz w:val="28"/>
          <w:szCs w:val="28"/>
        </w:rPr>
        <w:t>м обязательного страхования рас</w:t>
      </w:r>
      <w:r w:rsidRPr="00BC4293">
        <w:rPr>
          <w:rFonts w:ascii="Times New Roman" w:eastAsia="Times New Roman" w:hAnsi="Times New Roman"/>
          <w:sz w:val="28"/>
          <w:szCs w:val="28"/>
        </w:rPr>
        <w:t>считываются как произведение базо</w:t>
      </w:r>
      <w:r w:rsidR="004751A6">
        <w:rPr>
          <w:rFonts w:ascii="Times New Roman" w:eastAsia="Times New Roman" w:hAnsi="Times New Roman"/>
          <w:sz w:val="28"/>
          <w:szCs w:val="28"/>
        </w:rPr>
        <w:t>вых ставок и коэффициентов стра</w:t>
      </w:r>
      <w:r w:rsidRPr="00BC4293">
        <w:rPr>
          <w:rFonts w:ascii="Times New Roman" w:eastAsia="Times New Roman" w:hAnsi="Times New Roman"/>
          <w:sz w:val="28"/>
          <w:szCs w:val="28"/>
        </w:rPr>
        <w:t>ховых тарифов.</w:t>
      </w:r>
    </w:p>
    <w:p w:rsidR="00BC4293" w:rsidRPr="00BC4293" w:rsidRDefault="00BC4293" w:rsidP="009E0EA6">
      <w:pPr>
        <w:pStyle w:val="a8"/>
        <w:ind w:left="0" w:firstLine="426"/>
        <w:jc w:val="both"/>
        <w:rPr>
          <w:rFonts w:ascii="Times New Roman" w:eastAsia="Times New Roman" w:hAnsi="Times New Roman"/>
          <w:sz w:val="28"/>
          <w:szCs w:val="28"/>
        </w:rPr>
      </w:pPr>
      <w:r w:rsidRPr="00BC4293">
        <w:rPr>
          <w:rFonts w:ascii="Times New Roman" w:eastAsia="Times New Roman" w:hAnsi="Times New Roman"/>
          <w:sz w:val="28"/>
          <w:szCs w:val="28"/>
        </w:rPr>
        <w:t>Базовые ставки страховых тар</w:t>
      </w:r>
      <w:r w:rsidR="004751A6">
        <w:rPr>
          <w:rFonts w:ascii="Times New Roman" w:eastAsia="Times New Roman" w:hAnsi="Times New Roman"/>
          <w:sz w:val="28"/>
          <w:szCs w:val="28"/>
        </w:rPr>
        <w:t>ифов устанавливаются в зависимо</w:t>
      </w:r>
      <w:r w:rsidRPr="00BC4293">
        <w:rPr>
          <w:rFonts w:ascii="Times New Roman" w:eastAsia="Times New Roman" w:hAnsi="Times New Roman"/>
          <w:sz w:val="28"/>
          <w:szCs w:val="28"/>
        </w:rPr>
        <w:t>сти от технических характеристик, конструктивных особен</w:t>
      </w:r>
      <w:r w:rsidR="004751A6">
        <w:rPr>
          <w:rFonts w:ascii="Times New Roman" w:eastAsia="Times New Roman" w:hAnsi="Times New Roman"/>
          <w:sz w:val="28"/>
          <w:szCs w:val="28"/>
        </w:rPr>
        <w:t>ностей и на</w:t>
      </w:r>
      <w:r w:rsidRPr="00BC4293">
        <w:rPr>
          <w:rFonts w:ascii="Times New Roman" w:eastAsia="Times New Roman" w:hAnsi="Times New Roman"/>
          <w:sz w:val="28"/>
          <w:szCs w:val="28"/>
        </w:rPr>
        <w:t>значения ТС, существенно влияющи</w:t>
      </w:r>
      <w:r w:rsidR="004751A6">
        <w:rPr>
          <w:rFonts w:ascii="Times New Roman" w:eastAsia="Times New Roman" w:hAnsi="Times New Roman"/>
          <w:sz w:val="28"/>
          <w:szCs w:val="28"/>
        </w:rPr>
        <w:t>х на вероятность причинения вре</w:t>
      </w:r>
      <w:r w:rsidRPr="00BC4293">
        <w:rPr>
          <w:rFonts w:ascii="Times New Roman" w:eastAsia="Times New Roman" w:hAnsi="Times New Roman"/>
          <w:sz w:val="28"/>
          <w:szCs w:val="28"/>
        </w:rPr>
        <w:t>да при их использовании и на потенциальный размер причиненного вреда.</w:t>
      </w:r>
    </w:p>
    <w:p w:rsidR="004751A6" w:rsidRPr="004751A6" w:rsidRDefault="004751A6" w:rsidP="004751A6">
      <w:pPr>
        <w:spacing w:line="229" w:lineRule="auto"/>
        <w:ind w:left="20" w:firstLine="454"/>
        <w:jc w:val="both"/>
        <w:rPr>
          <w:rFonts w:ascii="Times New Roman" w:eastAsia="Times New Roman" w:hAnsi="Times New Roman"/>
          <w:sz w:val="28"/>
          <w:szCs w:val="28"/>
        </w:rPr>
      </w:pPr>
      <w:r w:rsidRPr="004751A6">
        <w:rPr>
          <w:rFonts w:ascii="Times New Roman" w:eastAsia="Times New Roman" w:hAnsi="Times New Roman"/>
          <w:sz w:val="28"/>
          <w:szCs w:val="28"/>
        </w:rPr>
        <w:t>Коэффициенты страховых тарифов корректируют страховую премию в зависимости от условий эксплуатации ТС.</w:t>
      </w:r>
    </w:p>
    <w:p w:rsidR="004751A6" w:rsidRPr="004751A6" w:rsidRDefault="004751A6" w:rsidP="004751A6">
      <w:pPr>
        <w:spacing w:line="237" w:lineRule="auto"/>
        <w:ind w:left="460"/>
        <w:jc w:val="both"/>
        <w:rPr>
          <w:rFonts w:ascii="Times New Roman" w:eastAsia="Times New Roman" w:hAnsi="Times New Roman"/>
          <w:sz w:val="28"/>
          <w:szCs w:val="28"/>
        </w:rPr>
      </w:pPr>
      <w:r w:rsidRPr="004751A6">
        <w:rPr>
          <w:rFonts w:ascii="Times New Roman" w:eastAsia="Times New Roman" w:hAnsi="Times New Roman"/>
          <w:sz w:val="28"/>
          <w:szCs w:val="28"/>
        </w:rPr>
        <w:t>Формула определения зависит от типа ТС и собственника.</w:t>
      </w:r>
    </w:p>
    <w:p w:rsidR="004751A6" w:rsidRPr="004751A6" w:rsidRDefault="004751A6" w:rsidP="004751A6">
      <w:pPr>
        <w:spacing w:line="6" w:lineRule="exact"/>
        <w:jc w:val="both"/>
        <w:rPr>
          <w:rFonts w:ascii="Times New Roman" w:eastAsia="Times New Roman" w:hAnsi="Times New Roman"/>
          <w:sz w:val="28"/>
          <w:szCs w:val="28"/>
        </w:rPr>
      </w:pPr>
    </w:p>
    <w:p w:rsidR="004751A6" w:rsidRPr="004751A6" w:rsidRDefault="004751A6" w:rsidP="004751A6">
      <w:pPr>
        <w:spacing w:line="232" w:lineRule="auto"/>
        <w:ind w:left="20" w:firstLine="454"/>
        <w:jc w:val="both"/>
        <w:rPr>
          <w:rFonts w:ascii="Times New Roman" w:eastAsia="Times New Roman" w:hAnsi="Times New Roman"/>
          <w:sz w:val="28"/>
          <w:szCs w:val="28"/>
        </w:rPr>
      </w:pPr>
      <w:r w:rsidRPr="004751A6">
        <w:rPr>
          <w:rFonts w:ascii="Times New Roman" w:eastAsia="Times New Roman" w:hAnsi="Times New Roman"/>
          <w:sz w:val="28"/>
          <w:szCs w:val="28"/>
        </w:rPr>
        <w:t>Для ТС категории «В», собстве</w:t>
      </w:r>
      <w:r>
        <w:rPr>
          <w:rFonts w:ascii="Times New Roman" w:eastAsia="Times New Roman" w:hAnsi="Times New Roman"/>
          <w:sz w:val="28"/>
          <w:szCs w:val="28"/>
        </w:rPr>
        <w:t>нник – физическое лицо или пред</w:t>
      </w:r>
      <w:r w:rsidRPr="004751A6">
        <w:rPr>
          <w:rFonts w:ascii="Times New Roman" w:eastAsia="Times New Roman" w:hAnsi="Times New Roman"/>
          <w:sz w:val="28"/>
          <w:szCs w:val="28"/>
        </w:rPr>
        <w:t>приниматель без образования юридического лица:</w:t>
      </w:r>
    </w:p>
    <w:p w:rsidR="004751A6" w:rsidRPr="004751A6" w:rsidRDefault="004751A6" w:rsidP="004751A6">
      <w:pPr>
        <w:spacing w:line="7" w:lineRule="exact"/>
        <w:jc w:val="both"/>
        <w:rPr>
          <w:rFonts w:ascii="Times New Roman" w:eastAsia="Times New Roman" w:hAnsi="Times New Roman"/>
          <w:sz w:val="28"/>
          <w:szCs w:val="28"/>
        </w:rPr>
      </w:pPr>
    </w:p>
    <w:p w:rsidR="004751A6" w:rsidRPr="004751A6" w:rsidRDefault="004751A6" w:rsidP="001C7DBD">
      <w:pPr>
        <w:numPr>
          <w:ilvl w:val="0"/>
          <w:numId w:val="28"/>
        </w:numPr>
        <w:tabs>
          <w:tab w:val="left" w:pos="1328"/>
        </w:tabs>
        <w:spacing w:line="232" w:lineRule="auto"/>
        <w:ind w:left="20" w:right="1140" w:firstLine="1125"/>
        <w:jc w:val="both"/>
        <w:rPr>
          <w:rFonts w:ascii="Times New Roman" w:eastAsia="Times New Roman" w:hAnsi="Times New Roman"/>
          <w:sz w:val="28"/>
          <w:szCs w:val="28"/>
        </w:rPr>
      </w:pPr>
      <w:r w:rsidRPr="004751A6">
        <w:rPr>
          <w:rFonts w:ascii="Times New Roman" w:eastAsia="Times New Roman" w:hAnsi="Times New Roman"/>
          <w:sz w:val="28"/>
          <w:szCs w:val="28"/>
        </w:rPr>
        <w:t>= ТБ · КТ · КБМ · КВС · КО · КМ · КС · КН, где ТБ – базовый тариф;</w:t>
      </w:r>
    </w:p>
    <w:p w:rsidR="004751A6" w:rsidRPr="004751A6" w:rsidRDefault="004751A6" w:rsidP="004751A6">
      <w:pPr>
        <w:spacing w:line="4" w:lineRule="exact"/>
        <w:jc w:val="both"/>
        <w:rPr>
          <w:rFonts w:ascii="Times New Roman" w:eastAsia="Times New Roman" w:hAnsi="Times New Roman"/>
          <w:sz w:val="28"/>
          <w:szCs w:val="28"/>
        </w:rPr>
      </w:pPr>
    </w:p>
    <w:p w:rsidR="004751A6" w:rsidRPr="004751A6" w:rsidRDefault="004751A6" w:rsidP="004751A6">
      <w:pPr>
        <w:spacing w:line="232" w:lineRule="auto"/>
        <w:ind w:left="20" w:firstLine="329"/>
        <w:jc w:val="both"/>
        <w:rPr>
          <w:rFonts w:ascii="Times New Roman" w:eastAsia="Times New Roman" w:hAnsi="Times New Roman"/>
          <w:sz w:val="28"/>
          <w:szCs w:val="28"/>
        </w:rPr>
      </w:pPr>
      <w:r w:rsidRPr="004751A6">
        <w:rPr>
          <w:rFonts w:ascii="Times New Roman" w:eastAsia="Times New Roman" w:hAnsi="Times New Roman"/>
          <w:sz w:val="28"/>
          <w:szCs w:val="28"/>
        </w:rPr>
        <w:t>КТ – коэффициент, учитывающий территорию преимущественного использования;</w:t>
      </w:r>
    </w:p>
    <w:p w:rsidR="004751A6" w:rsidRPr="004751A6" w:rsidRDefault="004751A6" w:rsidP="004751A6">
      <w:pPr>
        <w:spacing w:line="232" w:lineRule="auto"/>
        <w:ind w:left="20" w:right="-2" w:firstLine="329"/>
        <w:jc w:val="both"/>
        <w:rPr>
          <w:rFonts w:ascii="Times New Roman" w:eastAsia="Times New Roman" w:hAnsi="Times New Roman"/>
          <w:sz w:val="28"/>
          <w:szCs w:val="28"/>
        </w:rPr>
      </w:pPr>
      <w:r w:rsidRPr="004751A6">
        <w:rPr>
          <w:rFonts w:ascii="Times New Roman" w:eastAsia="Times New Roman" w:hAnsi="Times New Roman"/>
          <w:sz w:val="28"/>
          <w:szCs w:val="28"/>
        </w:rPr>
        <w:t>КБМ – коэффициент, учитываю</w:t>
      </w:r>
      <w:r>
        <w:rPr>
          <w:rFonts w:ascii="Times New Roman" w:eastAsia="Times New Roman" w:hAnsi="Times New Roman"/>
          <w:sz w:val="28"/>
          <w:szCs w:val="28"/>
        </w:rPr>
        <w:t>щий наличие или отсутствие стра</w:t>
      </w:r>
      <w:r w:rsidRPr="004751A6">
        <w:rPr>
          <w:rFonts w:ascii="Times New Roman" w:eastAsia="Times New Roman" w:hAnsi="Times New Roman"/>
          <w:sz w:val="28"/>
          <w:szCs w:val="28"/>
        </w:rPr>
        <w:t>ховых выплат;</w:t>
      </w:r>
    </w:p>
    <w:p w:rsidR="004751A6" w:rsidRPr="004751A6" w:rsidRDefault="004751A6" w:rsidP="004751A6">
      <w:pPr>
        <w:spacing w:line="7" w:lineRule="exact"/>
        <w:ind w:right="-2"/>
        <w:jc w:val="both"/>
        <w:rPr>
          <w:rFonts w:ascii="Times New Roman" w:eastAsia="Times New Roman" w:hAnsi="Times New Roman"/>
          <w:sz w:val="28"/>
          <w:szCs w:val="28"/>
        </w:rPr>
      </w:pPr>
    </w:p>
    <w:p w:rsidR="004751A6" w:rsidRPr="004751A6" w:rsidRDefault="004751A6" w:rsidP="004751A6">
      <w:pPr>
        <w:spacing w:line="232" w:lineRule="auto"/>
        <w:ind w:left="20" w:right="-2" w:firstLine="329"/>
        <w:jc w:val="both"/>
        <w:rPr>
          <w:rFonts w:ascii="Times New Roman" w:eastAsia="Times New Roman" w:hAnsi="Times New Roman"/>
          <w:sz w:val="28"/>
          <w:szCs w:val="28"/>
        </w:rPr>
      </w:pPr>
      <w:proofErr w:type="gramStart"/>
      <w:r w:rsidRPr="004751A6">
        <w:rPr>
          <w:rFonts w:ascii="Times New Roman" w:eastAsia="Times New Roman" w:hAnsi="Times New Roman"/>
          <w:sz w:val="28"/>
          <w:szCs w:val="28"/>
        </w:rPr>
        <w:t>КО</w:t>
      </w:r>
      <w:proofErr w:type="gramEnd"/>
      <w:r w:rsidRPr="004751A6">
        <w:rPr>
          <w:rFonts w:ascii="Times New Roman" w:eastAsia="Times New Roman" w:hAnsi="Times New Roman"/>
          <w:sz w:val="28"/>
          <w:szCs w:val="28"/>
        </w:rPr>
        <w:t xml:space="preserve"> – коэффициент, учитывающий количество лиц, допущенных к управлению (для юридических лиц 1,5);</w:t>
      </w:r>
    </w:p>
    <w:p w:rsidR="004751A6" w:rsidRPr="004751A6" w:rsidRDefault="004751A6" w:rsidP="004751A6">
      <w:pPr>
        <w:spacing w:line="7" w:lineRule="exact"/>
        <w:ind w:right="-2"/>
        <w:jc w:val="both"/>
        <w:rPr>
          <w:rFonts w:ascii="Times New Roman" w:eastAsia="Times New Roman" w:hAnsi="Times New Roman"/>
          <w:sz w:val="28"/>
          <w:szCs w:val="28"/>
        </w:rPr>
      </w:pPr>
    </w:p>
    <w:p w:rsidR="004751A6" w:rsidRPr="004751A6" w:rsidRDefault="004751A6" w:rsidP="004751A6">
      <w:pPr>
        <w:spacing w:line="232" w:lineRule="auto"/>
        <w:ind w:left="20" w:right="-2" w:firstLine="329"/>
        <w:jc w:val="both"/>
        <w:rPr>
          <w:rFonts w:ascii="Times New Roman" w:eastAsia="Times New Roman" w:hAnsi="Times New Roman"/>
          <w:sz w:val="28"/>
          <w:szCs w:val="28"/>
        </w:rPr>
      </w:pPr>
      <w:proofErr w:type="gramStart"/>
      <w:r w:rsidRPr="004751A6">
        <w:rPr>
          <w:rFonts w:ascii="Times New Roman" w:eastAsia="Times New Roman" w:hAnsi="Times New Roman"/>
          <w:sz w:val="28"/>
          <w:szCs w:val="28"/>
        </w:rPr>
        <w:t>КМ</w:t>
      </w:r>
      <w:proofErr w:type="gramEnd"/>
      <w:r w:rsidRPr="004751A6">
        <w:rPr>
          <w:rFonts w:ascii="Times New Roman" w:eastAsia="Times New Roman" w:hAnsi="Times New Roman"/>
          <w:sz w:val="28"/>
          <w:szCs w:val="28"/>
        </w:rPr>
        <w:t xml:space="preserve"> – коэффициент, учитывающий мощность двигателя легкового автомобиля;</w:t>
      </w:r>
    </w:p>
    <w:p w:rsidR="004751A6" w:rsidRPr="004751A6" w:rsidRDefault="004751A6" w:rsidP="004751A6">
      <w:pPr>
        <w:spacing w:line="4" w:lineRule="exact"/>
        <w:ind w:right="-2"/>
        <w:jc w:val="both"/>
        <w:rPr>
          <w:rFonts w:ascii="Times New Roman" w:eastAsia="Times New Roman" w:hAnsi="Times New Roman"/>
          <w:sz w:val="28"/>
          <w:szCs w:val="28"/>
        </w:rPr>
      </w:pPr>
    </w:p>
    <w:p w:rsidR="004751A6" w:rsidRPr="004751A6" w:rsidRDefault="004751A6" w:rsidP="004751A6">
      <w:pPr>
        <w:spacing w:line="232" w:lineRule="auto"/>
        <w:ind w:left="20" w:right="-2" w:firstLine="329"/>
        <w:jc w:val="both"/>
        <w:rPr>
          <w:rFonts w:ascii="Times New Roman" w:eastAsia="Times New Roman" w:hAnsi="Times New Roman"/>
          <w:sz w:val="28"/>
          <w:szCs w:val="28"/>
        </w:rPr>
      </w:pPr>
      <w:r w:rsidRPr="004751A6">
        <w:rPr>
          <w:rFonts w:ascii="Times New Roman" w:eastAsia="Times New Roman" w:hAnsi="Times New Roman"/>
          <w:sz w:val="28"/>
          <w:szCs w:val="28"/>
        </w:rPr>
        <w:t>КН – коэффициент, учитывающ</w:t>
      </w:r>
      <w:r>
        <w:rPr>
          <w:rFonts w:ascii="Times New Roman" w:eastAsia="Times New Roman" w:hAnsi="Times New Roman"/>
          <w:sz w:val="28"/>
          <w:szCs w:val="28"/>
        </w:rPr>
        <w:t>ий наличие нарушений при страхо</w:t>
      </w:r>
      <w:r w:rsidRPr="004751A6">
        <w:rPr>
          <w:rFonts w:ascii="Times New Roman" w:eastAsia="Times New Roman" w:hAnsi="Times New Roman"/>
          <w:sz w:val="28"/>
          <w:szCs w:val="28"/>
        </w:rPr>
        <w:t>вании;</w:t>
      </w:r>
    </w:p>
    <w:p w:rsidR="004751A6" w:rsidRPr="004751A6" w:rsidRDefault="004751A6" w:rsidP="004751A6">
      <w:pPr>
        <w:spacing w:line="7" w:lineRule="exact"/>
        <w:ind w:right="-2"/>
        <w:jc w:val="both"/>
        <w:rPr>
          <w:rFonts w:ascii="Times New Roman" w:eastAsia="Times New Roman" w:hAnsi="Times New Roman"/>
          <w:sz w:val="28"/>
          <w:szCs w:val="28"/>
        </w:rPr>
      </w:pPr>
    </w:p>
    <w:p w:rsidR="004751A6" w:rsidRPr="004751A6" w:rsidRDefault="004751A6" w:rsidP="004751A6">
      <w:pPr>
        <w:spacing w:line="232" w:lineRule="auto"/>
        <w:ind w:left="20" w:right="-2" w:firstLine="329"/>
        <w:jc w:val="both"/>
        <w:rPr>
          <w:rFonts w:ascii="Times New Roman" w:eastAsia="Times New Roman" w:hAnsi="Times New Roman"/>
          <w:sz w:val="28"/>
          <w:szCs w:val="28"/>
        </w:rPr>
      </w:pPr>
      <w:r w:rsidRPr="004751A6">
        <w:rPr>
          <w:rFonts w:ascii="Times New Roman" w:eastAsia="Times New Roman" w:hAnsi="Times New Roman"/>
          <w:sz w:val="28"/>
          <w:szCs w:val="28"/>
        </w:rPr>
        <w:t>КВС – коэффициент, учитывающ</w:t>
      </w:r>
      <w:r>
        <w:rPr>
          <w:rFonts w:ascii="Times New Roman" w:eastAsia="Times New Roman" w:hAnsi="Times New Roman"/>
          <w:sz w:val="28"/>
          <w:szCs w:val="28"/>
        </w:rPr>
        <w:t>ий возраст и стаж водителей, до</w:t>
      </w:r>
      <w:r w:rsidRPr="004751A6">
        <w:rPr>
          <w:rFonts w:ascii="Times New Roman" w:eastAsia="Times New Roman" w:hAnsi="Times New Roman"/>
          <w:sz w:val="28"/>
          <w:szCs w:val="28"/>
        </w:rPr>
        <w:t>пущенных к управлению;</w:t>
      </w:r>
    </w:p>
    <w:p w:rsidR="004751A6" w:rsidRPr="004751A6" w:rsidRDefault="004751A6" w:rsidP="004751A6">
      <w:pPr>
        <w:spacing w:line="7" w:lineRule="exact"/>
        <w:ind w:right="-2"/>
        <w:jc w:val="both"/>
        <w:rPr>
          <w:rFonts w:ascii="Times New Roman" w:eastAsia="Times New Roman" w:hAnsi="Times New Roman"/>
          <w:sz w:val="28"/>
          <w:szCs w:val="28"/>
        </w:rPr>
      </w:pPr>
    </w:p>
    <w:p w:rsidR="004751A6" w:rsidRPr="004751A6" w:rsidRDefault="004751A6" w:rsidP="006B42B3">
      <w:pPr>
        <w:spacing w:line="232" w:lineRule="auto"/>
        <w:ind w:right="-2" w:firstLine="426"/>
        <w:jc w:val="both"/>
        <w:rPr>
          <w:rFonts w:ascii="Times New Roman" w:eastAsia="Times New Roman" w:hAnsi="Times New Roman"/>
          <w:sz w:val="28"/>
          <w:szCs w:val="28"/>
        </w:rPr>
      </w:pPr>
      <w:r w:rsidRPr="004751A6">
        <w:rPr>
          <w:rFonts w:ascii="Times New Roman" w:eastAsia="Times New Roman" w:hAnsi="Times New Roman"/>
          <w:sz w:val="28"/>
          <w:szCs w:val="28"/>
        </w:rPr>
        <w:t>КС – коэффициент, учитывающий период использования ТС. Коэффициент, учитывающий территорию преимущественного</w:t>
      </w:r>
      <w:r w:rsidR="006B42B3">
        <w:rPr>
          <w:rFonts w:ascii="Times New Roman" w:eastAsia="Times New Roman" w:hAnsi="Times New Roman"/>
          <w:sz w:val="28"/>
          <w:szCs w:val="28"/>
        </w:rPr>
        <w:t xml:space="preserve"> </w:t>
      </w:r>
      <w:r w:rsidRPr="004751A6">
        <w:rPr>
          <w:rFonts w:ascii="Times New Roman" w:eastAsia="Times New Roman" w:hAnsi="Times New Roman"/>
          <w:sz w:val="28"/>
          <w:szCs w:val="28"/>
        </w:rPr>
        <w:t>использования, позволяет учесть вер</w:t>
      </w:r>
      <w:r>
        <w:rPr>
          <w:rFonts w:ascii="Times New Roman" w:eastAsia="Times New Roman" w:hAnsi="Times New Roman"/>
          <w:sz w:val="28"/>
          <w:szCs w:val="28"/>
        </w:rPr>
        <w:t>оятность возникновения страхово</w:t>
      </w:r>
      <w:r w:rsidRPr="004751A6">
        <w:rPr>
          <w:rFonts w:ascii="Times New Roman" w:eastAsia="Times New Roman" w:hAnsi="Times New Roman"/>
          <w:sz w:val="28"/>
          <w:szCs w:val="28"/>
        </w:rPr>
        <w:t>го случая в соответствии с интенсив</w:t>
      </w:r>
      <w:r>
        <w:rPr>
          <w:rFonts w:ascii="Times New Roman" w:eastAsia="Times New Roman" w:hAnsi="Times New Roman"/>
          <w:sz w:val="28"/>
          <w:szCs w:val="28"/>
        </w:rPr>
        <w:t>ностью движения на данной терри</w:t>
      </w:r>
      <w:r w:rsidRPr="004751A6">
        <w:rPr>
          <w:rFonts w:ascii="Times New Roman" w:eastAsia="Times New Roman" w:hAnsi="Times New Roman"/>
          <w:sz w:val="28"/>
          <w:szCs w:val="28"/>
        </w:rPr>
        <w:t>тории.</w:t>
      </w:r>
    </w:p>
    <w:p w:rsidR="00651913" w:rsidRPr="00B66195" w:rsidRDefault="00651913" w:rsidP="00651913">
      <w:pPr>
        <w:spacing w:line="237" w:lineRule="auto"/>
        <w:ind w:left="20" w:firstLine="454"/>
        <w:jc w:val="both"/>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Коэффициент, учитывающий наличие или отсутствие страховых выплат по предыдущим договорам об</w:t>
      </w:r>
      <w:r w:rsidR="00D22DFE">
        <w:rPr>
          <w:rFonts w:ascii="Times New Roman" w:eastAsia="Times New Roman" w:hAnsi="Times New Roman" w:cs="Times New Roman"/>
          <w:sz w:val="28"/>
          <w:szCs w:val="28"/>
        </w:rPr>
        <w:t>язательного страхования, регули</w:t>
      </w:r>
      <w:r w:rsidRPr="00B66195">
        <w:rPr>
          <w:rFonts w:ascii="Times New Roman" w:eastAsia="Times New Roman" w:hAnsi="Times New Roman" w:cs="Times New Roman"/>
          <w:sz w:val="28"/>
          <w:szCs w:val="28"/>
        </w:rPr>
        <w:t>рует тариф в зависимости от колич</w:t>
      </w:r>
      <w:r w:rsidR="00D22DFE">
        <w:rPr>
          <w:rFonts w:ascii="Times New Roman" w:eastAsia="Times New Roman" w:hAnsi="Times New Roman" w:cs="Times New Roman"/>
          <w:sz w:val="28"/>
          <w:szCs w:val="28"/>
        </w:rPr>
        <w:t>ества страховых выплат по закон</w:t>
      </w:r>
      <w:r w:rsidRPr="00B66195">
        <w:rPr>
          <w:rFonts w:ascii="Times New Roman" w:eastAsia="Times New Roman" w:hAnsi="Times New Roman" w:cs="Times New Roman"/>
          <w:sz w:val="28"/>
          <w:szCs w:val="28"/>
        </w:rPr>
        <w:t>чившемуся не более года назад договору страхования (таблица 1.10).</w:t>
      </w:r>
    </w:p>
    <w:p w:rsidR="00651913" w:rsidRPr="00B66195" w:rsidRDefault="00651913" w:rsidP="00651913">
      <w:pPr>
        <w:spacing w:line="128" w:lineRule="exact"/>
        <w:rPr>
          <w:rFonts w:ascii="Times New Roman" w:eastAsia="Times New Roman" w:hAnsi="Times New Roman" w:cs="Times New Roman"/>
          <w:sz w:val="28"/>
          <w:szCs w:val="28"/>
        </w:rPr>
      </w:pPr>
    </w:p>
    <w:p w:rsidR="00651913" w:rsidRPr="00B66195" w:rsidRDefault="00651913" w:rsidP="00651913">
      <w:pPr>
        <w:spacing w:line="252" w:lineRule="auto"/>
        <w:ind w:left="20" w:right="220"/>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Таблица 1.10 – Коэффициент, учитывающий наличие или отсутствие страховых выплат в период действия предыдущих договоров (КБМ)</w:t>
      </w:r>
    </w:p>
    <w:tbl>
      <w:tblPr>
        <w:tblW w:w="0" w:type="auto"/>
        <w:tblInd w:w="10" w:type="dxa"/>
        <w:tblLayout w:type="fixed"/>
        <w:tblCellMar>
          <w:left w:w="0" w:type="dxa"/>
          <w:right w:w="0" w:type="dxa"/>
        </w:tblCellMar>
        <w:tblLook w:val="0000" w:firstRow="0" w:lastRow="0" w:firstColumn="0" w:lastColumn="0" w:noHBand="0" w:noVBand="0"/>
      </w:tblPr>
      <w:tblGrid>
        <w:gridCol w:w="1418"/>
        <w:gridCol w:w="1134"/>
        <w:gridCol w:w="1417"/>
        <w:gridCol w:w="1418"/>
        <w:gridCol w:w="1276"/>
        <w:gridCol w:w="1417"/>
        <w:gridCol w:w="30"/>
        <w:gridCol w:w="1529"/>
      </w:tblGrid>
      <w:tr w:rsidR="00651913" w:rsidRPr="00B66195" w:rsidTr="00A75D8A">
        <w:trPr>
          <w:trHeight w:val="249"/>
        </w:trPr>
        <w:tc>
          <w:tcPr>
            <w:tcW w:w="1418" w:type="dxa"/>
            <w:tcBorders>
              <w:top w:val="single" w:sz="8" w:space="0" w:color="auto"/>
              <w:left w:val="single" w:sz="8" w:space="0" w:color="auto"/>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Класс на</w:t>
            </w:r>
            <w:r w:rsidR="00B66195" w:rsidRPr="00B66195">
              <w:rPr>
                <w:rFonts w:ascii="Times New Roman" w:eastAsia="Times New Roman" w:hAnsi="Times New Roman" w:cs="Times New Roman"/>
                <w:w w:val="98"/>
                <w:sz w:val="28"/>
                <w:szCs w:val="28"/>
              </w:rPr>
              <w:t xml:space="preserve"> начало</w:t>
            </w:r>
            <w:r w:rsidR="00B66195" w:rsidRPr="00B66195">
              <w:rPr>
                <w:rFonts w:ascii="Times New Roman" w:eastAsia="Times New Roman" w:hAnsi="Times New Roman" w:cs="Times New Roman"/>
                <w:sz w:val="28"/>
                <w:szCs w:val="28"/>
              </w:rPr>
              <w:t xml:space="preserve"> страхования</w:t>
            </w:r>
          </w:p>
        </w:tc>
        <w:tc>
          <w:tcPr>
            <w:tcW w:w="1134" w:type="dxa"/>
            <w:tcBorders>
              <w:top w:val="single" w:sz="8" w:space="0" w:color="auto"/>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roofErr w:type="spellStart"/>
            <w:r w:rsidRPr="00B66195">
              <w:rPr>
                <w:rFonts w:ascii="Times New Roman" w:eastAsia="Times New Roman" w:hAnsi="Times New Roman" w:cs="Times New Roman"/>
                <w:sz w:val="28"/>
                <w:szCs w:val="28"/>
              </w:rPr>
              <w:t>Коэ</w:t>
            </w:r>
            <w:proofErr w:type="gramStart"/>
            <w:r w:rsidRPr="00B66195">
              <w:rPr>
                <w:rFonts w:ascii="Times New Roman" w:eastAsia="Times New Roman" w:hAnsi="Times New Roman" w:cs="Times New Roman"/>
                <w:sz w:val="28"/>
                <w:szCs w:val="28"/>
              </w:rPr>
              <w:t>ф</w:t>
            </w:r>
            <w:proofErr w:type="spellEnd"/>
            <w:r w:rsidRPr="00B66195">
              <w:rPr>
                <w:rFonts w:ascii="Times New Roman" w:eastAsia="Times New Roman" w:hAnsi="Times New Roman" w:cs="Times New Roman"/>
                <w:sz w:val="28"/>
                <w:szCs w:val="28"/>
              </w:rPr>
              <w:t>-</w:t>
            </w:r>
            <w:proofErr w:type="gramEnd"/>
            <w:r w:rsidR="00B66195" w:rsidRPr="00B66195">
              <w:rPr>
                <w:rFonts w:ascii="Times New Roman" w:eastAsia="Times New Roman" w:hAnsi="Times New Roman" w:cs="Times New Roman"/>
                <w:sz w:val="28"/>
                <w:szCs w:val="28"/>
              </w:rPr>
              <w:t xml:space="preserve"> </w:t>
            </w:r>
            <w:proofErr w:type="spellStart"/>
            <w:r w:rsidR="00B66195" w:rsidRPr="00B66195">
              <w:rPr>
                <w:rFonts w:ascii="Times New Roman" w:eastAsia="Times New Roman" w:hAnsi="Times New Roman" w:cs="Times New Roman"/>
                <w:sz w:val="28"/>
                <w:szCs w:val="28"/>
              </w:rPr>
              <w:t>фици</w:t>
            </w:r>
            <w:r w:rsidR="00B66195" w:rsidRPr="00B66195">
              <w:rPr>
                <w:rFonts w:ascii="Times New Roman" w:eastAsia="Times New Roman" w:hAnsi="Times New Roman" w:cs="Times New Roman"/>
                <w:w w:val="96"/>
                <w:sz w:val="28"/>
                <w:szCs w:val="28"/>
              </w:rPr>
              <w:t>ент</w:t>
            </w:r>
            <w:proofErr w:type="spellEnd"/>
          </w:p>
        </w:tc>
        <w:tc>
          <w:tcPr>
            <w:tcW w:w="1417" w:type="dxa"/>
            <w:tcBorders>
              <w:top w:val="single" w:sz="8" w:space="0" w:color="auto"/>
              <w:bottom w:val="single" w:sz="4"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lang w:val="kk-KZ"/>
              </w:rPr>
            </w:pPr>
          </w:p>
        </w:tc>
        <w:tc>
          <w:tcPr>
            <w:tcW w:w="4111" w:type="dxa"/>
            <w:gridSpan w:val="3"/>
            <w:tcBorders>
              <w:top w:val="single" w:sz="8" w:space="0" w:color="auto"/>
              <w:bottom w:val="single" w:sz="4" w:space="0" w:color="auto"/>
            </w:tcBorders>
            <w:shd w:val="clear" w:color="auto" w:fill="auto"/>
          </w:tcPr>
          <w:p w:rsidR="00651913" w:rsidRPr="00B66195" w:rsidRDefault="00651913" w:rsidP="00B66195">
            <w:pPr>
              <w:spacing w:line="0" w:lineRule="atLeast"/>
              <w:ind w:left="80"/>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Класс по окончании срока страхования</w:t>
            </w:r>
          </w:p>
        </w:tc>
        <w:tc>
          <w:tcPr>
            <w:tcW w:w="1559" w:type="dxa"/>
            <w:gridSpan w:val="2"/>
            <w:tcBorders>
              <w:top w:val="single" w:sz="8" w:space="0" w:color="auto"/>
              <w:bottom w:val="single" w:sz="4" w:space="0" w:color="auto"/>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r>
      <w:tr w:rsidR="00B66195" w:rsidRPr="00B66195" w:rsidTr="00A75D8A">
        <w:trPr>
          <w:trHeight w:val="208"/>
        </w:trPr>
        <w:tc>
          <w:tcPr>
            <w:tcW w:w="1418" w:type="dxa"/>
            <w:tcBorders>
              <w:left w:val="single" w:sz="8" w:space="0" w:color="auto"/>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w w:val="98"/>
                <w:sz w:val="28"/>
                <w:szCs w:val="28"/>
              </w:rPr>
            </w:pPr>
          </w:p>
        </w:tc>
        <w:tc>
          <w:tcPr>
            <w:tcW w:w="1134" w:type="dxa"/>
            <w:tcBorders>
              <w:right w:val="single" w:sz="8" w:space="0" w:color="auto"/>
            </w:tcBorders>
            <w:shd w:val="clear" w:color="auto" w:fill="auto"/>
            <w:vAlign w:val="bottom"/>
          </w:tcPr>
          <w:p w:rsidR="00651913" w:rsidRPr="00B66195" w:rsidRDefault="00651913" w:rsidP="00B66195">
            <w:pPr>
              <w:spacing w:line="0" w:lineRule="atLeast"/>
              <w:rPr>
                <w:rFonts w:ascii="Times New Roman" w:eastAsia="Times New Roman" w:hAnsi="Times New Roman" w:cs="Times New Roman"/>
                <w:sz w:val="28"/>
                <w:szCs w:val="28"/>
              </w:rPr>
            </w:pPr>
          </w:p>
        </w:tc>
        <w:tc>
          <w:tcPr>
            <w:tcW w:w="1417" w:type="dxa"/>
            <w:vMerge w:val="restart"/>
            <w:tcBorders>
              <w:top w:val="single" w:sz="4" w:space="0" w:color="auto"/>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 xml:space="preserve">0 </w:t>
            </w:r>
            <w:proofErr w:type="spellStart"/>
            <w:r w:rsidRPr="00B66195">
              <w:rPr>
                <w:rFonts w:ascii="Times New Roman" w:eastAsia="Times New Roman" w:hAnsi="Times New Roman" w:cs="Times New Roman"/>
                <w:sz w:val="28"/>
                <w:szCs w:val="28"/>
              </w:rPr>
              <w:t>страх</w:t>
            </w:r>
            <w:proofErr w:type="gramStart"/>
            <w:r w:rsidRPr="00B66195">
              <w:rPr>
                <w:rFonts w:ascii="Times New Roman" w:eastAsia="Times New Roman" w:hAnsi="Times New Roman" w:cs="Times New Roman"/>
                <w:sz w:val="28"/>
                <w:szCs w:val="28"/>
              </w:rPr>
              <w:t>о</w:t>
            </w:r>
            <w:proofErr w:type="spellEnd"/>
            <w:r w:rsidRPr="00B66195">
              <w:rPr>
                <w:rFonts w:ascii="Times New Roman" w:eastAsia="Times New Roman" w:hAnsi="Times New Roman" w:cs="Times New Roman"/>
                <w:sz w:val="28"/>
                <w:szCs w:val="28"/>
              </w:rPr>
              <w:t>-</w:t>
            </w:r>
            <w:proofErr w:type="gramEnd"/>
            <w:r w:rsidR="00B66195" w:rsidRPr="00B66195">
              <w:rPr>
                <w:rFonts w:ascii="Times New Roman" w:eastAsia="Times New Roman" w:hAnsi="Times New Roman" w:cs="Times New Roman"/>
                <w:sz w:val="28"/>
                <w:szCs w:val="28"/>
              </w:rPr>
              <w:t xml:space="preserve"> </w:t>
            </w:r>
            <w:proofErr w:type="spellStart"/>
            <w:r w:rsidR="00B66195" w:rsidRPr="00B66195">
              <w:rPr>
                <w:rFonts w:ascii="Times New Roman" w:eastAsia="Times New Roman" w:hAnsi="Times New Roman" w:cs="Times New Roman"/>
                <w:sz w:val="28"/>
                <w:szCs w:val="28"/>
              </w:rPr>
              <w:t>вых</w:t>
            </w:r>
            <w:proofErr w:type="spellEnd"/>
            <w:r w:rsidR="00B66195" w:rsidRPr="00B66195">
              <w:rPr>
                <w:rFonts w:ascii="Times New Roman" w:eastAsia="Times New Roman" w:hAnsi="Times New Roman" w:cs="Times New Roman"/>
                <w:sz w:val="28"/>
                <w:szCs w:val="28"/>
              </w:rPr>
              <w:t xml:space="preserve"> выплат</w:t>
            </w:r>
          </w:p>
        </w:tc>
        <w:tc>
          <w:tcPr>
            <w:tcW w:w="1418" w:type="dxa"/>
            <w:vMerge w:val="restart"/>
            <w:tcBorders>
              <w:top w:val="single" w:sz="4" w:space="0" w:color="auto"/>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1 страховая</w:t>
            </w:r>
            <w:r w:rsidR="00B66195" w:rsidRPr="00B66195">
              <w:rPr>
                <w:rFonts w:ascii="Times New Roman" w:eastAsia="Times New Roman" w:hAnsi="Times New Roman" w:cs="Times New Roman"/>
                <w:sz w:val="28"/>
                <w:szCs w:val="28"/>
              </w:rPr>
              <w:t xml:space="preserve"> выплата</w:t>
            </w:r>
          </w:p>
        </w:tc>
        <w:tc>
          <w:tcPr>
            <w:tcW w:w="1276" w:type="dxa"/>
            <w:vMerge w:val="restart"/>
            <w:tcBorders>
              <w:top w:val="single" w:sz="4" w:space="0" w:color="auto"/>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 xml:space="preserve">2 </w:t>
            </w:r>
            <w:proofErr w:type="gramStart"/>
            <w:r w:rsidRPr="00B66195">
              <w:rPr>
                <w:rFonts w:ascii="Times New Roman" w:eastAsia="Times New Roman" w:hAnsi="Times New Roman" w:cs="Times New Roman"/>
                <w:sz w:val="28"/>
                <w:szCs w:val="28"/>
              </w:rPr>
              <w:t>страховых</w:t>
            </w:r>
            <w:proofErr w:type="gramEnd"/>
            <w:r w:rsidR="00B66195" w:rsidRPr="00B66195">
              <w:rPr>
                <w:rFonts w:ascii="Times New Roman" w:eastAsia="Times New Roman" w:hAnsi="Times New Roman" w:cs="Times New Roman"/>
                <w:sz w:val="28"/>
                <w:szCs w:val="28"/>
              </w:rPr>
              <w:t xml:space="preserve"> выплаты</w:t>
            </w:r>
          </w:p>
        </w:tc>
        <w:tc>
          <w:tcPr>
            <w:tcW w:w="1417" w:type="dxa"/>
            <w:vMerge w:val="restart"/>
            <w:tcBorders>
              <w:top w:val="single" w:sz="4" w:space="0" w:color="auto"/>
              <w:right w:val="single" w:sz="8" w:space="0" w:color="auto"/>
            </w:tcBorders>
            <w:shd w:val="clear" w:color="auto" w:fill="auto"/>
          </w:tcPr>
          <w:p w:rsidR="00651913" w:rsidRPr="00B66195" w:rsidRDefault="00651913" w:rsidP="00A75D8A">
            <w:pPr>
              <w:spacing w:line="0" w:lineRule="atLeast"/>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 xml:space="preserve">3 </w:t>
            </w:r>
            <w:proofErr w:type="gramStart"/>
            <w:r w:rsidR="00A75D8A">
              <w:rPr>
                <w:rFonts w:ascii="Times New Roman" w:eastAsia="Times New Roman" w:hAnsi="Times New Roman" w:cs="Times New Roman"/>
                <w:sz w:val="28"/>
                <w:szCs w:val="28"/>
              </w:rPr>
              <w:t>с</w:t>
            </w:r>
            <w:r w:rsidRPr="00B66195">
              <w:rPr>
                <w:rFonts w:ascii="Times New Roman" w:eastAsia="Times New Roman" w:hAnsi="Times New Roman" w:cs="Times New Roman"/>
                <w:sz w:val="28"/>
                <w:szCs w:val="28"/>
              </w:rPr>
              <w:t>траховых</w:t>
            </w:r>
            <w:proofErr w:type="gramEnd"/>
            <w:r w:rsidR="00B66195" w:rsidRPr="00B66195">
              <w:rPr>
                <w:rFonts w:ascii="Times New Roman" w:eastAsia="Times New Roman" w:hAnsi="Times New Roman" w:cs="Times New Roman"/>
                <w:sz w:val="28"/>
                <w:szCs w:val="28"/>
              </w:rPr>
              <w:t xml:space="preserve"> выплаты</w:t>
            </w:r>
          </w:p>
        </w:tc>
        <w:tc>
          <w:tcPr>
            <w:tcW w:w="30" w:type="dxa"/>
            <w:tcBorders>
              <w:top w:val="single" w:sz="4"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c>
          <w:tcPr>
            <w:tcW w:w="1529" w:type="dxa"/>
            <w:vMerge w:val="restart"/>
            <w:tcBorders>
              <w:top w:val="single" w:sz="4" w:space="0" w:color="auto"/>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 xml:space="preserve">4 </w:t>
            </w:r>
            <w:proofErr w:type="gramStart"/>
            <w:r w:rsidRPr="00B66195">
              <w:rPr>
                <w:rFonts w:ascii="Times New Roman" w:eastAsia="Times New Roman" w:hAnsi="Times New Roman" w:cs="Times New Roman"/>
                <w:sz w:val="28"/>
                <w:szCs w:val="28"/>
              </w:rPr>
              <w:t>страховых</w:t>
            </w:r>
            <w:proofErr w:type="gramEnd"/>
            <w:r w:rsidR="00B66195" w:rsidRPr="00B66195">
              <w:rPr>
                <w:rFonts w:ascii="Times New Roman" w:eastAsia="Times New Roman" w:hAnsi="Times New Roman" w:cs="Times New Roman"/>
                <w:sz w:val="28"/>
                <w:szCs w:val="28"/>
              </w:rPr>
              <w:t xml:space="preserve"> выплаты</w:t>
            </w:r>
          </w:p>
        </w:tc>
      </w:tr>
      <w:tr w:rsidR="00B66195" w:rsidRPr="00B66195" w:rsidTr="00A75D8A">
        <w:trPr>
          <w:trHeight w:val="86"/>
        </w:trPr>
        <w:tc>
          <w:tcPr>
            <w:tcW w:w="1418" w:type="dxa"/>
            <w:vMerge w:val="restart"/>
            <w:tcBorders>
              <w:left w:val="single" w:sz="8" w:space="0" w:color="auto"/>
              <w:right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sz w:val="28"/>
                <w:szCs w:val="28"/>
              </w:rPr>
            </w:pPr>
          </w:p>
        </w:tc>
        <w:tc>
          <w:tcPr>
            <w:tcW w:w="1134" w:type="dxa"/>
            <w:vMerge w:val="restart"/>
            <w:tcBorders>
              <w:right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w w:val="96"/>
                <w:sz w:val="28"/>
                <w:szCs w:val="28"/>
              </w:rPr>
            </w:pPr>
          </w:p>
        </w:tc>
        <w:tc>
          <w:tcPr>
            <w:tcW w:w="1417" w:type="dxa"/>
            <w:vMerge/>
            <w:tcBorders>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c>
          <w:tcPr>
            <w:tcW w:w="1418" w:type="dxa"/>
            <w:vMerge/>
            <w:tcBorders>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c>
          <w:tcPr>
            <w:tcW w:w="1276" w:type="dxa"/>
            <w:vMerge/>
            <w:tcBorders>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c>
          <w:tcPr>
            <w:tcW w:w="1417" w:type="dxa"/>
            <w:vMerge/>
            <w:tcBorders>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c>
          <w:tcPr>
            <w:tcW w:w="30" w:type="dxa"/>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c>
          <w:tcPr>
            <w:tcW w:w="1529" w:type="dxa"/>
            <w:vMerge/>
            <w:tcBorders>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r>
      <w:tr w:rsidR="00B66195" w:rsidRPr="00B66195" w:rsidTr="00A75D8A">
        <w:trPr>
          <w:trHeight w:val="202"/>
        </w:trPr>
        <w:tc>
          <w:tcPr>
            <w:tcW w:w="1418" w:type="dxa"/>
            <w:vMerge/>
            <w:tcBorders>
              <w:left w:val="single" w:sz="8" w:space="0" w:color="auto"/>
              <w:right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sz w:val="28"/>
                <w:szCs w:val="28"/>
              </w:rPr>
            </w:pPr>
          </w:p>
        </w:tc>
        <w:tc>
          <w:tcPr>
            <w:tcW w:w="1134" w:type="dxa"/>
            <w:vMerge/>
            <w:tcBorders>
              <w:right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sz w:val="28"/>
                <w:szCs w:val="28"/>
              </w:rPr>
            </w:pPr>
          </w:p>
        </w:tc>
        <w:tc>
          <w:tcPr>
            <w:tcW w:w="1417" w:type="dxa"/>
            <w:tcBorders>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c>
          <w:tcPr>
            <w:tcW w:w="1418" w:type="dxa"/>
            <w:tcBorders>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c>
          <w:tcPr>
            <w:tcW w:w="1276" w:type="dxa"/>
            <w:tcBorders>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c>
          <w:tcPr>
            <w:tcW w:w="1417" w:type="dxa"/>
            <w:tcBorders>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c>
          <w:tcPr>
            <w:tcW w:w="30" w:type="dxa"/>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c>
          <w:tcPr>
            <w:tcW w:w="1529" w:type="dxa"/>
            <w:tcBorders>
              <w:right w:val="single" w:sz="8" w:space="0" w:color="auto"/>
            </w:tcBorders>
            <w:shd w:val="clear" w:color="auto" w:fill="auto"/>
          </w:tcPr>
          <w:p w:rsidR="00651913" w:rsidRPr="00B66195" w:rsidRDefault="00651913" w:rsidP="00B66195">
            <w:pPr>
              <w:spacing w:line="0" w:lineRule="atLeast"/>
              <w:rPr>
                <w:rFonts w:ascii="Times New Roman" w:eastAsia="Times New Roman" w:hAnsi="Times New Roman" w:cs="Times New Roman"/>
                <w:sz w:val="28"/>
                <w:szCs w:val="28"/>
              </w:rPr>
            </w:pPr>
          </w:p>
        </w:tc>
      </w:tr>
      <w:tr w:rsidR="00B66195" w:rsidRPr="00B66195" w:rsidTr="00A75D8A">
        <w:trPr>
          <w:trHeight w:val="83"/>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AE0EB1">
            <w:pPr>
              <w:spacing w:line="0" w:lineRule="atLeast"/>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2,45</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0</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1"/>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70"/>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0</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2,3</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1"/>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1,55</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2</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98"/>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2</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1,4</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3</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98"/>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3</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4</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4"/>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4</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0,95</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5</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2</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4"/>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5</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0,90</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6</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3</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4"/>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6</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0,85</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7</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4</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2</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1"/>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70"/>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7</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0,80</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8</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4</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2</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1"/>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8</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0,75</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9</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5</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2</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8"/>
                <w:sz w:val="28"/>
                <w:szCs w:val="28"/>
              </w:rPr>
            </w:pPr>
            <w:r w:rsidRPr="00B66195">
              <w:rPr>
                <w:rFonts w:ascii="Times New Roman" w:eastAsia="Times New Roman" w:hAnsi="Times New Roman" w:cs="Times New Roman"/>
                <w:w w:val="98"/>
                <w:sz w:val="28"/>
                <w:szCs w:val="28"/>
              </w:rPr>
              <w:t>М</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4"/>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9</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0,70</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0</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5</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2</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4"/>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0</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0,65</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11</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6</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3</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4"/>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11</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0,60</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12</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6</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3</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4"/>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12</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0,55</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13</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6</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3</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4"/>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r w:rsidR="00B66195" w:rsidRPr="00B66195" w:rsidTr="00A75D8A">
        <w:trPr>
          <w:trHeight w:val="168"/>
        </w:trPr>
        <w:tc>
          <w:tcPr>
            <w:tcW w:w="1418" w:type="dxa"/>
            <w:tcBorders>
              <w:left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13</w:t>
            </w:r>
          </w:p>
        </w:tc>
        <w:tc>
          <w:tcPr>
            <w:tcW w:w="1134"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0,5</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13</w:t>
            </w:r>
          </w:p>
        </w:tc>
        <w:tc>
          <w:tcPr>
            <w:tcW w:w="1418"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7</w:t>
            </w:r>
          </w:p>
        </w:tc>
        <w:tc>
          <w:tcPr>
            <w:tcW w:w="1276"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3</w:t>
            </w:r>
          </w:p>
        </w:tc>
        <w:tc>
          <w:tcPr>
            <w:tcW w:w="1417"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w w:val="99"/>
                <w:sz w:val="28"/>
                <w:szCs w:val="28"/>
              </w:rPr>
            </w:pPr>
            <w:r w:rsidRPr="00B66195">
              <w:rPr>
                <w:rFonts w:ascii="Times New Roman" w:eastAsia="Times New Roman" w:hAnsi="Times New Roman" w:cs="Times New Roman"/>
                <w:w w:val="99"/>
                <w:sz w:val="28"/>
                <w:szCs w:val="28"/>
              </w:rPr>
              <w:t>1</w:t>
            </w:r>
          </w:p>
        </w:tc>
        <w:tc>
          <w:tcPr>
            <w:tcW w:w="30" w:type="dxa"/>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М</w:t>
            </w:r>
          </w:p>
        </w:tc>
      </w:tr>
      <w:tr w:rsidR="00B66195" w:rsidRPr="00B66195" w:rsidTr="00A75D8A">
        <w:trPr>
          <w:trHeight w:val="24"/>
        </w:trPr>
        <w:tc>
          <w:tcPr>
            <w:tcW w:w="1418" w:type="dxa"/>
            <w:tcBorders>
              <w:left w:val="single" w:sz="8" w:space="0" w:color="auto"/>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134"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8"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276"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417"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30" w:type="dxa"/>
            <w:tcBorders>
              <w:bottom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c>
          <w:tcPr>
            <w:tcW w:w="1529" w:type="dxa"/>
            <w:tcBorders>
              <w:bottom w:val="single" w:sz="8" w:space="0" w:color="auto"/>
              <w:right w:val="single" w:sz="8" w:space="0" w:color="auto"/>
            </w:tcBorders>
            <w:shd w:val="clear" w:color="auto" w:fill="auto"/>
            <w:vAlign w:val="bottom"/>
          </w:tcPr>
          <w:p w:rsidR="00651913" w:rsidRPr="00B66195" w:rsidRDefault="00651913" w:rsidP="00D22B49">
            <w:pPr>
              <w:rPr>
                <w:rFonts w:ascii="Times New Roman" w:eastAsia="Times New Roman" w:hAnsi="Times New Roman" w:cs="Times New Roman"/>
                <w:sz w:val="28"/>
                <w:szCs w:val="28"/>
              </w:rPr>
            </w:pPr>
          </w:p>
        </w:tc>
      </w:tr>
    </w:tbl>
    <w:p w:rsidR="00651913" w:rsidRPr="00B66195" w:rsidRDefault="00651913" w:rsidP="00651913">
      <w:pPr>
        <w:spacing w:line="117" w:lineRule="exact"/>
        <w:rPr>
          <w:rFonts w:ascii="Times New Roman" w:eastAsia="Times New Roman" w:hAnsi="Times New Roman" w:cs="Times New Roman"/>
          <w:sz w:val="28"/>
          <w:szCs w:val="28"/>
        </w:rPr>
      </w:pPr>
    </w:p>
    <w:p w:rsidR="00651913" w:rsidRPr="00B66195" w:rsidRDefault="00651913" w:rsidP="00651913">
      <w:pPr>
        <w:spacing w:line="238" w:lineRule="auto"/>
        <w:ind w:left="20" w:firstLine="454"/>
        <w:jc w:val="both"/>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При первичном заключении договора страхования присваивается 3-й класс. При заключении дого</w:t>
      </w:r>
      <w:r w:rsidR="00D22DFE">
        <w:rPr>
          <w:rFonts w:ascii="Times New Roman" w:eastAsia="Times New Roman" w:hAnsi="Times New Roman" w:cs="Times New Roman"/>
          <w:sz w:val="28"/>
          <w:szCs w:val="28"/>
        </w:rPr>
        <w:t>вора с допуском к управлению не</w:t>
      </w:r>
      <w:r w:rsidRPr="00B66195">
        <w:rPr>
          <w:rFonts w:ascii="Times New Roman" w:eastAsia="Times New Roman" w:hAnsi="Times New Roman" w:cs="Times New Roman"/>
          <w:sz w:val="28"/>
          <w:szCs w:val="28"/>
        </w:rPr>
        <w:t>скольких лиц коэффициент определяе</w:t>
      </w:r>
      <w:r w:rsidR="00D22DFE">
        <w:rPr>
          <w:rFonts w:ascii="Times New Roman" w:eastAsia="Times New Roman" w:hAnsi="Times New Roman" w:cs="Times New Roman"/>
          <w:sz w:val="28"/>
          <w:szCs w:val="28"/>
        </w:rPr>
        <w:t>тся для каждого водителя, а при</w:t>
      </w:r>
      <w:r w:rsidRPr="00B66195">
        <w:rPr>
          <w:rFonts w:ascii="Times New Roman" w:eastAsia="Times New Roman" w:hAnsi="Times New Roman" w:cs="Times New Roman"/>
          <w:sz w:val="28"/>
          <w:szCs w:val="28"/>
        </w:rPr>
        <w:t xml:space="preserve">меняется в расчетах максимальный из них. Если договор заключается без ограничения лиц, допущенных </w:t>
      </w:r>
      <w:r w:rsidR="00D22DFE">
        <w:rPr>
          <w:rFonts w:ascii="Times New Roman" w:eastAsia="Times New Roman" w:hAnsi="Times New Roman" w:cs="Times New Roman"/>
          <w:sz w:val="28"/>
          <w:szCs w:val="28"/>
        </w:rPr>
        <w:t>к управлению, то применяется ко</w:t>
      </w:r>
      <w:r w:rsidRPr="00B66195">
        <w:rPr>
          <w:rFonts w:ascii="Times New Roman" w:eastAsia="Times New Roman" w:hAnsi="Times New Roman" w:cs="Times New Roman"/>
          <w:sz w:val="28"/>
          <w:szCs w:val="28"/>
        </w:rPr>
        <w:t>эффициент, определенный для владельца.</w:t>
      </w:r>
    </w:p>
    <w:p w:rsidR="00651913" w:rsidRPr="00B66195" w:rsidRDefault="00651913" w:rsidP="00651913">
      <w:pPr>
        <w:spacing w:line="0" w:lineRule="atLeast"/>
        <w:ind w:left="460"/>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 xml:space="preserve">Коэффициент </w:t>
      </w:r>
      <w:proofErr w:type="gramStart"/>
      <w:r w:rsidRPr="00B66195">
        <w:rPr>
          <w:rFonts w:ascii="Times New Roman" w:eastAsia="Times New Roman" w:hAnsi="Times New Roman" w:cs="Times New Roman"/>
          <w:sz w:val="28"/>
          <w:szCs w:val="28"/>
        </w:rPr>
        <w:t>КО</w:t>
      </w:r>
      <w:proofErr w:type="gramEnd"/>
      <w:r w:rsidRPr="00B66195">
        <w:rPr>
          <w:rFonts w:ascii="Times New Roman" w:eastAsia="Times New Roman" w:hAnsi="Times New Roman" w:cs="Times New Roman"/>
          <w:sz w:val="28"/>
          <w:szCs w:val="28"/>
        </w:rPr>
        <w:t>,  учитывающий количество лиц,  допущенных</w:t>
      </w:r>
    </w:p>
    <w:p w:rsidR="00651913" w:rsidRPr="00B66195" w:rsidRDefault="00651913" w:rsidP="00651913">
      <w:pPr>
        <w:spacing w:line="9" w:lineRule="exact"/>
        <w:rPr>
          <w:rFonts w:ascii="Times New Roman" w:eastAsia="Times New Roman" w:hAnsi="Times New Roman" w:cs="Times New Roman"/>
          <w:sz w:val="28"/>
          <w:szCs w:val="28"/>
        </w:rPr>
      </w:pPr>
    </w:p>
    <w:p w:rsidR="00651913" w:rsidRPr="00B66195" w:rsidRDefault="00651913" w:rsidP="001C7DBD">
      <w:pPr>
        <w:numPr>
          <w:ilvl w:val="0"/>
          <w:numId w:val="29"/>
        </w:numPr>
        <w:tabs>
          <w:tab w:val="left" w:pos="176"/>
        </w:tabs>
        <w:spacing w:line="238" w:lineRule="auto"/>
        <w:ind w:left="20" w:hanging="8"/>
        <w:jc w:val="both"/>
        <w:rPr>
          <w:rFonts w:ascii="Times New Roman" w:eastAsia="Times New Roman" w:hAnsi="Times New Roman" w:cs="Times New Roman"/>
          <w:sz w:val="28"/>
          <w:szCs w:val="28"/>
        </w:rPr>
      </w:pPr>
      <w:r w:rsidRPr="00B66195">
        <w:rPr>
          <w:rFonts w:ascii="Times New Roman" w:eastAsia="Times New Roman" w:hAnsi="Times New Roman" w:cs="Times New Roman"/>
          <w:sz w:val="28"/>
          <w:szCs w:val="28"/>
        </w:rPr>
        <w:t>управлению, регулирует тариф в со</w:t>
      </w:r>
      <w:r w:rsidR="00D22DFE">
        <w:rPr>
          <w:rFonts w:ascii="Times New Roman" w:eastAsia="Times New Roman" w:hAnsi="Times New Roman" w:cs="Times New Roman"/>
          <w:sz w:val="28"/>
          <w:szCs w:val="28"/>
        </w:rPr>
        <w:t>ответствии с наличием или отсут</w:t>
      </w:r>
      <w:r w:rsidRPr="00B66195">
        <w:rPr>
          <w:rFonts w:ascii="Times New Roman" w:eastAsia="Times New Roman" w:hAnsi="Times New Roman" w:cs="Times New Roman"/>
          <w:sz w:val="28"/>
          <w:szCs w:val="28"/>
        </w:rPr>
        <w:t>ствием информации о водителях ТС. Если предоставлена информация обо всех лицах, допущенных к упра</w:t>
      </w:r>
      <w:r w:rsidR="00D22DFE">
        <w:rPr>
          <w:rFonts w:ascii="Times New Roman" w:eastAsia="Times New Roman" w:hAnsi="Times New Roman" w:cs="Times New Roman"/>
          <w:sz w:val="28"/>
          <w:szCs w:val="28"/>
        </w:rPr>
        <w:t>влению (независимо от их количе</w:t>
      </w:r>
      <w:r w:rsidRPr="00B66195">
        <w:rPr>
          <w:rFonts w:ascii="Times New Roman" w:eastAsia="Times New Roman" w:hAnsi="Times New Roman" w:cs="Times New Roman"/>
          <w:sz w:val="28"/>
          <w:szCs w:val="28"/>
        </w:rPr>
        <w:t>ства), то этот коэффициент будет равен 1, а если управлять ТС смогут водители без ограничения их числа, то – 1,7.</w:t>
      </w:r>
    </w:p>
    <w:p w:rsidR="00D22DFE" w:rsidRPr="00D22DFE" w:rsidRDefault="00D22DFE" w:rsidP="00D22DFE">
      <w:pPr>
        <w:ind w:firstLine="454"/>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lastRenderedPageBreak/>
        <w:t>Коэффициент, учитывающий возраст и с</w:t>
      </w:r>
      <w:r w:rsidR="00CD2C7D">
        <w:rPr>
          <w:rFonts w:ascii="Times New Roman" w:eastAsia="Times New Roman" w:hAnsi="Times New Roman" w:cs="Times New Roman"/>
          <w:sz w:val="28"/>
          <w:szCs w:val="28"/>
        </w:rPr>
        <w:t>таж водителей, допу</w:t>
      </w:r>
      <w:r w:rsidRPr="00D22DFE">
        <w:rPr>
          <w:rFonts w:ascii="Times New Roman" w:eastAsia="Times New Roman" w:hAnsi="Times New Roman" w:cs="Times New Roman"/>
          <w:sz w:val="28"/>
          <w:szCs w:val="28"/>
        </w:rPr>
        <w:t>щенных к управлению ТС, позволя</w:t>
      </w:r>
      <w:r w:rsidR="00CD2C7D">
        <w:rPr>
          <w:rFonts w:ascii="Times New Roman" w:eastAsia="Times New Roman" w:hAnsi="Times New Roman" w:cs="Times New Roman"/>
          <w:sz w:val="28"/>
          <w:szCs w:val="28"/>
        </w:rPr>
        <w:t>ет компенсировать риск наступле</w:t>
      </w:r>
      <w:r w:rsidRPr="00D22DFE">
        <w:rPr>
          <w:rFonts w:ascii="Times New Roman" w:eastAsia="Times New Roman" w:hAnsi="Times New Roman" w:cs="Times New Roman"/>
          <w:sz w:val="28"/>
          <w:szCs w:val="28"/>
        </w:rPr>
        <w:t>ния страхового случая от недостатка опыта управления (таблица 1.11).</w:t>
      </w:r>
    </w:p>
    <w:p w:rsidR="00D22DFE" w:rsidRPr="00D22DFE" w:rsidRDefault="00D22DFE" w:rsidP="00D22DFE">
      <w:pPr>
        <w:jc w:val="both"/>
        <w:rPr>
          <w:rFonts w:ascii="Times New Roman" w:eastAsia="Times New Roman" w:hAnsi="Times New Roman" w:cs="Times New Roman"/>
          <w:sz w:val="28"/>
          <w:szCs w:val="28"/>
        </w:rPr>
      </w:pPr>
    </w:p>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Таблица 1.11 – Коэффициент, учитывающий возраст и стаж водителей, допущенных к управлению (КВС)</w:t>
      </w:r>
    </w:p>
    <w:tbl>
      <w:tblPr>
        <w:tblW w:w="0" w:type="auto"/>
        <w:tblInd w:w="10" w:type="dxa"/>
        <w:tblLayout w:type="fixed"/>
        <w:tblCellMar>
          <w:left w:w="0" w:type="dxa"/>
          <w:right w:w="0" w:type="dxa"/>
        </w:tblCellMar>
        <w:tblLook w:val="0000" w:firstRow="0" w:lastRow="0" w:firstColumn="0" w:lastColumn="0" w:noHBand="0" w:noVBand="0"/>
      </w:tblPr>
      <w:tblGrid>
        <w:gridCol w:w="993"/>
        <w:gridCol w:w="380"/>
        <w:gridCol w:w="5366"/>
        <w:gridCol w:w="2835"/>
      </w:tblGrid>
      <w:tr w:rsidR="00D22DFE" w:rsidRPr="00D22DFE" w:rsidTr="00891F43">
        <w:trPr>
          <w:trHeight w:val="204"/>
        </w:trPr>
        <w:tc>
          <w:tcPr>
            <w:tcW w:w="6739" w:type="dxa"/>
            <w:gridSpan w:val="3"/>
            <w:tcBorders>
              <w:top w:val="single" w:sz="8" w:space="0" w:color="auto"/>
              <w:left w:val="single" w:sz="8" w:space="0" w:color="auto"/>
              <w:bottom w:val="single" w:sz="4"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 xml:space="preserve">Возраст и стаж водителя, </w:t>
            </w:r>
            <w:proofErr w:type="gramStart"/>
            <w:r w:rsidRPr="00D22DFE">
              <w:rPr>
                <w:rFonts w:ascii="Times New Roman" w:eastAsia="Times New Roman" w:hAnsi="Times New Roman" w:cs="Times New Roman"/>
                <w:sz w:val="28"/>
                <w:szCs w:val="28"/>
              </w:rPr>
              <w:t>указанные</w:t>
            </w:r>
            <w:proofErr w:type="gramEnd"/>
            <w:r w:rsidRPr="00D22DFE">
              <w:rPr>
                <w:rFonts w:ascii="Times New Roman" w:eastAsia="Times New Roman" w:hAnsi="Times New Roman" w:cs="Times New Roman"/>
                <w:sz w:val="28"/>
                <w:szCs w:val="28"/>
              </w:rPr>
              <w:t xml:space="preserve"> в страховом полисе</w:t>
            </w:r>
          </w:p>
        </w:tc>
        <w:tc>
          <w:tcPr>
            <w:tcW w:w="2835" w:type="dxa"/>
            <w:tcBorders>
              <w:top w:val="single" w:sz="8" w:space="0" w:color="auto"/>
              <w:bottom w:val="single" w:sz="4" w:space="0" w:color="auto"/>
              <w:right w:val="single" w:sz="8" w:space="0" w:color="auto"/>
            </w:tcBorders>
            <w:shd w:val="clear" w:color="auto" w:fill="auto"/>
          </w:tcPr>
          <w:p w:rsidR="00D22DFE" w:rsidRPr="00D22DFE" w:rsidRDefault="00D22DFE" w:rsidP="00D22DFE">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Коэффициент</w:t>
            </w:r>
          </w:p>
        </w:tc>
      </w:tr>
      <w:tr w:rsidR="00D22DFE" w:rsidRPr="00D22DFE" w:rsidTr="00891F43">
        <w:trPr>
          <w:trHeight w:val="195"/>
        </w:trPr>
        <w:tc>
          <w:tcPr>
            <w:tcW w:w="993" w:type="dxa"/>
            <w:tcBorders>
              <w:top w:val="single" w:sz="4" w:space="0" w:color="auto"/>
              <w:left w:val="single" w:sz="8" w:space="0" w:color="auto"/>
            </w:tcBorders>
            <w:shd w:val="clear" w:color="auto" w:fill="auto"/>
            <w:vAlign w:val="bottom"/>
          </w:tcPr>
          <w:p w:rsidR="00D22DFE" w:rsidRPr="00D22DFE" w:rsidRDefault="00D22DFE" w:rsidP="00D22DFE">
            <w:pPr>
              <w:ind w:right="-8646"/>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Возраст до 22</w:t>
            </w:r>
          </w:p>
        </w:tc>
        <w:tc>
          <w:tcPr>
            <w:tcW w:w="5746" w:type="dxa"/>
            <w:gridSpan w:val="2"/>
            <w:tcBorders>
              <w:top w:val="single" w:sz="4"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лет включительно, стаж до 3 лет</w:t>
            </w:r>
            <w:r w:rsidR="00891F43">
              <w:rPr>
                <w:rFonts w:ascii="Times New Roman" w:eastAsia="Times New Roman" w:hAnsi="Times New Roman" w:cs="Times New Roman"/>
                <w:sz w:val="28"/>
                <w:szCs w:val="28"/>
                <w:lang w:val="kk-KZ"/>
              </w:rPr>
              <w:t xml:space="preserve"> </w:t>
            </w:r>
            <w:r w:rsidR="00891F43" w:rsidRPr="00D22DFE">
              <w:rPr>
                <w:rFonts w:ascii="Times New Roman" w:eastAsia="Times New Roman" w:hAnsi="Times New Roman" w:cs="Times New Roman"/>
                <w:w w:val="98"/>
                <w:sz w:val="28"/>
                <w:szCs w:val="28"/>
              </w:rPr>
              <w:t>включительно</w:t>
            </w:r>
          </w:p>
        </w:tc>
        <w:tc>
          <w:tcPr>
            <w:tcW w:w="2835" w:type="dxa"/>
            <w:tcBorders>
              <w:top w:val="single" w:sz="4" w:space="0" w:color="auto"/>
              <w:bottom w:val="single" w:sz="4" w:space="0" w:color="auto"/>
              <w:right w:val="single" w:sz="8" w:space="0" w:color="auto"/>
            </w:tcBorders>
            <w:shd w:val="clear" w:color="auto" w:fill="auto"/>
          </w:tcPr>
          <w:p w:rsidR="00D22DFE" w:rsidRPr="00D22DFE" w:rsidRDefault="00D22DFE" w:rsidP="00891F43">
            <w:pPr>
              <w:rPr>
                <w:rFonts w:ascii="Times New Roman" w:eastAsia="Times New Roman" w:hAnsi="Times New Roman" w:cs="Times New Roman"/>
                <w:w w:val="92"/>
                <w:sz w:val="28"/>
                <w:szCs w:val="28"/>
              </w:rPr>
            </w:pPr>
            <w:r w:rsidRPr="00D22DFE">
              <w:rPr>
                <w:rFonts w:ascii="Times New Roman" w:eastAsia="Times New Roman" w:hAnsi="Times New Roman" w:cs="Times New Roman"/>
                <w:w w:val="92"/>
                <w:sz w:val="28"/>
                <w:szCs w:val="28"/>
              </w:rPr>
              <w:t>1,1</w:t>
            </w:r>
          </w:p>
        </w:tc>
      </w:tr>
      <w:tr w:rsidR="00D22DFE" w:rsidRPr="00D22DFE" w:rsidTr="00891F43">
        <w:trPr>
          <w:trHeight w:val="200"/>
        </w:trPr>
        <w:tc>
          <w:tcPr>
            <w:tcW w:w="993" w:type="dxa"/>
            <w:tcBorders>
              <w:left w:val="single" w:sz="8" w:space="0" w:color="auto"/>
              <w:bottom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 xml:space="preserve">Возраст </w:t>
            </w:r>
          </w:p>
        </w:tc>
        <w:tc>
          <w:tcPr>
            <w:tcW w:w="5746" w:type="dxa"/>
            <w:gridSpan w:val="2"/>
            <w:tcBorders>
              <w:top w:val="single" w:sz="4"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до 22лет включительно, стаж свыше 3 лет</w:t>
            </w:r>
          </w:p>
        </w:tc>
        <w:tc>
          <w:tcPr>
            <w:tcW w:w="2835" w:type="dxa"/>
            <w:tcBorders>
              <w:top w:val="single" w:sz="4" w:space="0" w:color="auto"/>
              <w:bottom w:val="single" w:sz="8" w:space="0" w:color="auto"/>
              <w:right w:val="single" w:sz="8" w:space="0" w:color="auto"/>
            </w:tcBorders>
            <w:shd w:val="clear" w:color="auto" w:fill="auto"/>
            <w:vAlign w:val="bottom"/>
          </w:tcPr>
          <w:p w:rsidR="00D22DFE" w:rsidRPr="00D22DFE" w:rsidRDefault="00D22DFE" w:rsidP="00891F43">
            <w:pPr>
              <w:rPr>
                <w:rFonts w:ascii="Times New Roman" w:eastAsia="Times New Roman" w:hAnsi="Times New Roman" w:cs="Times New Roman"/>
                <w:w w:val="92"/>
                <w:sz w:val="28"/>
                <w:szCs w:val="28"/>
              </w:rPr>
            </w:pPr>
            <w:r w:rsidRPr="00D22DFE">
              <w:rPr>
                <w:rFonts w:ascii="Times New Roman" w:eastAsia="Times New Roman" w:hAnsi="Times New Roman" w:cs="Times New Roman"/>
                <w:w w:val="92"/>
                <w:sz w:val="28"/>
                <w:szCs w:val="28"/>
              </w:rPr>
              <w:t>1,3</w:t>
            </w:r>
          </w:p>
        </w:tc>
      </w:tr>
      <w:tr w:rsidR="00D22DFE" w:rsidRPr="00D22DFE" w:rsidTr="00D22DFE">
        <w:trPr>
          <w:trHeight w:val="209"/>
        </w:trPr>
        <w:tc>
          <w:tcPr>
            <w:tcW w:w="1373" w:type="dxa"/>
            <w:gridSpan w:val="2"/>
            <w:tcBorders>
              <w:left w:val="single" w:sz="8" w:space="0" w:color="auto"/>
              <w:bottom w:val="single" w:sz="8" w:space="0" w:color="auto"/>
            </w:tcBorders>
            <w:shd w:val="clear" w:color="auto" w:fill="auto"/>
            <w:vAlign w:val="bottom"/>
          </w:tcPr>
          <w:p w:rsidR="00D22DFE" w:rsidRPr="00D22DFE" w:rsidRDefault="00D22DFE" w:rsidP="00D22DFE">
            <w:pPr>
              <w:ind w:right="-5431"/>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Возраст</w:t>
            </w:r>
            <w:r>
              <w:rPr>
                <w:rFonts w:ascii="Times New Roman" w:eastAsia="Times New Roman" w:hAnsi="Times New Roman" w:cs="Times New Roman"/>
                <w:sz w:val="28"/>
                <w:szCs w:val="28"/>
                <w:lang w:val="kk-KZ"/>
              </w:rPr>
              <w:t xml:space="preserve"> </w:t>
            </w:r>
            <w:r w:rsidRPr="00D22DFE">
              <w:rPr>
                <w:rFonts w:ascii="Times New Roman" w:eastAsia="Times New Roman" w:hAnsi="Times New Roman" w:cs="Times New Roman"/>
                <w:sz w:val="28"/>
                <w:szCs w:val="28"/>
              </w:rPr>
              <w:t>старше 22</w:t>
            </w:r>
          </w:p>
        </w:tc>
        <w:tc>
          <w:tcPr>
            <w:tcW w:w="5366" w:type="dxa"/>
            <w:tcBorders>
              <w:bottom w:val="single" w:sz="8" w:space="0" w:color="auto"/>
              <w:right w:val="single" w:sz="8" w:space="0" w:color="auto"/>
            </w:tcBorders>
            <w:shd w:val="clear" w:color="auto" w:fill="auto"/>
            <w:vAlign w:val="bottom"/>
          </w:tcPr>
          <w:p w:rsidR="00D22DFE" w:rsidRPr="00D22DFE" w:rsidRDefault="00D22DFE" w:rsidP="00D22DFE">
            <w:pPr>
              <w:ind w:right="-5431"/>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лет, стаж до 3 лет включительно</w:t>
            </w:r>
          </w:p>
        </w:tc>
        <w:tc>
          <w:tcPr>
            <w:tcW w:w="2835" w:type="dxa"/>
            <w:tcBorders>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w w:val="92"/>
                <w:sz w:val="28"/>
                <w:szCs w:val="28"/>
              </w:rPr>
            </w:pPr>
            <w:r w:rsidRPr="00D22DFE">
              <w:rPr>
                <w:rFonts w:ascii="Times New Roman" w:eastAsia="Times New Roman" w:hAnsi="Times New Roman" w:cs="Times New Roman"/>
                <w:w w:val="92"/>
                <w:sz w:val="28"/>
                <w:szCs w:val="28"/>
              </w:rPr>
              <w:t>1,5</w:t>
            </w:r>
          </w:p>
        </w:tc>
      </w:tr>
      <w:tr w:rsidR="00D22DFE" w:rsidRPr="00D22DFE" w:rsidTr="00D22DFE">
        <w:trPr>
          <w:trHeight w:val="390"/>
        </w:trPr>
        <w:tc>
          <w:tcPr>
            <w:tcW w:w="1373" w:type="dxa"/>
            <w:gridSpan w:val="2"/>
            <w:tcBorders>
              <w:top w:val="single" w:sz="8" w:space="0" w:color="auto"/>
              <w:left w:val="single" w:sz="8" w:space="0" w:color="auto"/>
              <w:bottom w:val="single" w:sz="4" w:space="0" w:color="auto"/>
            </w:tcBorders>
            <w:shd w:val="clear" w:color="auto" w:fill="auto"/>
            <w:vAlign w:val="bottom"/>
          </w:tcPr>
          <w:p w:rsidR="00D22DFE" w:rsidRPr="00D22DFE" w:rsidRDefault="00D22DFE" w:rsidP="00D22DFE">
            <w:pPr>
              <w:ind w:right="-5670"/>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Возраст старше 22</w:t>
            </w:r>
          </w:p>
        </w:tc>
        <w:tc>
          <w:tcPr>
            <w:tcW w:w="5366" w:type="dxa"/>
            <w:tcBorders>
              <w:top w:val="single" w:sz="8" w:space="0" w:color="auto"/>
              <w:bottom w:val="single" w:sz="4" w:space="0" w:color="auto"/>
              <w:right w:val="single" w:sz="8" w:space="0" w:color="auto"/>
            </w:tcBorders>
            <w:shd w:val="clear" w:color="auto" w:fill="auto"/>
            <w:vAlign w:val="bottom"/>
          </w:tcPr>
          <w:p w:rsidR="00D22DFE" w:rsidRPr="00D22DFE" w:rsidRDefault="00D22DFE" w:rsidP="00D22DFE">
            <w:pPr>
              <w:ind w:right="-5670"/>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лет, стаж свыше 3 лет</w:t>
            </w:r>
          </w:p>
        </w:tc>
        <w:tc>
          <w:tcPr>
            <w:tcW w:w="2835" w:type="dxa"/>
            <w:tcBorders>
              <w:top w:val="single" w:sz="8" w:space="0" w:color="auto"/>
              <w:bottom w:val="single" w:sz="4" w:space="0" w:color="auto"/>
              <w:right w:val="single" w:sz="8" w:space="0" w:color="auto"/>
            </w:tcBorders>
            <w:shd w:val="clear" w:color="auto" w:fill="auto"/>
            <w:vAlign w:val="bottom"/>
          </w:tcPr>
          <w:p w:rsidR="00D22DFE" w:rsidRPr="00D22DFE" w:rsidRDefault="00D22DFE" w:rsidP="00D22DFE">
            <w:pPr>
              <w:ind w:right="-5670"/>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1</w:t>
            </w:r>
          </w:p>
        </w:tc>
      </w:tr>
    </w:tbl>
    <w:p w:rsidR="00D22DFE" w:rsidRPr="00D22DFE" w:rsidRDefault="00D22DFE" w:rsidP="00D22DFE">
      <w:pPr>
        <w:jc w:val="both"/>
        <w:rPr>
          <w:rFonts w:ascii="Times New Roman" w:eastAsia="Times New Roman" w:hAnsi="Times New Roman" w:cs="Times New Roman"/>
          <w:sz w:val="28"/>
          <w:szCs w:val="28"/>
        </w:rPr>
      </w:pPr>
    </w:p>
    <w:p w:rsidR="00D22DFE" w:rsidRPr="00D22DFE" w:rsidRDefault="00D22DFE" w:rsidP="00D22DFE">
      <w:pPr>
        <w:ind w:firstLine="454"/>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При допуске к управлению ТС</w:t>
      </w:r>
      <w:r w:rsidR="00CD2C7D">
        <w:rPr>
          <w:rFonts w:ascii="Times New Roman" w:eastAsia="Times New Roman" w:hAnsi="Times New Roman" w:cs="Times New Roman"/>
          <w:sz w:val="28"/>
          <w:szCs w:val="28"/>
        </w:rPr>
        <w:t xml:space="preserve"> нескольких водителей при расче</w:t>
      </w:r>
      <w:r w:rsidRPr="00D22DFE">
        <w:rPr>
          <w:rFonts w:ascii="Times New Roman" w:eastAsia="Times New Roman" w:hAnsi="Times New Roman" w:cs="Times New Roman"/>
          <w:sz w:val="28"/>
          <w:szCs w:val="28"/>
        </w:rPr>
        <w:t xml:space="preserve">тах применяется максимальный для </w:t>
      </w:r>
      <w:r w:rsidR="00CD2C7D">
        <w:rPr>
          <w:rFonts w:ascii="Times New Roman" w:eastAsia="Times New Roman" w:hAnsi="Times New Roman" w:cs="Times New Roman"/>
          <w:sz w:val="28"/>
          <w:szCs w:val="28"/>
        </w:rPr>
        <w:t>них коэффициент, а если ограни</w:t>
      </w:r>
      <w:r w:rsidRPr="00D22DFE">
        <w:rPr>
          <w:rFonts w:ascii="Times New Roman" w:eastAsia="Times New Roman" w:hAnsi="Times New Roman" w:cs="Times New Roman"/>
          <w:sz w:val="28"/>
          <w:szCs w:val="28"/>
        </w:rPr>
        <w:t>чений по допуску к управлению нет, то коэффициент будет равен 1.</w:t>
      </w:r>
    </w:p>
    <w:p w:rsidR="00D22DFE" w:rsidRPr="00D22DFE" w:rsidRDefault="00D22DFE" w:rsidP="00D22DFE">
      <w:pPr>
        <w:ind w:firstLine="454"/>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Коэффициент, учитывающий мощност</w:t>
      </w:r>
      <w:r w:rsidR="00CD2C7D">
        <w:rPr>
          <w:rFonts w:ascii="Times New Roman" w:eastAsia="Times New Roman" w:hAnsi="Times New Roman" w:cs="Times New Roman"/>
          <w:sz w:val="28"/>
          <w:szCs w:val="28"/>
        </w:rPr>
        <w:t>ь двигателя ТС, применя</w:t>
      </w:r>
      <w:r w:rsidRPr="00D22DFE">
        <w:rPr>
          <w:rFonts w:ascii="Times New Roman" w:eastAsia="Times New Roman" w:hAnsi="Times New Roman" w:cs="Times New Roman"/>
          <w:sz w:val="28"/>
          <w:szCs w:val="28"/>
        </w:rPr>
        <w:t>ется только для автомобилей категории «В» (таблица 1.12).</w:t>
      </w:r>
    </w:p>
    <w:p w:rsidR="00D22DFE" w:rsidRPr="00D22DFE" w:rsidRDefault="00D22DFE" w:rsidP="00D22DFE">
      <w:pPr>
        <w:jc w:val="both"/>
        <w:rPr>
          <w:rFonts w:ascii="Times New Roman" w:eastAsia="Times New Roman" w:hAnsi="Times New Roman" w:cs="Times New Roman"/>
          <w:sz w:val="28"/>
          <w:szCs w:val="28"/>
        </w:rPr>
      </w:pPr>
    </w:p>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Таблица 1.12 – Коэффициент, учитывающий мощность двигателя транспортного средства категории «В» (</w:t>
      </w:r>
      <w:proofErr w:type="gramStart"/>
      <w:r w:rsidRPr="00D22DFE">
        <w:rPr>
          <w:rFonts w:ascii="Times New Roman" w:eastAsia="Times New Roman" w:hAnsi="Times New Roman" w:cs="Times New Roman"/>
          <w:sz w:val="28"/>
          <w:szCs w:val="28"/>
        </w:rPr>
        <w:t>КМ</w:t>
      </w:r>
      <w:proofErr w:type="gramEnd"/>
      <w:r w:rsidRPr="00D22DFE">
        <w:rPr>
          <w:rFonts w:ascii="Times New Roman" w:eastAsia="Times New Roman" w:hAnsi="Times New Roman" w:cs="Times New Roman"/>
          <w:sz w:val="28"/>
          <w:szCs w:val="28"/>
        </w:rPr>
        <w:t>)</w:t>
      </w:r>
    </w:p>
    <w:tbl>
      <w:tblPr>
        <w:tblW w:w="0" w:type="auto"/>
        <w:tblInd w:w="10" w:type="dxa"/>
        <w:tblLayout w:type="fixed"/>
        <w:tblCellMar>
          <w:left w:w="0" w:type="dxa"/>
          <w:right w:w="0" w:type="dxa"/>
        </w:tblCellMar>
        <w:tblLook w:val="0000" w:firstRow="0" w:lastRow="0" w:firstColumn="0" w:lastColumn="0" w:noHBand="0" w:noVBand="0"/>
      </w:tblPr>
      <w:tblGrid>
        <w:gridCol w:w="940"/>
        <w:gridCol w:w="4305"/>
        <w:gridCol w:w="3373"/>
      </w:tblGrid>
      <w:tr w:rsidR="00D22DFE" w:rsidRPr="00D22DFE" w:rsidTr="00891F43">
        <w:trPr>
          <w:trHeight w:val="204"/>
        </w:trPr>
        <w:tc>
          <w:tcPr>
            <w:tcW w:w="940" w:type="dxa"/>
            <w:tcBorders>
              <w:top w:val="single" w:sz="8" w:space="0" w:color="auto"/>
              <w:left w:val="single" w:sz="8" w:space="0" w:color="auto"/>
              <w:bottom w:val="single" w:sz="8" w:space="0" w:color="auto"/>
            </w:tcBorders>
            <w:shd w:val="clear" w:color="auto" w:fill="auto"/>
            <w:vAlign w:val="bottom"/>
          </w:tcPr>
          <w:p w:rsidR="00D22DFE" w:rsidRPr="00D22DFE" w:rsidRDefault="00D22DFE" w:rsidP="00891F43">
            <w:pPr>
              <w:ind w:right="-3171"/>
              <w:jc w:val="both"/>
              <w:rPr>
                <w:rFonts w:ascii="Times New Roman" w:eastAsia="Times New Roman" w:hAnsi="Times New Roman" w:cs="Times New Roman"/>
                <w:sz w:val="28"/>
                <w:szCs w:val="28"/>
              </w:rPr>
            </w:pPr>
          </w:p>
        </w:tc>
        <w:tc>
          <w:tcPr>
            <w:tcW w:w="4305" w:type="dxa"/>
            <w:tcBorders>
              <w:top w:val="single" w:sz="8" w:space="0" w:color="auto"/>
              <w:bottom w:val="single" w:sz="8" w:space="0" w:color="auto"/>
              <w:right w:val="single" w:sz="8" w:space="0" w:color="auto"/>
            </w:tcBorders>
            <w:shd w:val="clear" w:color="auto" w:fill="auto"/>
            <w:vAlign w:val="bottom"/>
          </w:tcPr>
          <w:p w:rsidR="00D22DFE" w:rsidRPr="00D22DFE" w:rsidRDefault="00D22DFE" w:rsidP="00891F43">
            <w:pPr>
              <w:ind w:left="53"/>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 xml:space="preserve">Мощность двигателя (л. </w:t>
            </w:r>
            <w:proofErr w:type="gramStart"/>
            <w:r w:rsidRPr="00D22DFE">
              <w:rPr>
                <w:rFonts w:ascii="Times New Roman" w:eastAsia="Times New Roman" w:hAnsi="Times New Roman" w:cs="Times New Roman"/>
                <w:sz w:val="28"/>
                <w:szCs w:val="28"/>
              </w:rPr>
              <w:t>с</w:t>
            </w:r>
            <w:proofErr w:type="gramEnd"/>
            <w:r w:rsidRPr="00D22DFE">
              <w:rPr>
                <w:rFonts w:ascii="Times New Roman" w:eastAsia="Times New Roman" w:hAnsi="Times New Roman" w:cs="Times New Roman"/>
                <w:sz w:val="28"/>
                <w:szCs w:val="28"/>
              </w:rPr>
              <w:t>.)</w:t>
            </w:r>
          </w:p>
        </w:tc>
        <w:tc>
          <w:tcPr>
            <w:tcW w:w="3373" w:type="dxa"/>
            <w:tcBorders>
              <w:top w:val="single" w:sz="8" w:space="0" w:color="auto"/>
              <w:bottom w:val="single" w:sz="8" w:space="0" w:color="auto"/>
              <w:right w:val="single" w:sz="8" w:space="0" w:color="auto"/>
            </w:tcBorders>
            <w:shd w:val="clear" w:color="auto" w:fill="auto"/>
          </w:tcPr>
          <w:p w:rsidR="00D22DFE" w:rsidRPr="00D22DFE" w:rsidRDefault="00D22DFE" w:rsidP="00891F43">
            <w:pPr>
              <w:rPr>
                <w:rFonts w:ascii="Times New Roman" w:eastAsia="Times New Roman" w:hAnsi="Times New Roman" w:cs="Times New Roman"/>
                <w:w w:val="99"/>
                <w:sz w:val="28"/>
                <w:szCs w:val="28"/>
              </w:rPr>
            </w:pPr>
            <w:r w:rsidRPr="00D22DFE">
              <w:rPr>
                <w:rFonts w:ascii="Times New Roman" w:eastAsia="Times New Roman" w:hAnsi="Times New Roman" w:cs="Times New Roman"/>
                <w:w w:val="99"/>
                <w:sz w:val="28"/>
                <w:szCs w:val="28"/>
              </w:rPr>
              <w:t>Коэффициент</w:t>
            </w:r>
          </w:p>
        </w:tc>
      </w:tr>
      <w:tr w:rsidR="00D22DFE" w:rsidRPr="00D22DFE" w:rsidTr="00891F43">
        <w:trPr>
          <w:trHeight w:val="198"/>
        </w:trPr>
        <w:tc>
          <w:tcPr>
            <w:tcW w:w="5245" w:type="dxa"/>
            <w:gridSpan w:val="2"/>
            <w:tcBorders>
              <w:left w:val="single" w:sz="8"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До 50 включительно</w:t>
            </w:r>
          </w:p>
        </w:tc>
        <w:tc>
          <w:tcPr>
            <w:tcW w:w="3373" w:type="dxa"/>
            <w:tcBorders>
              <w:bottom w:val="single" w:sz="8" w:space="0" w:color="auto"/>
              <w:right w:val="single" w:sz="8" w:space="0" w:color="auto"/>
            </w:tcBorders>
            <w:shd w:val="clear" w:color="auto" w:fill="auto"/>
            <w:vAlign w:val="bottom"/>
          </w:tcPr>
          <w:p w:rsidR="00D22DFE" w:rsidRPr="00D22DFE" w:rsidRDefault="00D22DFE" w:rsidP="00891F43">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0,6</w:t>
            </w:r>
          </w:p>
        </w:tc>
      </w:tr>
      <w:tr w:rsidR="00891F43" w:rsidRPr="00D22DFE" w:rsidTr="00AE0EB1">
        <w:trPr>
          <w:trHeight w:val="196"/>
        </w:trPr>
        <w:tc>
          <w:tcPr>
            <w:tcW w:w="5245" w:type="dxa"/>
            <w:gridSpan w:val="2"/>
            <w:tcBorders>
              <w:left w:val="single" w:sz="8" w:space="0" w:color="auto"/>
              <w:bottom w:val="single" w:sz="4" w:space="0" w:color="auto"/>
              <w:right w:val="single" w:sz="8" w:space="0" w:color="auto"/>
            </w:tcBorders>
            <w:shd w:val="clear" w:color="auto" w:fill="auto"/>
            <w:vAlign w:val="bottom"/>
          </w:tcPr>
          <w:p w:rsidR="00891F43" w:rsidRPr="00D22DFE" w:rsidRDefault="00891F43" w:rsidP="00891F43">
            <w:pPr>
              <w:jc w:val="both"/>
              <w:rPr>
                <w:rFonts w:ascii="Times New Roman" w:eastAsia="Times New Roman" w:hAnsi="Times New Roman" w:cs="Times New Roman"/>
                <w:sz w:val="28"/>
                <w:szCs w:val="28"/>
              </w:rPr>
            </w:pPr>
            <w:r w:rsidRPr="00D22DFE">
              <w:rPr>
                <w:rFonts w:ascii="Times New Roman" w:eastAsia="Times New Roman" w:hAnsi="Times New Roman" w:cs="Times New Roman"/>
                <w:w w:val="98"/>
                <w:sz w:val="28"/>
                <w:szCs w:val="28"/>
              </w:rPr>
              <w:t>Свыше 50</w:t>
            </w:r>
            <w:r>
              <w:rPr>
                <w:rFonts w:ascii="Times New Roman" w:eastAsia="Times New Roman" w:hAnsi="Times New Roman" w:cs="Times New Roman"/>
                <w:w w:val="98"/>
                <w:sz w:val="28"/>
                <w:szCs w:val="28"/>
                <w:lang w:val="kk-KZ"/>
              </w:rPr>
              <w:t xml:space="preserve"> </w:t>
            </w:r>
            <w:r w:rsidRPr="00D22DFE">
              <w:rPr>
                <w:rFonts w:ascii="Times New Roman" w:eastAsia="Times New Roman" w:hAnsi="Times New Roman" w:cs="Times New Roman"/>
                <w:sz w:val="28"/>
                <w:szCs w:val="28"/>
              </w:rPr>
              <w:t>до 70 включительно</w:t>
            </w:r>
          </w:p>
        </w:tc>
        <w:tc>
          <w:tcPr>
            <w:tcW w:w="3373" w:type="dxa"/>
            <w:tcBorders>
              <w:bottom w:val="single" w:sz="8" w:space="0" w:color="auto"/>
              <w:right w:val="single" w:sz="8" w:space="0" w:color="auto"/>
            </w:tcBorders>
            <w:shd w:val="clear" w:color="auto" w:fill="auto"/>
            <w:vAlign w:val="bottom"/>
          </w:tcPr>
          <w:p w:rsidR="00891F43" w:rsidRPr="00D22DFE" w:rsidRDefault="00891F43" w:rsidP="00891F43">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0,9</w:t>
            </w:r>
          </w:p>
        </w:tc>
      </w:tr>
      <w:tr w:rsidR="00891F43" w:rsidRPr="00D22DFE" w:rsidTr="00AE0EB1">
        <w:trPr>
          <w:trHeight w:val="198"/>
        </w:trPr>
        <w:tc>
          <w:tcPr>
            <w:tcW w:w="5245"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891F43" w:rsidRPr="00891F43" w:rsidRDefault="00891F43" w:rsidP="00D22DFE">
            <w:pPr>
              <w:jc w:val="both"/>
              <w:rPr>
                <w:rFonts w:ascii="Times New Roman" w:eastAsia="Times New Roman" w:hAnsi="Times New Roman" w:cs="Times New Roman"/>
                <w:w w:val="98"/>
                <w:sz w:val="28"/>
                <w:szCs w:val="28"/>
                <w:lang w:val="kk-KZ"/>
              </w:rPr>
            </w:pPr>
            <w:r w:rsidRPr="00D22DFE">
              <w:rPr>
                <w:rFonts w:ascii="Times New Roman" w:eastAsia="Times New Roman" w:hAnsi="Times New Roman" w:cs="Times New Roman"/>
                <w:w w:val="98"/>
                <w:sz w:val="28"/>
                <w:szCs w:val="28"/>
              </w:rPr>
              <w:t>Свыше 70</w:t>
            </w:r>
            <w:r w:rsidRPr="00D22DFE">
              <w:rPr>
                <w:rFonts w:ascii="Times New Roman" w:eastAsia="Times New Roman" w:hAnsi="Times New Roman" w:cs="Times New Roman"/>
                <w:sz w:val="28"/>
                <w:szCs w:val="28"/>
              </w:rPr>
              <w:t xml:space="preserve"> до 100 включительно</w:t>
            </w:r>
          </w:p>
        </w:tc>
        <w:tc>
          <w:tcPr>
            <w:tcW w:w="3373" w:type="dxa"/>
            <w:tcBorders>
              <w:left w:val="single" w:sz="4" w:space="0" w:color="auto"/>
              <w:bottom w:val="single" w:sz="8" w:space="0" w:color="auto"/>
              <w:right w:val="single" w:sz="8" w:space="0" w:color="auto"/>
            </w:tcBorders>
            <w:shd w:val="clear" w:color="auto" w:fill="auto"/>
            <w:vAlign w:val="bottom"/>
          </w:tcPr>
          <w:p w:rsidR="00891F43" w:rsidRPr="00D22DFE" w:rsidRDefault="00891F43" w:rsidP="00891F43">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1</w:t>
            </w:r>
          </w:p>
        </w:tc>
      </w:tr>
      <w:tr w:rsidR="00D22DFE" w:rsidRPr="00D22DFE" w:rsidTr="00891F43">
        <w:trPr>
          <w:trHeight w:val="198"/>
        </w:trPr>
        <w:tc>
          <w:tcPr>
            <w:tcW w:w="5245" w:type="dxa"/>
            <w:gridSpan w:val="2"/>
            <w:tcBorders>
              <w:top w:val="single" w:sz="4" w:space="0" w:color="auto"/>
              <w:left w:val="single" w:sz="8"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Свыше 100 до 120 включительно</w:t>
            </w:r>
          </w:p>
        </w:tc>
        <w:tc>
          <w:tcPr>
            <w:tcW w:w="3373" w:type="dxa"/>
            <w:tcBorders>
              <w:bottom w:val="single" w:sz="8" w:space="0" w:color="auto"/>
              <w:right w:val="single" w:sz="8" w:space="0" w:color="auto"/>
            </w:tcBorders>
            <w:shd w:val="clear" w:color="auto" w:fill="auto"/>
            <w:vAlign w:val="bottom"/>
          </w:tcPr>
          <w:p w:rsidR="00D22DFE" w:rsidRPr="00D22DFE" w:rsidRDefault="00D22DFE" w:rsidP="00891F43">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1,2</w:t>
            </w:r>
          </w:p>
        </w:tc>
      </w:tr>
      <w:tr w:rsidR="00D22DFE" w:rsidRPr="00D22DFE" w:rsidTr="00891F43">
        <w:trPr>
          <w:trHeight w:val="196"/>
        </w:trPr>
        <w:tc>
          <w:tcPr>
            <w:tcW w:w="5245" w:type="dxa"/>
            <w:gridSpan w:val="2"/>
            <w:tcBorders>
              <w:left w:val="single" w:sz="8"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Свыше 120 до 150 включительно</w:t>
            </w:r>
          </w:p>
        </w:tc>
        <w:tc>
          <w:tcPr>
            <w:tcW w:w="3373" w:type="dxa"/>
            <w:tcBorders>
              <w:bottom w:val="single" w:sz="8" w:space="0" w:color="auto"/>
              <w:right w:val="single" w:sz="8" w:space="0" w:color="auto"/>
            </w:tcBorders>
            <w:shd w:val="clear" w:color="auto" w:fill="auto"/>
            <w:vAlign w:val="bottom"/>
          </w:tcPr>
          <w:p w:rsidR="00D22DFE" w:rsidRPr="00D22DFE" w:rsidRDefault="00D22DFE" w:rsidP="00891F43">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1,4</w:t>
            </w:r>
          </w:p>
        </w:tc>
      </w:tr>
      <w:tr w:rsidR="00D22DFE" w:rsidRPr="00D22DFE" w:rsidTr="00891F43">
        <w:trPr>
          <w:trHeight w:val="198"/>
        </w:trPr>
        <w:tc>
          <w:tcPr>
            <w:tcW w:w="5245" w:type="dxa"/>
            <w:gridSpan w:val="2"/>
            <w:tcBorders>
              <w:left w:val="single" w:sz="8"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Свыше 150</w:t>
            </w:r>
          </w:p>
        </w:tc>
        <w:tc>
          <w:tcPr>
            <w:tcW w:w="3373" w:type="dxa"/>
            <w:tcBorders>
              <w:bottom w:val="single" w:sz="8" w:space="0" w:color="auto"/>
              <w:right w:val="single" w:sz="8" w:space="0" w:color="auto"/>
            </w:tcBorders>
            <w:shd w:val="clear" w:color="auto" w:fill="auto"/>
            <w:vAlign w:val="bottom"/>
          </w:tcPr>
          <w:p w:rsidR="00D22DFE" w:rsidRPr="00D22DFE" w:rsidRDefault="00D22DFE" w:rsidP="00891F43">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1,6</w:t>
            </w:r>
          </w:p>
        </w:tc>
      </w:tr>
    </w:tbl>
    <w:p w:rsidR="00D22DFE" w:rsidRPr="00D22DFE" w:rsidRDefault="00D22DFE" w:rsidP="00D22DFE">
      <w:pPr>
        <w:jc w:val="both"/>
        <w:rPr>
          <w:rFonts w:ascii="Times New Roman" w:eastAsia="Times New Roman" w:hAnsi="Times New Roman" w:cs="Times New Roman"/>
          <w:sz w:val="28"/>
          <w:szCs w:val="28"/>
        </w:rPr>
      </w:pPr>
    </w:p>
    <w:p w:rsidR="00D22DFE" w:rsidRPr="00D22DFE" w:rsidRDefault="00D22DFE" w:rsidP="00113952">
      <w:pPr>
        <w:ind w:firstLine="454"/>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При заключении договора страхования владелец может указать период использования ТС, но не менее 6 месяцев в год (таблица 1.13),</w:t>
      </w:r>
      <w:r w:rsidR="00113952">
        <w:rPr>
          <w:rFonts w:ascii="Times New Roman" w:eastAsia="Times New Roman" w:hAnsi="Times New Roman" w:cs="Times New Roman"/>
          <w:sz w:val="28"/>
          <w:szCs w:val="28"/>
        </w:rPr>
        <w:t xml:space="preserve"> а </w:t>
      </w:r>
      <w:r w:rsidRPr="00D22DFE">
        <w:rPr>
          <w:rFonts w:ascii="Times New Roman" w:eastAsia="Times New Roman" w:hAnsi="Times New Roman" w:cs="Times New Roman"/>
          <w:sz w:val="28"/>
          <w:szCs w:val="28"/>
        </w:rPr>
        <w:t>также заключить договор на меньш</w:t>
      </w:r>
      <w:r w:rsidR="00CD2C7D">
        <w:rPr>
          <w:rFonts w:ascii="Times New Roman" w:eastAsia="Times New Roman" w:hAnsi="Times New Roman" w:cs="Times New Roman"/>
          <w:sz w:val="28"/>
          <w:szCs w:val="28"/>
        </w:rPr>
        <w:t>ий срок, если ТС зарегистрирова</w:t>
      </w:r>
      <w:r w:rsidRPr="00D22DFE">
        <w:rPr>
          <w:rFonts w:ascii="Times New Roman" w:eastAsia="Times New Roman" w:hAnsi="Times New Roman" w:cs="Times New Roman"/>
          <w:sz w:val="28"/>
          <w:szCs w:val="28"/>
        </w:rPr>
        <w:t>но в другом государстве.</w:t>
      </w:r>
    </w:p>
    <w:p w:rsidR="00D22DFE" w:rsidRPr="00D22DFE" w:rsidRDefault="00D22DFE" w:rsidP="00D22DFE">
      <w:pPr>
        <w:jc w:val="both"/>
        <w:rPr>
          <w:rFonts w:ascii="Times New Roman" w:eastAsia="Times New Roman" w:hAnsi="Times New Roman" w:cs="Times New Roman"/>
          <w:sz w:val="28"/>
          <w:szCs w:val="28"/>
        </w:rPr>
      </w:pPr>
    </w:p>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Таблица 1.13 – Коэффициент, учитывающий период использования транспортного средства (КС)</w:t>
      </w:r>
    </w:p>
    <w:tbl>
      <w:tblPr>
        <w:tblW w:w="0" w:type="auto"/>
        <w:tblInd w:w="10" w:type="dxa"/>
        <w:tblLayout w:type="fixed"/>
        <w:tblCellMar>
          <w:left w:w="0" w:type="dxa"/>
          <w:right w:w="0" w:type="dxa"/>
        </w:tblCellMar>
        <w:tblLook w:val="0000" w:firstRow="0" w:lastRow="0" w:firstColumn="0" w:lastColumn="0" w:noHBand="0" w:noVBand="0"/>
      </w:tblPr>
      <w:tblGrid>
        <w:gridCol w:w="5103"/>
        <w:gridCol w:w="3233"/>
      </w:tblGrid>
      <w:tr w:rsidR="00D22DFE" w:rsidRPr="00D22DFE" w:rsidTr="00891F43">
        <w:trPr>
          <w:trHeight w:val="206"/>
        </w:trPr>
        <w:tc>
          <w:tcPr>
            <w:tcW w:w="5103" w:type="dxa"/>
            <w:tcBorders>
              <w:top w:val="single" w:sz="8" w:space="0" w:color="auto"/>
              <w:left w:val="single" w:sz="8"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Период использования ТС</w:t>
            </w:r>
          </w:p>
        </w:tc>
        <w:tc>
          <w:tcPr>
            <w:tcW w:w="3233" w:type="dxa"/>
            <w:tcBorders>
              <w:top w:val="single" w:sz="8"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Коэффициент</w:t>
            </w:r>
          </w:p>
        </w:tc>
      </w:tr>
      <w:tr w:rsidR="00D22DFE" w:rsidRPr="00D22DFE" w:rsidTr="00891F43">
        <w:trPr>
          <w:trHeight w:val="197"/>
        </w:trPr>
        <w:tc>
          <w:tcPr>
            <w:tcW w:w="5103" w:type="dxa"/>
            <w:tcBorders>
              <w:left w:val="single" w:sz="8"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6 месяцев</w:t>
            </w:r>
          </w:p>
        </w:tc>
        <w:tc>
          <w:tcPr>
            <w:tcW w:w="3233" w:type="dxa"/>
            <w:tcBorders>
              <w:bottom w:val="single" w:sz="8" w:space="0" w:color="auto"/>
              <w:right w:val="single" w:sz="8" w:space="0" w:color="auto"/>
            </w:tcBorders>
            <w:shd w:val="clear" w:color="auto" w:fill="auto"/>
            <w:vAlign w:val="bottom"/>
          </w:tcPr>
          <w:p w:rsidR="00D22DFE" w:rsidRPr="00D22DFE" w:rsidRDefault="00D22DFE" w:rsidP="00891F43">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0,7</w:t>
            </w:r>
          </w:p>
        </w:tc>
      </w:tr>
      <w:tr w:rsidR="00D22DFE" w:rsidRPr="00D22DFE" w:rsidTr="00891F43">
        <w:trPr>
          <w:trHeight w:val="198"/>
        </w:trPr>
        <w:tc>
          <w:tcPr>
            <w:tcW w:w="5103" w:type="dxa"/>
            <w:tcBorders>
              <w:left w:val="single" w:sz="8"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7 месяцев</w:t>
            </w:r>
          </w:p>
        </w:tc>
        <w:tc>
          <w:tcPr>
            <w:tcW w:w="3233" w:type="dxa"/>
            <w:tcBorders>
              <w:bottom w:val="single" w:sz="8" w:space="0" w:color="auto"/>
              <w:right w:val="single" w:sz="8" w:space="0" w:color="auto"/>
            </w:tcBorders>
            <w:shd w:val="clear" w:color="auto" w:fill="auto"/>
            <w:vAlign w:val="bottom"/>
          </w:tcPr>
          <w:p w:rsidR="00D22DFE" w:rsidRPr="00D22DFE" w:rsidRDefault="00D22DFE" w:rsidP="00891F43">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0,8</w:t>
            </w:r>
          </w:p>
        </w:tc>
      </w:tr>
      <w:tr w:rsidR="00D22DFE" w:rsidRPr="00D22DFE" w:rsidTr="00891F43">
        <w:trPr>
          <w:trHeight w:val="198"/>
        </w:trPr>
        <w:tc>
          <w:tcPr>
            <w:tcW w:w="5103" w:type="dxa"/>
            <w:tcBorders>
              <w:left w:val="single" w:sz="8"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8 месяцев</w:t>
            </w:r>
          </w:p>
        </w:tc>
        <w:tc>
          <w:tcPr>
            <w:tcW w:w="3233" w:type="dxa"/>
            <w:tcBorders>
              <w:bottom w:val="single" w:sz="8" w:space="0" w:color="auto"/>
              <w:right w:val="single" w:sz="8" w:space="0" w:color="auto"/>
            </w:tcBorders>
            <w:shd w:val="clear" w:color="auto" w:fill="auto"/>
            <w:vAlign w:val="bottom"/>
          </w:tcPr>
          <w:p w:rsidR="00D22DFE" w:rsidRPr="00D22DFE" w:rsidRDefault="00D22DFE" w:rsidP="00891F43">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0,9</w:t>
            </w:r>
          </w:p>
        </w:tc>
      </w:tr>
      <w:tr w:rsidR="00D22DFE" w:rsidRPr="00D22DFE" w:rsidTr="00891F43">
        <w:trPr>
          <w:trHeight w:val="196"/>
        </w:trPr>
        <w:tc>
          <w:tcPr>
            <w:tcW w:w="5103" w:type="dxa"/>
            <w:tcBorders>
              <w:left w:val="single" w:sz="8"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9 месяцев</w:t>
            </w:r>
          </w:p>
        </w:tc>
        <w:tc>
          <w:tcPr>
            <w:tcW w:w="3233" w:type="dxa"/>
            <w:tcBorders>
              <w:bottom w:val="single" w:sz="8" w:space="0" w:color="auto"/>
              <w:right w:val="single" w:sz="8" w:space="0" w:color="auto"/>
            </w:tcBorders>
            <w:shd w:val="clear" w:color="auto" w:fill="auto"/>
            <w:vAlign w:val="bottom"/>
          </w:tcPr>
          <w:p w:rsidR="00D22DFE" w:rsidRPr="00D22DFE" w:rsidRDefault="00D22DFE" w:rsidP="00891F43">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0,95</w:t>
            </w:r>
          </w:p>
        </w:tc>
      </w:tr>
      <w:tr w:rsidR="00D22DFE" w:rsidRPr="00D22DFE" w:rsidTr="00891F43">
        <w:trPr>
          <w:trHeight w:val="198"/>
        </w:trPr>
        <w:tc>
          <w:tcPr>
            <w:tcW w:w="5103" w:type="dxa"/>
            <w:tcBorders>
              <w:left w:val="single" w:sz="8" w:space="0" w:color="auto"/>
              <w:bottom w:val="single" w:sz="8" w:space="0" w:color="auto"/>
              <w:right w:val="single" w:sz="8" w:space="0" w:color="auto"/>
            </w:tcBorders>
            <w:shd w:val="clear" w:color="auto" w:fill="auto"/>
            <w:vAlign w:val="bottom"/>
          </w:tcPr>
          <w:p w:rsidR="00D22DFE" w:rsidRPr="00D22DFE" w:rsidRDefault="00D22DFE" w:rsidP="00D22DFE">
            <w:pPr>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10 месяцев и более</w:t>
            </w:r>
          </w:p>
        </w:tc>
        <w:tc>
          <w:tcPr>
            <w:tcW w:w="3233" w:type="dxa"/>
            <w:tcBorders>
              <w:bottom w:val="single" w:sz="8" w:space="0" w:color="auto"/>
              <w:right w:val="single" w:sz="8" w:space="0" w:color="auto"/>
            </w:tcBorders>
            <w:shd w:val="clear" w:color="auto" w:fill="auto"/>
            <w:vAlign w:val="bottom"/>
          </w:tcPr>
          <w:p w:rsidR="00D22DFE" w:rsidRPr="00D22DFE" w:rsidRDefault="00D22DFE" w:rsidP="00891F43">
            <w:pPr>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t>1</w:t>
            </w:r>
          </w:p>
        </w:tc>
      </w:tr>
    </w:tbl>
    <w:p w:rsidR="00D22DFE" w:rsidRPr="00D22DFE" w:rsidRDefault="00D22DFE" w:rsidP="00D22DFE">
      <w:pPr>
        <w:jc w:val="both"/>
        <w:rPr>
          <w:rFonts w:ascii="Times New Roman" w:eastAsia="Times New Roman" w:hAnsi="Times New Roman" w:cs="Times New Roman"/>
          <w:sz w:val="28"/>
          <w:szCs w:val="28"/>
        </w:rPr>
      </w:pPr>
    </w:p>
    <w:p w:rsidR="00D22DFE" w:rsidRPr="00D22DFE" w:rsidRDefault="00D22DFE" w:rsidP="00D22DFE">
      <w:pPr>
        <w:ind w:firstLine="454"/>
        <w:jc w:val="both"/>
        <w:rPr>
          <w:rFonts w:ascii="Times New Roman" w:eastAsia="Times New Roman" w:hAnsi="Times New Roman" w:cs="Times New Roman"/>
          <w:sz w:val="28"/>
          <w:szCs w:val="28"/>
        </w:rPr>
      </w:pPr>
      <w:r w:rsidRPr="00D22DFE">
        <w:rPr>
          <w:rFonts w:ascii="Times New Roman" w:eastAsia="Times New Roman" w:hAnsi="Times New Roman" w:cs="Times New Roman"/>
          <w:sz w:val="28"/>
          <w:szCs w:val="28"/>
        </w:rPr>
        <w:lastRenderedPageBreak/>
        <w:t>Коэффициент КН, равный 1,5,</w:t>
      </w:r>
      <w:r w:rsidR="00CD2C7D">
        <w:rPr>
          <w:rFonts w:ascii="Times New Roman" w:eastAsia="Times New Roman" w:hAnsi="Times New Roman" w:cs="Times New Roman"/>
          <w:sz w:val="28"/>
          <w:szCs w:val="28"/>
        </w:rPr>
        <w:t xml:space="preserve"> применяется при наличии следую</w:t>
      </w:r>
      <w:r w:rsidRPr="00D22DFE">
        <w:rPr>
          <w:rFonts w:ascii="Times New Roman" w:eastAsia="Times New Roman" w:hAnsi="Times New Roman" w:cs="Times New Roman"/>
          <w:sz w:val="28"/>
          <w:szCs w:val="28"/>
        </w:rPr>
        <w:t>щих нарушений:</w:t>
      </w:r>
    </w:p>
    <w:p w:rsidR="00CD2C7D" w:rsidRPr="00CD2C7D" w:rsidRDefault="00CD2C7D" w:rsidP="00CD2C7D">
      <w:pPr>
        <w:spacing w:line="252" w:lineRule="auto"/>
        <w:ind w:left="8" w:firstLine="454"/>
        <w:jc w:val="both"/>
        <w:rPr>
          <w:rFonts w:ascii="Times New Roman" w:eastAsia="Times New Roman" w:hAnsi="Times New Roman"/>
          <w:sz w:val="28"/>
          <w:szCs w:val="28"/>
        </w:rPr>
      </w:pPr>
      <w:r w:rsidRPr="00CD2C7D">
        <w:rPr>
          <w:rFonts w:ascii="Times New Roman" w:eastAsia="Times New Roman" w:hAnsi="Times New Roman"/>
          <w:sz w:val="28"/>
          <w:szCs w:val="28"/>
        </w:rPr>
        <w:t>– сообщение страховщику з</w:t>
      </w:r>
      <w:r>
        <w:rPr>
          <w:rFonts w:ascii="Times New Roman" w:eastAsia="Times New Roman" w:hAnsi="Times New Roman"/>
          <w:sz w:val="28"/>
          <w:szCs w:val="28"/>
        </w:rPr>
        <w:t>аведомо ложных сведений о запро</w:t>
      </w:r>
      <w:r w:rsidRPr="00CD2C7D">
        <w:rPr>
          <w:rFonts w:ascii="Times New Roman" w:eastAsia="Times New Roman" w:hAnsi="Times New Roman"/>
          <w:sz w:val="28"/>
          <w:szCs w:val="28"/>
        </w:rPr>
        <w:t>шенных им обстоятельствах, влияю</w:t>
      </w:r>
      <w:r>
        <w:rPr>
          <w:rFonts w:ascii="Times New Roman" w:eastAsia="Times New Roman" w:hAnsi="Times New Roman"/>
          <w:sz w:val="28"/>
          <w:szCs w:val="28"/>
        </w:rPr>
        <w:t>щих на страховую премию по дого</w:t>
      </w:r>
      <w:r w:rsidRPr="00CD2C7D">
        <w:rPr>
          <w:rFonts w:ascii="Times New Roman" w:eastAsia="Times New Roman" w:hAnsi="Times New Roman"/>
          <w:sz w:val="28"/>
          <w:szCs w:val="28"/>
        </w:rPr>
        <w:t>вору обязательного страхования, что повлекло за собой ее уплату</w:t>
      </w:r>
    </w:p>
    <w:p w:rsidR="00CD2C7D" w:rsidRPr="00CD2C7D" w:rsidRDefault="00CD2C7D" w:rsidP="00CD2C7D">
      <w:pPr>
        <w:spacing w:line="14" w:lineRule="exact"/>
        <w:jc w:val="both"/>
        <w:rPr>
          <w:rFonts w:ascii="Times New Roman" w:eastAsia="Times New Roman" w:hAnsi="Times New Roman"/>
          <w:sz w:val="28"/>
          <w:szCs w:val="28"/>
        </w:rPr>
      </w:pPr>
    </w:p>
    <w:p w:rsidR="00CD2C7D" w:rsidRPr="00CD2C7D" w:rsidRDefault="00CD2C7D" w:rsidP="001C7DBD">
      <w:pPr>
        <w:numPr>
          <w:ilvl w:val="0"/>
          <w:numId w:val="30"/>
        </w:numPr>
        <w:tabs>
          <w:tab w:val="left" w:pos="171"/>
        </w:tabs>
        <w:spacing w:line="247" w:lineRule="auto"/>
        <w:ind w:left="8" w:hanging="8"/>
        <w:jc w:val="both"/>
        <w:rPr>
          <w:rFonts w:ascii="Times New Roman" w:eastAsia="Times New Roman" w:hAnsi="Times New Roman"/>
          <w:sz w:val="28"/>
          <w:szCs w:val="28"/>
        </w:rPr>
      </w:pPr>
      <w:r w:rsidRPr="00CD2C7D">
        <w:rPr>
          <w:rFonts w:ascii="Times New Roman" w:eastAsia="Times New Roman" w:hAnsi="Times New Roman"/>
          <w:sz w:val="28"/>
          <w:szCs w:val="28"/>
        </w:rPr>
        <w:t>меньшей сумме по сравнению с т</w:t>
      </w:r>
      <w:r>
        <w:rPr>
          <w:rFonts w:ascii="Times New Roman" w:eastAsia="Times New Roman" w:hAnsi="Times New Roman"/>
          <w:sz w:val="28"/>
          <w:szCs w:val="28"/>
        </w:rPr>
        <w:t>ой суммой, которая была бы упла</w:t>
      </w:r>
      <w:r w:rsidRPr="00CD2C7D">
        <w:rPr>
          <w:rFonts w:ascii="Times New Roman" w:eastAsia="Times New Roman" w:hAnsi="Times New Roman"/>
          <w:sz w:val="28"/>
          <w:szCs w:val="28"/>
        </w:rPr>
        <w:t>чена при сообщении владельцами ТС достоверных сведений;</w:t>
      </w:r>
    </w:p>
    <w:p w:rsidR="00CD2C7D" w:rsidRPr="00CD2C7D" w:rsidRDefault="00CD2C7D" w:rsidP="00CD2C7D">
      <w:pPr>
        <w:spacing w:line="21" w:lineRule="exact"/>
        <w:jc w:val="both"/>
        <w:rPr>
          <w:rFonts w:ascii="Times New Roman" w:eastAsia="Times New Roman" w:hAnsi="Times New Roman"/>
          <w:sz w:val="28"/>
          <w:szCs w:val="28"/>
        </w:rPr>
      </w:pPr>
    </w:p>
    <w:p w:rsidR="00E626EE" w:rsidRPr="00CD2C7D" w:rsidRDefault="00E626EE" w:rsidP="00E626EE">
      <w:pPr>
        <w:spacing w:line="252" w:lineRule="auto"/>
        <w:ind w:left="8" w:firstLine="454"/>
        <w:jc w:val="both"/>
        <w:rPr>
          <w:rFonts w:ascii="Times New Roman" w:eastAsia="Times New Roman" w:hAnsi="Times New Roman"/>
          <w:sz w:val="28"/>
          <w:szCs w:val="28"/>
        </w:rPr>
      </w:pPr>
      <w:r w:rsidRPr="00CD2C7D">
        <w:rPr>
          <w:rFonts w:ascii="Times New Roman" w:eastAsia="Times New Roman" w:hAnsi="Times New Roman"/>
          <w:sz w:val="28"/>
          <w:szCs w:val="28"/>
        </w:rPr>
        <w:t>– умышленное содействие наступлению страхового случая или увеличение связанных с ним убыт</w:t>
      </w:r>
      <w:r>
        <w:rPr>
          <w:rFonts w:ascii="Times New Roman" w:eastAsia="Times New Roman" w:hAnsi="Times New Roman"/>
          <w:sz w:val="28"/>
          <w:szCs w:val="28"/>
        </w:rPr>
        <w:t>ков либо заведомое искажение об</w:t>
      </w:r>
      <w:r w:rsidRPr="00CD2C7D">
        <w:rPr>
          <w:rFonts w:ascii="Times New Roman" w:eastAsia="Times New Roman" w:hAnsi="Times New Roman"/>
          <w:sz w:val="28"/>
          <w:szCs w:val="28"/>
        </w:rPr>
        <w:t>стоятельств наступления страхового</w:t>
      </w:r>
      <w:r>
        <w:rPr>
          <w:rFonts w:ascii="Times New Roman" w:eastAsia="Times New Roman" w:hAnsi="Times New Roman"/>
          <w:sz w:val="28"/>
          <w:szCs w:val="28"/>
        </w:rPr>
        <w:t xml:space="preserve"> случая в целях увеличения стра</w:t>
      </w:r>
      <w:r w:rsidRPr="00CD2C7D">
        <w:rPr>
          <w:rFonts w:ascii="Times New Roman" w:eastAsia="Times New Roman" w:hAnsi="Times New Roman"/>
          <w:sz w:val="28"/>
          <w:szCs w:val="28"/>
        </w:rPr>
        <w:t>ховой выплаты;</w:t>
      </w:r>
    </w:p>
    <w:p w:rsidR="00E626EE" w:rsidRPr="00CD2C7D" w:rsidRDefault="00E626EE" w:rsidP="00E626EE">
      <w:pPr>
        <w:spacing w:line="18" w:lineRule="exact"/>
        <w:jc w:val="both"/>
        <w:rPr>
          <w:rFonts w:ascii="Times New Roman" w:eastAsia="Times New Roman" w:hAnsi="Times New Roman"/>
          <w:sz w:val="28"/>
          <w:szCs w:val="28"/>
        </w:rPr>
      </w:pPr>
    </w:p>
    <w:p w:rsidR="00E626EE" w:rsidRPr="00CD2C7D" w:rsidRDefault="00E626EE" w:rsidP="00E626EE">
      <w:pPr>
        <w:spacing w:line="247" w:lineRule="auto"/>
        <w:ind w:left="8" w:firstLine="454"/>
        <w:jc w:val="both"/>
        <w:rPr>
          <w:rFonts w:ascii="Times New Roman" w:eastAsia="Times New Roman" w:hAnsi="Times New Roman"/>
          <w:sz w:val="28"/>
          <w:szCs w:val="28"/>
        </w:rPr>
      </w:pPr>
      <w:r w:rsidRPr="00CD2C7D">
        <w:rPr>
          <w:rFonts w:ascii="Times New Roman" w:eastAsia="Times New Roman" w:hAnsi="Times New Roman"/>
          <w:sz w:val="28"/>
          <w:szCs w:val="28"/>
        </w:rPr>
        <w:t>– причинение вреда при обстоятельствах, явившихся основанием предъявления регрессного требования.</w:t>
      </w:r>
    </w:p>
    <w:p w:rsidR="00E626EE" w:rsidRPr="00CD2C7D" w:rsidRDefault="00E626EE" w:rsidP="00E626EE">
      <w:pPr>
        <w:spacing w:line="21" w:lineRule="exact"/>
        <w:jc w:val="both"/>
        <w:rPr>
          <w:rFonts w:ascii="Times New Roman" w:eastAsia="Times New Roman" w:hAnsi="Times New Roman"/>
          <w:sz w:val="28"/>
          <w:szCs w:val="28"/>
        </w:rPr>
      </w:pPr>
    </w:p>
    <w:p w:rsidR="00E626EE" w:rsidRPr="00CD2C7D" w:rsidRDefault="00E626EE" w:rsidP="00E626EE">
      <w:pPr>
        <w:spacing w:line="254" w:lineRule="auto"/>
        <w:ind w:left="8" w:firstLine="454"/>
        <w:jc w:val="both"/>
        <w:rPr>
          <w:rFonts w:ascii="Times New Roman" w:eastAsia="Times New Roman" w:hAnsi="Times New Roman"/>
          <w:sz w:val="28"/>
          <w:szCs w:val="28"/>
        </w:rPr>
      </w:pPr>
      <w:r w:rsidRPr="00CD2C7D">
        <w:rPr>
          <w:rFonts w:ascii="Times New Roman" w:eastAsia="Times New Roman" w:hAnsi="Times New Roman"/>
          <w:sz w:val="28"/>
          <w:szCs w:val="28"/>
        </w:rPr>
        <w:t>Максимальный размер страховой премии не может превышать трехкратный размер базового тарифа</w:t>
      </w:r>
      <w:r>
        <w:rPr>
          <w:rFonts w:ascii="Times New Roman" w:eastAsia="Times New Roman" w:hAnsi="Times New Roman"/>
          <w:sz w:val="28"/>
          <w:szCs w:val="28"/>
        </w:rPr>
        <w:t>, скорректированного в зависимо</w:t>
      </w:r>
      <w:r w:rsidRPr="00CD2C7D">
        <w:rPr>
          <w:rFonts w:ascii="Times New Roman" w:eastAsia="Times New Roman" w:hAnsi="Times New Roman"/>
          <w:sz w:val="28"/>
          <w:szCs w:val="28"/>
        </w:rPr>
        <w:t>сти от территории преимущественн</w:t>
      </w:r>
      <w:r>
        <w:rPr>
          <w:rFonts w:ascii="Times New Roman" w:eastAsia="Times New Roman" w:hAnsi="Times New Roman"/>
          <w:sz w:val="28"/>
          <w:szCs w:val="28"/>
        </w:rPr>
        <w:t>ого использования ТС, а при при</w:t>
      </w:r>
      <w:r w:rsidRPr="00CD2C7D">
        <w:rPr>
          <w:rFonts w:ascii="Times New Roman" w:eastAsia="Times New Roman" w:hAnsi="Times New Roman"/>
          <w:sz w:val="28"/>
          <w:szCs w:val="28"/>
        </w:rPr>
        <w:t>менении коэффициента, учитыв</w:t>
      </w:r>
      <w:r>
        <w:rPr>
          <w:rFonts w:ascii="Times New Roman" w:eastAsia="Times New Roman" w:hAnsi="Times New Roman"/>
          <w:sz w:val="28"/>
          <w:szCs w:val="28"/>
        </w:rPr>
        <w:t>ающего нарушения (КН), его пяти</w:t>
      </w:r>
      <w:r w:rsidRPr="00CD2C7D">
        <w:rPr>
          <w:rFonts w:ascii="Times New Roman" w:eastAsia="Times New Roman" w:hAnsi="Times New Roman"/>
          <w:sz w:val="28"/>
          <w:szCs w:val="28"/>
        </w:rPr>
        <w:t>кратный размер.</w:t>
      </w:r>
    </w:p>
    <w:p w:rsidR="00E626EE" w:rsidRPr="00CD2C7D" w:rsidRDefault="00E626EE" w:rsidP="00E626EE">
      <w:pPr>
        <w:spacing w:line="11" w:lineRule="exact"/>
        <w:jc w:val="both"/>
        <w:rPr>
          <w:rFonts w:ascii="Times New Roman" w:eastAsia="Times New Roman" w:hAnsi="Times New Roman"/>
          <w:sz w:val="28"/>
          <w:szCs w:val="28"/>
        </w:rPr>
      </w:pPr>
    </w:p>
    <w:p w:rsidR="00E626EE" w:rsidRPr="00CD2C7D" w:rsidRDefault="00E626EE" w:rsidP="00E626EE">
      <w:pPr>
        <w:spacing w:line="255" w:lineRule="auto"/>
        <w:ind w:left="8" w:firstLine="454"/>
        <w:jc w:val="both"/>
        <w:rPr>
          <w:rFonts w:ascii="Times New Roman" w:eastAsia="Times New Roman" w:hAnsi="Times New Roman"/>
          <w:sz w:val="28"/>
          <w:szCs w:val="28"/>
        </w:rPr>
      </w:pPr>
      <w:r w:rsidRPr="00CD2C7D">
        <w:rPr>
          <w:rFonts w:ascii="Times New Roman" w:eastAsia="Times New Roman" w:hAnsi="Times New Roman"/>
          <w:sz w:val="28"/>
          <w:szCs w:val="28"/>
        </w:rPr>
        <w:t xml:space="preserve">Документом, удостоверяющим осуществление обязательного страхования, является страховой полис обязательного страхования. Бланк страхового полиса имеет единую форму (рисунок </w:t>
      </w:r>
      <w:r w:rsidR="00855D90">
        <w:rPr>
          <w:rFonts w:ascii="Times New Roman" w:eastAsia="Times New Roman" w:hAnsi="Times New Roman"/>
          <w:sz w:val="28"/>
          <w:szCs w:val="28"/>
        </w:rPr>
        <w:t>6.8</w:t>
      </w:r>
      <w:r w:rsidRPr="00CD2C7D">
        <w:rPr>
          <w:rFonts w:ascii="Times New Roman" w:eastAsia="Times New Roman" w:hAnsi="Times New Roman"/>
          <w:sz w:val="28"/>
          <w:szCs w:val="28"/>
        </w:rPr>
        <w:t>) на всей территории Р</w:t>
      </w:r>
      <w:r w:rsidR="00855D90">
        <w:rPr>
          <w:rFonts w:ascii="Times New Roman" w:eastAsia="Times New Roman" w:hAnsi="Times New Roman"/>
          <w:sz w:val="28"/>
          <w:szCs w:val="28"/>
        </w:rPr>
        <w:t>К</w:t>
      </w:r>
      <w:r w:rsidRPr="00CD2C7D">
        <w:rPr>
          <w:rFonts w:ascii="Times New Roman" w:eastAsia="Times New Roman" w:hAnsi="Times New Roman"/>
          <w:sz w:val="28"/>
          <w:szCs w:val="28"/>
        </w:rPr>
        <w:t xml:space="preserve"> и является документом строгой отчетности. Страховой полис выдается лицу, ответственност</w:t>
      </w:r>
      <w:r>
        <w:rPr>
          <w:rFonts w:ascii="Times New Roman" w:eastAsia="Times New Roman" w:hAnsi="Times New Roman"/>
          <w:sz w:val="28"/>
          <w:szCs w:val="28"/>
        </w:rPr>
        <w:t>ь которого застрахована по дого</w:t>
      </w:r>
      <w:r w:rsidRPr="00CD2C7D">
        <w:rPr>
          <w:rFonts w:ascii="Times New Roman" w:eastAsia="Times New Roman" w:hAnsi="Times New Roman"/>
          <w:sz w:val="28"/>
          <w:szCs w:val="28"/>
        </w:rPr>
        <w:t>вору обязательного страхования, с указанием эксплуатируемого ТС и (или) прицепа.</w:t>
      </w:r>
    </w:p>
    <w:p w:rsidR="00E626EE" w:rsidRPr="00CD2C7D" w:rsidRDefault="00E626EE" w:rsidP="00E626EE">
      <w:pPr>
        <w:spacing w:line="17" w:lineRule="exact"/>
        <w:jc w:val="both"/>
        <w:rPr>
          <w:rFonts w:ascii="Times New Roman" w:eastAsia="Times New Roman" w:hAnsi="Times New Roman"/>
          <w:sz w:val="28"/>
          <w:szCs w:val="28"/>
        </w:rPr>
      </w:pPr>
    </w:p>
    <w:p w:rsidR="00E626EE" w:rsidRPr="00CD2C7D" w:rsidRDefault="00E626EE" w:rsidP="00E626EE">
      <w:pPr>
        <w:spacing w:line="251" w:lineRule="auto"/>
        <w:ind w:left="8" w:firstLine="454"/>
        <w:jc w:val="both"/>
        <w:rPr>
          <w:rFonts w:ascii="Times New Roman" w:eastAsia="Times New Roman" w:hAnsi="Times New Roman"/>
          <w:sz w:val="28"/>
          <w:szCs w:val="28"/>
        </w:rPr>
      </w:pPr>
      <w:r w:rsidRPr="00CD2C7D">
        <w:rPr>
          <w:rFonts w:ascii="Times New Roman" w:eastAsia="Times New Roman" w:hAnsi="Times New Roman"/>
          <w:sz w:val="28"/>
          <w:szCs w:val="28"/>
        </w:rPr>
        <w:t>Одновременно со страховым полисом страхователю бесплатно выдаются перечень представителей страховщика в субъектах Р</w:t>
      </w:r>
      <w:r w:rsidR="00855D90">
        <w:rPr>
          <w:rFonts w:ascii="Times New Roman" w:eastAsia="Times New Roman" w:hAnsi="Times New Roman"/>
          <w:sz w:val="28"/>
          <w:szCs w:val="28"/>
        </w:rPr>
        <w:t>К</w:t>
      </w:r>
      <w:r w:rsidRPr="00CD2C7D">
        <w:rPr>
          <w:rFonts w:ascii="Times New Roman" w:eastAsia="Times New Roman" w:hAnsi="Times New Roman"/>
          <w:sz w:val="28"/>
          <w:szCs w:val="28"/>
        </w:rPr>
        <w:t>, те</w:t>
      </w:r>
      <w:proofErr w:type="gramStart"/>
      <w:r w:rsidRPr="00CD2C7D">
        <w:rPr>
          <w:rFonts w:ascii="Times New Roman" w:eastAsia="Times New Roman" w:hAnsi="Times New Roman"/>
          <w:sz w:val="28"/>
          <w:szCs w:val="28"/>
        </w:rPr>
        <w:t>кст Пр</w:t>
      </w:r>
      <w:proofErr w:type="gramEnd"/>
      <w:r w:rsidRPr="00CD2C7D">
        <w:rPr>
          <w:rFonts w:ascii="Times New Roman" w:eastAsia="Times New Roman" w:hAnsi="Times New Roman"/>
          <w:sz w:val="28"/>
          <w:szCs w:val="28"/>
        </w:rPr>
        <w:t>авил страхования гражданской ответственности, два бланка по форме, утверждаемой МВД Р</w:t>
      </w:r>
      <w:r w:rsidR="00855D90">
        <w:rPr>
          <w:rFonts w:ascii="Times New Roman" w:eastAsia="Times New Roman" w:hAnsi="Times New Roman"/>
          <w:sz w:val="28"/>
          <w:szCs w:val="28"/>
        </w:rPr>
        <w:t>К</w:t>
      </w:r>
      <w:r w:rsidRPr="00CD2C7D">
        <w:rPr>
          <w:rFonts w:ascii="Times New Roman" w:eastAsia="Times New Roman" w:hAnsi="Times New Roman"/>
          <w:sz w:val="28"/>
          <w:szCs w:val="28"/>
        </w:rPr>
        <w:t xml:space="preserve"> по</w:t>
      </w:r>
      <w:r>
        <w:rPr>
          <w:rFonts w:ascii="Times New Roman" w:eastAsia="Times New Roman" w:hAnsi="Times New Roman"/>
          <w:sz w:val="28"/>
          <w:szCs w:val="28"/>
        </w:rPr>
        <w:t xml:space="preserve"> согласованию с Минфином Р</w:t>
      </w:r>
      <w:r w:rsidR="00855D90">
        <w:rPr>
          <w:rFonts w:ascii="Times New Roman" w:eastAsia="Times New Roman" w:hAnsi="Times New Roman"/>
          <w:sz w:val="28"/>
          <w:szCs w:val="28"/>
        </w:rPr>
        <w:t>К</w:t>
      </w:r>
      <w:r>
        <w:rPr>
          <w:rFonts w:ascii="Times New Roman" w:eastAsia="Times New Roman" w:hAnsi="Times New Roman"/>
          <w:sz w:val="28"/>
          <w:szCs w:val="28"/>
        </w:rPr>
        <w:t xml:space="preserve"> (ри</w:t>
      </w:r>
      <w:r w:rsidRPr="00CD2C7D">
        <w:rPr>
          <w:rFonts w:ascii="Times New Roman" w:eastAsia="Times New Roman" w:hAnsi="Times New Roman"/>
          <w:sz w:val="28"/>
          <w:szCs w:val="28"/>
        </w:rPr>
        <w:t xml:space="preserve">сунок </w:t>
      </w:r>
      <w:r w:rsidR="00855D90">
        <w:rPr>
          <w:rFonts w:ascii="Times New Roman" w:eastAsia="Times New Roman" w:hAnsi="Times New Roman"/>
          <w:sz w:val="28"/>
          <w:szCs w:val="28"/>
        </w:rPr>
        <w:t>6.9</w:t>
      </w:r>
      <w:r w:rsidRPr="00CD2C7D">
        <w:rPr>
          <w:rFonts w:ascii="Times New Roman" w:eastAsia="Times New Roman" w:hAnsi="Times New Roman"/>
          <w:sz w:val="28"/>
          <w:szCs w:val="28"/>
        </w:rPr>
        <w:t>).</w:t>
      </w:r>
    </w:p>
    <w:p w:rsidR="00E626EE" w:rsidRPr="00CD2C7D" w:rsidRDefault="00E626EE" w:rsidP="00E626EE">
      <w:pPr>
        <w:spacing w:line="28" w:lineRule="exact"/>
        <w:jc w:val="both"/>
        <w:rPr>
          <w:rFonts w:ascii="Times New Roman" w:eastAsia="Times New Roman" w:hAnsi="Times New Roman"/>
          <w:sz w:val="28"/>
          <w:szCs w:val="28"/>
        </w:rPr>
      </w:pPr>
    </w:p>
    <w:p w:rsidR="00E626EE" w:rsidRPr="00CD2C7D" w:rsidRDefault="00E626EE" w:rsidP="00E626EE">
      <w:pPr>
        <w:spacing w:line="251" w:lineRule="auto"/>
        <w:ind w:left="8" w:firstLine="454"/>
        <w:jc w:val="both"/>
        <w:rPr>
          <w:rFonts w:ascii="Times New Roman" w:eastAsia="Times New Roman" w:hAnsi="Times New Roman"/>
          <w:sz w:val="28"/>
          <w:szCs w:val="28"/>
        </w:rPr>
      </w:pPr>
      <w:r w:rsidRPr="00CD2C7D">
        <w:rPr>
          <w:rFonts w:ascii="Times New Roman" w:eastAsia="Times New Roman" w:hAnsi="Times New Roman"/>
          <w:b/>
          <w:i/>
          <w:sz w:val="28"/>
          <w:szCs w:val="28"/>
        </w:rPr>
        <w:t xml:space="preserve">Общие рекомендации по заполнению бланка извещения о ДТП. </w:t>
      </w:r>
      <w:r w:rsidRPr="00CD2C7D">
        <w:rPr>
          <w:rFonts w:ascii="Times New Roman" w:eastAsia="Times New Roman" w:hAnsi="Times New Roman"/>
          <w:sz w:val="28"/>
          <w:szCs w:val="28"/>
        </w:rPr>
        <w:t>Извещение необходимо заполнять при любом ДТП, если причинен вред:</w:t>
      </w:r>
    </w:p>
    <w:p w:rsidR="00E626EE" w:rsidRPr="00CD2C7D" w:rsidRDefault="00E626EE" w:rsidP="00E626EE">
      <w:pPr>
        <w:spacing w:line="5" w:lineRule="exact"/>
        <w:jc w:val="both"/>
        <w:rPr>
          <w:rFonts w:ascii="Times New Roman" w:eastAsia="Times New Roman" w:hAnsi="Times New Roman"/>
          <w:sz w:val="28"/>
          <w:szCs w:val="28"/>
        </w:rPr>
      </w:pPr>
    </w:p>
    <w:p w:rsidR="00E626EE" w:rsidRPr="00CD2C7D" w:rsidRDefault="00E626EE" w:rsidP="00E626EE">
      <w:pPr>
        <w:spacing w:line="0" w:lineRule="atLeast"/>
        <w:ind w:left="448"/>
        <w:jc w:val="both"/>
        <w:rPr>
          <w:rFonts w:ascii="Times New Roman" w:eastAsia="Times New Roman" w:hAnsi="Times New Roman"/>
          <w:sz w:val="28"/>
          <w:szCs w:val="28"/>
        </w:rPr>
      </w:pPr>
      <w:r w:rsidRPr="00CD2C7D">
        <w:rPr>
          <w:rFonts w:ascii="Times New Roman" w:eastAsia="Times New Roman" w:hAnsi="Times New Roman"/>
          <w:sz w:val="28"/>
          <w:szCs w:val="28"/>
        </w:rPr>
        <w:t>–  ТС и (или) имуществу других лиц;</w:t>
      </w:r>
    </w:p>
    <w:p w:rsidR="00E626EE" w:rsidRPr="00CD2C7D" w:rsidRDefault="00E626EE" w:rsidP="00E626EE">
      <w:pPr>
        <w:spacing w:line="27" w:lineRule="exact"/>
        <w:jc w:val="both"/>
        <w:rPr>
          <w:rFonts w:ascii="Times New Roman" w:eastAsia="Times New Roman" w:hAnsi="Times New Roman"/>
          <w:sz w:val="28"/>
          <w:szCs w:val="28"/>
        </w:rPr>
      </w:pPr>
    </w:p>
    <w:p w:rsidR="00E626EE" w:rsidRPr="00CD2C7D" w:rsidRDefault="00E626EE" w:rsidP="00E626EE">
      <w:pPr>
        <w:spacing w:line="247" w:lineRule="auto"/>
        <w:ind w:left="448"/>
        <w:jc w:val="both"/>
        <w:rPr>
          <w:rFonts w:ascii="Times New Roman" w:eastAsia="Times New Roman" w:hAnsi="Times New Roman"/>
          <w:sz w:val="28"/>
          <w:szCs w:val="28"/>
        </w:rPr>
      </w:pPr>
      <w:r w:rsidRPr="00CD2C7D">
        <w:rPr>
          <w:rFonts w:ascii="Times New Roman" w:eastAsia="Times New Roman" w:hAnsi="Times New Roman"/>
          <w:sz w:val="28"/>
          <w:szCs w:val="28"/>
        </w:rPr>
        <w:t>– жизни или здоровью других лиц, включая пассажиров ТС. Особенно важно полностью и правильно заполнить Извещение,</w:t>
      </w:r>
    </w:p>
    <w:p w:rsidR="00E626EE" w:rsidRPr="00CD2C7D" w:rsidRDefault="00E626EE" w:rsidP="00E626EE">
      <w:pPr>
        <w:spacing w:line="19" w:lineRule="exact"/>
        <w:jc w:val="both"/>
        <w:rPr>
          <w:rFonts w:ascii="Times New Roman" w:eastAsia="Times New Roman" w:hAnsi="Times New Roman"/>
          <w:sz w:val="28"/>
          <w:szCs w:val="28"/>
        </w:rPr>
      </w:pPr>
    </w:p>
    <w:p w:rsidR="00E626EE" w:rsidRDefault="00E626EE" w:rsidP="00E626EE">
      <w:pPr>
        <w:spacing w:line="252" w:lineRule="auto"/>
        <w:ind w:left="8"/>
        <w:jc w:val="both"/>
        <w:rPr>
          <w:rFonts w:ascii="Times New Roman" w:eastAsia="Times New Roman" w:hAnsi="Times New Roman"/>
          <w:sz w:val="28"/>
          <w:szCs w:val="28"/>
          <w:lang w:val="kk-KZ"/>
        </w:rPr>
      </w:pPr>
      <w:r w:rsidRPr="00CD2C7D">
        <w:rPr>
          <w:rFonts w:ascii="Times New Roman" w:eastAsia="Times New Roman" w:hAnsi="Times New Roman"/>
          <w:sz w:val="28"/>
          <w:szCs w:val="28"/>
        </w:rPr>
        <w:t>если участники ДТП воспользоватьс</w:t>
      </w:r>
      <w:r>
        <w:rPr>
          <w:rFonts w:ascii="Times New Roman" w:eastAsia="Times New Roman" w:hAnsi="Times New Roman"/>
          <w:sz w:val="28"/>
          <w:szCs w:val="28"/>
        </w:rPr>
        <w:t>я правом на урегулирование стра</w:t>
      </w:r>
      <w:r w:rsidRPr="00CD2C7D">
        <w:rPr>
          <w:rFonts w:ascii="Times New Roman" w:eastAsia="Times New Roman" w:hAnsi="Times New Roman"/>
          <w:sz w:val="28"/>
          <w:szCs w:val="28"/>
        </w:rPr>
        <w:t>хового случая в упрощенном порядке, оформив ДТП б</w:t>
      </w:r>
      <w:r>
        <w:rPr>
          <w:rFonts w:ascii="Times New Roman" w:eastAsia="Times New Roman" w:hAnsi="Times New Roman"/>
          <w:sz w:val="28"/>
          <w:szCs w:val="28"/>
        </w:rPr>
        <w:t>ез участия упол</w:t>
      </w:r>
      <w:r w:rsidRPr="00CD2C7D">
        <w:rPr>
          <w:rFonts w:ascii="Times New Roman" w:eastAsia="Times New Roman" w:hAnsi="Times New Roman"/>
          <w:sz w:val="28"/>
          <w:szCs w:val="28"/>
        </w:rPr>
        <w:t>номоченных на то сотрудников полиции.</w:t>
      </w:r>
    </w:p>
    <w:p w:rsidR="00E626EE" w:rsidRPr="00E626EE" w:rsidRDefault="00E626EE" w:rsidP="00240219">
      <w:pPr>
        <w:spacing w:line="252" w:lineRule="auto"/>
        <w:ind w:right="-2" w:firstLine="454"/>
        <w:jc w:val="both"/>
        <w:rPr>
          <w:rFonts w:ascii="Times New Roman" w:eastAsia="Times New Roman" w:hAnsi="Times New Roman"/>
          <w:sz w:val="28"/>
          <w:szCs w:val="28"/>
        </w:rPr>
      </w:pPr>
      <w:r w:rsidRPr="00E626EE">
        <w:rPr>
          <w:rFonts w:ascii="Times New Roman" w:eastAsia="Times New Roman" w:hAnsi="Times New Roman"/>
          <w:sz w:val="28"/>
          <w:szCs w:val="28"/>
        </w:rPr>
        <w:t>Чтобы исключить последую</w:t>
      </w:r>
      <w:r>
        <w:rPr>
          <w:rFonts w:ascii="Times New Roman" w:eastAsia="Times New Roman" w:hAnsi="Times New Roman"/>
          <w:sz w:val="28"/>
          <w:szCs w:val="28"/>
        </w:rPr>
        <w:t>щие споры участников ДТП относи</w:t>
      </w:r>
      <w:r w:rsidRPr="00E626EE">
        <w:rPr>
          <w:rFonts w:ascii="Times New Roman" w:eastAsia="Times New Roman" w:hAnsi="Times New Roman"/>
          <w:sz w:val="28"/>
          <w:szCs w:val="28"/>
        </w:rPr>
        <w:t>тельно обстоятель</w:t>
      </w:r>
      <w:proofErr w:type="gramStart"/>
      <w:r w:rsidRPr="00E626EE">
        <w:rPr>
          <w:rFonts w:ascii="Times New Roman" w:eastAsia="Times New Roman" w:hAnsi="Times New Roman"/>
          <w:sz w:val="28"/>
          <w:szCs w:val="28"/>
        </w:rPr>
        <w:t>ств пр</w:t>
      </w:r>
      <w:proofErr w:type="gramEnd"/>
      <w:r w:rsidRPr="00E626EE">
        <w:rPr>
          <w:rFonts w:ascii="Times New Roman" w:eastAsia="Times New Roman" w:hAnsi="Times New Roman"/>
          <w:sz w:val="28"/>
          <w:szCs w:val="28"/>
        </w:rPr>
        <w:t>ичинения вреда, характера и перечня видимых повреждений ТС, необходимо заполнить лицевую часть Извещения вместе с другим водителем-участником ДТП на месте происшествия.</w:t>
      </w:r>
      <w:r w:rsidR="00240219">
        <w:rPr>
          <w:rFonts w:ascii="Times New Roman" w:eastAsia="Times New Roman" w:hAnsi="Times New Roman"/>
          <w:sz w:val="28"/>
          <w:szCs w:val="28"/>
        </w:rPr>
        <w:t xml:space="preserve"> В </w:t>
      </w:r>
      <w:r w:rsidRPr="00E626EE">
        <w:rPr>
          <w:rFonts w:ascii="Times New Roman" w:eastAsia="Times New Roman" w:hAnsi="Times New Roman"/>
          <w:sz w:val="28"/>
          <w:szCs w:val="28"/>
        </w:rPr>
        <w:t>дальнейшем бланки извещений о ДТП выдаются страховщиком бесплатно по требованию лица, ответственность которого застрахована по договору обязательного страхования.</w:t>
      </w:r>
    </w:p>
    <w:p w:rsidR="00E626EE" w:rsidRPr="00E626EE" w:rsidRDefault="00E626EE" w:rsidP="00E626EE">
      <w:pPr>
        <w:spacing w:line="17" w:lineRule="exact"/>
        <w:ind w:right="-2"/>
        <w:jc w:val="both"/>
        <w:rPr>
          <w:rFonts w:ascii="Times New Roman" w:eastAsia="Times New Roman" w:hAnsi="Times New Roman"/>
          <w:sz w:val="28"/>
          <w:szCs w:val="28"/>
        </w:rPr>
      </w:pPr>
    </w:p>
    <w:p w:rsidR="00E626EE" w:rsidRPr="00E626EE" w:rsidRDefault="00E626EE" w:rsidP="00E626EE">
      <w:pPr>
        <w:spacing w:line="254" w:lineRule="auto"/>
        <w:ind w:right="-2" w:firstLine="454"/>
        <w:jc w:val="both"/>
        <w:rPr>
          <w:rFonts w:ascii="Times New Roman" w:eastAsia="Times New Roman" w:hAnsi="Times New Roman"/>
          <w:sz w:val="28"/>
          <w:szCs w:val="28"/>
        </w:rPr>
      </w:pPr>
      <w:r w:rsidRPr="00E626EE">
        <w:rPr>
          <w:rFonts w:ascii="Times New Roman" w:eastAsia="Times New Roman" w:hAnsi="Times New Roman"/>
          <w:sz w:val="28"/>
          <w:szCs w:val="28"/>
        </w:rPr>
        <w:t>Страховой полис обязательног</w:t>
      </w:r>
      <w:r>
        <w:rPr>
          <w:rFonts w:ascii="Times New Roman" w:eastAsia="Times New Roman" w:hAnsi="Times New Roman"/>
          <w:sz w:val="28"/>
          <w:szCs w:val="28"/>
        </w:rPr>
        <w:t>о страхования выдается страхова</w:t>
      </w:r>
      <w:r w:rsidRPr="00E626EE">
        <w:rPr>
          <w:rFonts w:ascii="Times New Roman" w:eastAsia="Times New Roman" w:hAnsi="Times New Roman"/>
          <w:sz w:val="28"/>
          <w:szCs w:val="28"/>
        </w:rPr>
        <w:t xml:space="preserve">телю непосредственно при уплате им страховой премии наличными деньгами, а в </w:t>
      </w:r>
      <w:r w:rsidRPr="00E626EE">
        <w:rPr>
          <w:rFonts w:ascii="Times New Roman" w:eastAsia="Times New Roman" w:hAnsi="Times New Roman"/>
          <w:sz w:val="28"/>
          <w:szCs w:val="28"/>
        </w:rPr>
        <w:lastRenderedPageBreak/>
        <w:t>случае ее уплаты по безналичному расчету – не позднее рабочего дня, следующего за днем перечисления на расчетный счет страховщика страховой премии.</w:t>
      </w:r>
    </w:p>
    <w:p w:rsidR="00E626EE" w:rsidRDefault="00240219" w:rsidP="00E626EE">
      <w:pPr>
        <w:spacing w:line="200" w:lineRule="exact"/>
        <w:rPr>
          <w:rFonts w:ascii="Times New Roman" w:eastAsia="Times New Roman" w:hAnsi="Times New Roman"/>
        </w:rPr>
      </w:pPr>
      <w:r>
        <w:rPr>
          <w:rFonts w:ascii="Times New Roman" w:eastAsia="Times New Roman" w:hAnsi="Times New Roman"/>
          <w:noProof/>
        </w:rPr>
        <w:drawing>
          <wp:anchor distT="0" distB="0" distL="114300" distR="114300" simplePos="0" relativeHeight="251656192" behindDoc="1" locked="0" layoutInCell="1" allowOverlap="1" wp14:anchorId="4B605849" wp14:editId="4A27D457">
            <wp:simplePos x="0" y="0"/>
            <wp:positionH relativeFrom="page">
              <wp:posOffset>1526051</wp:posOffset>
            </wp:positionH>
            <wp:positionV relativeFrom="page">
              <wp:posOffset>1892314</wp:posOffset>
            </wp:positionV>
            <wp:extent cx="4413250" cy="4361815"/>
            <wp:effectExtent l="0" t="0" r="0" b="0"/>
            <wp:wrapNone/>
            <wp:docPr id="3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a:clrChange>
                        <a:clrFrom>
                          <a:srgbClr val="FFFFFF"/>
                        </a:clrFrom>
                        <a:clrTo>
                          <a:srgbClr val="FFFFFF">
                            <a:alpha val="0"/>
                          </a:srgbClr>
                        </a:clrTo>
                      </a:clrChange>
                    </a:blip>
                    <a:srcRect/>
                    <a:stretch>
                      <a:fillRect/>
                    </a:stretch>
                  </pic:blipFill>
                  <pic:spPr bwMode="auto">
                    <a:xfrm>
                      <a:off x="0" y="0"/>
                      <a:ext cx="4413250" cy="4361815"/>
                    </a:xfrm>
                    <a:prstGeom prst="rect">
                      <a:avLst/>
                    </a:prstGeom>
                    <a:noFill/>
                  </pic:spPr>
                </pic:pic>
              </a:graphicData>
            </a:graphic>
          </wp:anchor>
        </w:drawing>
      </w: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C374DB" w:rsidRDefault="00C374DB" w:rsidP="00E626EE">
      <w:pPr>
        <w:spacing w:line="200" w:lineRule="exact"/>
        <w:rPr>
          <w:rFonts w:ascii="Times New Roman" w:eastAsia="Times New Roman" w:hAnsi="Times New Roman"/>
          <w:lang w:val="kk-KZ"/>
        </w:rPr>
      </w:pPr>
    </w:p>
    <w:p w:rsidR="00C374DB" w:rsidRDefault="00C374DB"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Default="00E626EE" w:rsidP="00E626EE">
      <w:pPr>
        <w:spacing w:line="200" w:lineRule="exact"/>
        <w:rPr>
          <w:rFonts w:ascii="Times New Roman" w:eastAsia="Times New Roman" w:hAnsi="Times New Roman"/>
          <w:lang w:val="kk-KZ"/>
        </w:rPr>
      </w:pPr>
    </w:p>
    <w:p w:rsidR="00E626EE" w:rsidRPr="00E626EE" w:rsidRDefault="00C374DB" w:rsidP="00E626EE">
      <w:pPr>
        <w:spacing w:line="0" w:lineRule="atLeast"/>
        <w:ind w:right="-2"/>
        <w:jc w:val="both"/>
        <w:rPr>
          <w:rFonts w:ascii="Times New Roman" w:eastAsia="Times New Roman" w:hAnsi="Times New Roman"/>
          <w:sz w:val="28"/>
          <w:szCs w:val="28"/>
        </w:rPr>
      </w:pPr>
      <w:r>
        <w:rPr>
          <w:rFonts w:ascii="Times New Roman" w:eastAsia="Times New Roman" w:hAnsi="Times New Roman"/>
          <w:noProof/>
          <w:sz w:val="28"/>
          <w:szCs w:val="28"/>
        </w:rPr>
        <w:drawing>
          <wp:anchor distT="0" distB="0" distL="114300" distR="114300" simplePos="0" relativeHeight="251657216" behindDoc="1" locked="0" layoutInCell="1" allowOverlap="1" wp14:anchorId="5CF19C25" wp14:editId="3C0027AF">
            <wp:simplePos x="0" y="0"/>
            <wp:positionH relativeFrom="column">
              <wp:posOffset>1560195</wp:posOffset>
            </wp:positionH>
            <wp:positionV relativeFrom="paragraph">
              <wp:posOffset>368935</wp:posOffset>
            </wp:positionV>
            <wp:extent cx="3489960" cy="3042920"/>
            <wp:effectExtent l="0" t="0" r="0" b="0"/>
            <wp:wrapNone/>
            <wp:docPr id="3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srcRect/>
                    <a:stretch>
                      <a:fillRect/>
                    </a:stretch>
                  </pic:blipFill>
                  <pic:spPr bwMode="auto">
                    <a:xfrm>
                      <a:off x="0" y="0"/>
                      <a:ext cx="3489960" cy="3042920"/>
                    </a:xfrm>
                    <a:prstGeom prst="rect">
                      <a:avLst/>
                    </a:prstGeom>
                    <a:noFill/>
                  </pic:spPr>
                </pic:pic>
              </a:graphicData>
            </a:graphic>
            <wp14:sizeRelH relativeFrom="margin">
              <wp14:pctWidth>0</wp14:pctWidth>
            </wp14:sizeRelH>
            <wp14:sizeRelV relativeFrom="margin">
              <wp14:pctHeight>0</wp14:pctHeight>
            </wp14:sizeRelV>
          </wp:anchor>
        </w:drawing>
      </w:r>
      <w:r w:rsidR="00E626EE" w:rsidRPr="00E626EE">
        <w:rPr>
          <w:rFonts w:ascii="Times New Roman" w:eastAsia="Times New Roman" w:hAnsi="Times New Roman"/>
          <w:sz w:val="28"/>
          <w:szCs w:val="28"/>
        </w:rPr>
        <w:t xml:space="preserve">Рисунок </w:t>
      </w:r>
      <w:r w:rsidR="00855D90">
        <w:rPr>
          <w:rFonts w:ascii="Times New Roman" w:eastAsia="Times New Roman" w:hAnsi="Times New Roman"/>
          <w:sz w:val="28"/>
          <w:szCs w:val="28"/>
        </w:rPr>
        <w:t>6.8</w:t>
      </w:r>
      <w:r w:rsidR="00E626EE" w:rsidRPr="00E626EE">
        <w:rPr>
          <w:rFonts w:ascii="Times New Roman" w:eastAsia="Times New Roman" w:hAnsi="Times New Roman"/>
          <w:sz w:val="28"/>
          <w:szCs w:val="28"/>
        </w:rPr>
        <w:t xml:space="preserve"> –  Бланк страхового полиса обязательного страхования гражданской ответственности</w:t>
      </w:r>
    </w:p>
    <w:p w:rsidR="00E626EE" w:rsidRDefault="00E626EE" w:rsidP="00E626EE">
      <w:pPr>
        <w:spacing w:line="0" w:lineRule="atLeast"/>
        <w:ind w:right="-2"/>
        <w:jc w:val="both"/>
        <w:rPr>
          <w:rFonts w:ascii="Times New Roman" w:eastAsia="Times New Roman" w:hAnsi="Times New Roman"/>
          <w:sz w:val="28"/>
          <w:szCs w:val="28"/>
        </w:rPr>
      </w:pPr>
    </w:p>
    <w:p w:rsidR="00F56F47" w:rsidRPr="00F56F47" w:rsidRDefault="00F56F47" w:rsidP="00C374DB">
      <w:pPr>
        <w:spacing w:line="0" w:lineRule="atLeast"/>
        <w:ind w:right="-2"/>
        <w:jc w:val="both"/>
        <w:rPr>
          <w:rFonts w:ascii="Times New Roman" w:hAnsi="Times New Roman" w:cs="Times New Roman"/>
          <w:sz w:val="28"/>
          <w:szCs w:val="28"/>
        </w:rPr>
      </w:pPr>
    </w:p>
    <w:p w:rsidR="00F56F47" w:rsidRPr="00F56F47" w:rsidRDefault="00F56F47" w:rsidP="00F56F47">
      <w:pPr>
        <w:rPr>
          <w:rFonts w:ascii="Times New Roman" w:hAnsi="Times New Roman" w:cs="Times New Roman"/>
          <w:sz w:val="28"/>
          <w:szCs w:val="28"/>
        </w:rPr>
      </w:pPr>
    </w:p>
    <w:p w:rsidR="00F56F47" w:rsidRPr="00F56F47" w:rsidRDefault="00F56F47" w:rsidP="00F56F47">
      <w:pPr>
        <w:rPr>
          <w:rFonts w:ascii="Times New Roman" w:hAnsi="Times New Roman" w:cs="Times New Roman"/>
          <w:sz w:val="28"/>
          <w:szCs w:val="28"/>
        </w:rPr>
      </w:pPr>
    </w:p>
    <w:p w:rsidR="00F56F47" w:rsidRPr="00F56F47" w:rsidRDefault="00F56F47" w:rsidP="00F56F47">
      <w:pPr>
        <w:rPr>
          <w:rFonts w:ascii="Times New Roman" w:hAnsi="Times New Roman" w:cs="Times New Roman"/>
          <w:sz w:val="28"/>
          <w:szCs w:val="28"/>
        </w:rPr>
      </w:pPr>
    </w:p>
    <w:p w:rsidR="00F56F47" w:rsidRPr="00F56F47" w:rsidRDefault="00F56F47" w:rsidP="00F56F47">
      <w:pPr>
        <w:rPr>
          <w:rFonts w:ascii="Times New Roman" w:hAnsi="Times New Roman" w:cs="Times New Roman"/>
          <w:sz w:val="28"/>
          <w:szCs w:val="28"/>
        </w:rPr>
      </w:pPr>
    </w:p>
    <w:p w:rsidR="00F56F47" w:rsidRPr="00F56F47" w:rsidRDefault="00F56F47" w:rsidP="00F56F47">
      <w:pPr>
        <w:rPr>
          <w:rFonts w:ascii="Times New Roman" w:hAnsi="Times New Roman" w:cs="Times New Roman"/>
          <w:sz w:val="28"/>
          <w:szCs w:val="28"/>
        </w:rPr>
      </w:pPr>
    </w:p>
    <w:p w:rsidR="00F56F47" w:rsidRPr="00F56F47" w:rsidRDefault="00F56F47" w:rsidP="00F56F47">
      <w:pPr>
        <w:rPr>
          <w:rFonts w:ascii="Times New Roman" w:hAnsi="Times New Roman" w:cs="Times New Roman"/>
          <w:sz w:val="28"/>
          <w:szCs w:val="28"/>
        </w:rPr>
      </w:pPr>
    </w:p>
    <w:p w:rsidR="00F56F47" w:rsidRPr="00F56F47" w:rsidRDefault="00F56F47" w:rsidP="00F56F47">
      <w:pPr>
        <w:rPr>
          <w:rFonts w:ascii="Times New Roman" w:hAnsi="Times New Roman" w:cs="Times New Roman"/>
          <w:sz w:val="28"/>
          <w:szCs w:val="28"/>
        </w:rPr>
      </w:pPr>
    </w:p>
    <w:p w:rsidR="00F56F47" w:rsidRPr="00F56F47" w:rsidRDefault="00F56F47" w:rsidP="00F56F47">
      <w:pPr>
        <w:rPr>
          <w:rFonts w:ascii="Times New Roman" w:hAnsi="Times New Roman" w:cs="Times New Roman"/>
          <w:sz w:val="28"/>
          <w:szCs w:val="28"/>
        </w:rPr>
      </w:pPr>
    </w:p>
    <w:p w:rsidR="00F56F47" w:rsidRPr="00F56F47" w:rsidRDefault="00F56F47" w:rsidP="00F56F47">
      <w:pPr>
        <w:rPr>
          <w:rFonts w:ascii="Times New Roman" w:hAnsi="Times New Roman" w:cs="Times New Roman"/>
          <w:sz w:val="28"/>
          <w:szCs w:val="28"/>
        </w:rPr>
      </w:pPr>
    </w:p>
    <w:p w:rsidR="00F56F47" w:rsidRPr="00F56F47" w:rsidRDefault="00F56F47" w:rsidP="00F56F47">
      <w:pPr>
        <w:rPr>
          <w:rFonts w:ascii="Times New Roman" w:hAnsi="Times New Roman" w:cs="Times New Roman"/>
          <w:sz w:val="28"/>
          <w:szCs w:val="28"/>
        </w:rPr>
      </w:pPr>
    </w:p>
    <w:p w:rsidR="00F56F47" w:rsidRDefault="00F56F47" w:rsidP="00F56F47">
      <w:pPr>
        <w:rPr>
          <w:rFonts w:ascii="Times New Roman" w:hAnsi="Times New Roman" w:cs="Times New Roman"/>
          <w:sz w:val="28"/>
          <w:szCs w:val="28"/>
        </w:rPr>
      </w:pPr>
    </w:p>
    <w:p w:rsidR="00F56F47" w:rsidRDefault="00F56F47" w:rsidP="00F56F47">
      <w:pPr>
        <w:rPr>
          <w:rFonts w:ascii="Times New Roman" w:hAnsi="Times New Roman" w:cs="Times New Roman"/>
          <w:sz w:val="28"/>
          <w:szCs w:val="28"/>
        </w:rPr>
      </w:pPr>
    </w:p>
    <w:p w:rsidR="008D0729" w:rsidRDefault="008D0729" w:rsidP="00F56F47">
      <w:pPr>
        <w:jc w:val="right"/>
        <w:rPr>
          <w:rFonts w:ascii="Times New Roman" w:hAnsi="Times New Roman" w:cs="Times New Roman"/>
          <w:sz w:val="28"/>
          <w:szCs w:val="28"/>
          <w:lang w:val="kk-KZ"/>
        </w:rPr>
      </w:pPr>
    </w:p>
    <w:p w:rsidR="00E900D2" w:rsidRPr="00E900D2" w:rsidRDefault="00F56F47" w:rsidP="00E900D2">
      <w:pPr>
        <w:spacing w:line="0" w:lineRule="atLeast"/>
        <w:jc w:val="center"/>
        <w:rPr>
          <w:rFonts w:ascii="Times New Roman" w:eastAsia="Times New Roman" w:hAnsi="Times New Roman"/>
          <w:sz w:val="28"/>
          <w:szCs w:val="28"/>
        </w:rPr>
      </w:pPr>
      <w:r w:rsidRPr="00E900D2">
        <w:rPr>
          <w:rFonts w:ascii="Times New Roman" w:eastAsia="Times New Roman" w:hAnsi="Times New Roman"/>
          <w:sz w:val="28"/>
          <w:szCs w:val="28"/>
        </w:rPr>
        <w:lastRenderedPageBreak/>
        <w:t xml:space="preserve">Рисунок </w:t>
      </w:r>
      <w:r w:rsidR="00855D90">
        <w:rPr>
          <w:rFonts w:ascii="Times New Roman" w:eastAsia="Times New Roman" w:hAnsi="Times New Roman"/>
          <w:sz w:val="28"/>
          <w:szCs w:val="28"/>
        </w:rPr>
        <w:t>6.9</w:t>
      </w:r>
      <w:r w:rsidRPr="00E900D2">
        <w:rPr>
          <w:rFonts w:ascii="Times New Roman" w:eastAsia="Times New Roman" w:hAnsi="Times New Roman"/>
          <w:sz w:val="28"/>
          <w:szCs w:val="28"/>
        </w:rPr>
        <w:t xml:space="preserve"> –  Бланк извещения</w:t>
      </w:r>
      <w:r w:rsidR="00E900D2" w:rsidRPr="00E900D2">
        <w:rPr>
          <w:rFonts w:ascii="Times New Roman" w:eastAsia="Times New Roman" w:hAnsi="Times New Roman"/>
          <w:sz w:val="28"/>
          <w:szCs w:val="28"/>
        </w:rPr>
        <w:t xml:space="preserve"> о дорожно-транспортном происшествии</w:t>
      </w:r>
    </w:p>
    <w:p w:rsidR="00F56F47" w:rsidRPr="00E900D2" w:rsidRDefault="00F56F47" w:rsidP="00E900D2">
      <w:pPr>
        <w:spacing w:line="0" w:lineRule="atLeast"/>
        <w:rPr>
          <w:rFonts w:ascii="Times New Roman" w:eastAsia="Times New Roman" w:hAnsi="Times New Roman"/>
          <w:sz w:val="28"/>
          <w:szCs w:val="28"/>
        </w:rPr>
      </w:pPr>
    </w:p>
    <w:p w:rsidR="00F56F47" w:rsidRPr="00E900D2" w:rsidRDefault="00F56F47" w:rsidP="00F56F47">
      <w:pPr>
        <w:spacing w:line="20" w:lineRule="exact"/>
        <w:rPr>
          <w:rFonts w:ascii="Times New Roman" w:eastAsia="Times New Roman" w:hAnsi="Times New Roman"/>
          <w:sz w:val="28"/>
          <w:szCs w:val="28"/>
        </w:rPr>
      </w:pPr>
    </w:p>
    <w:p w:rsidR="00F56F47" w:rsidRPr="00E900D2" w:rsidRDefault="00F56F47" w:rsidP="00F56F47">
      <w:pPr>
        <w:spacing w:line="233" w:lineRule="auto"/>
        <w:ind w:firstLine="454"/>
        <w:jc w:val="both"/>
        <w:rPr>
          <w:rFonts w:ascii="Times New Roman" w:eastAsia="Times New Roman" w:hAnsi="Times New Roman"/>
          <w:sz w:val="28"/>
          <w:szCs w:val="28"/>
        </w:rPr>
      </w:pPr>
      <w:r w:rsidRPr="00E900D2">
        <w:rPr>
          <w:rFonts w:ascii="Times New Roman" w:eastAsia="Times New Roman" w:hAnsi="Times New Roman"/>
          <w:sz w:val="28"/>
          <w:szCs w:val="28"/>
        </w:rPr>
        <w:t>При утрате страхового полиса о</w:t>
      </w:r>
      <w:r w:rsidR="00E900D2">
        <w:rPr>
          <w:rFonts w:ascii="Times New Roman" w:eastAsia="Times New Roman" w:hAnsi="Times New Roman"/>
          <w:sz w:val="28"/>
          <w:szCs w:val="28"/>
        </w:rPr>
        <w:t>бязательного страхования страхо</w:t>
      </w:r>
      <w:r w:rsidRPr="00E900D2">
        <w:rPr>
          <w:rFonts w:ascii="Times New Roman" w:eastAsia="Times New Roman" w:hAnsi="Times New Roman"/>
          <w:sz w:val="28"/>
          <w:szCs w:val="28"/>
        </w:rPr>
        <w:t>ватель имеет право на получение дубликата бесплатно.</w:t>
      </w:r>
    </w:p>
    <w:p w:rsidR="00F56F47" w:rsidRPr="00E900D2" w:rsidRDefault="00F56F47" w:rsidP="00F56F47">
      <w:pPr>
        <w:spacing w:line="14" w:lineRule="exact"/>
        <w:rPr>
          <w:rFonts w:ascii="Times New Roman" w:eastAsia="Times New Roman" w:hAnsi="Times New Roman"/>
          <w:sz w:val="28"/>
          <w:szCs w:val="28"/>
        </w:rPr>
      </w:pPr>
    </w:p>
    <w:p w:rsidR="00F56F47" w:rsidRPr="00E900D2" w:rsidRDefault="00F56F47" w:rsidP="00F56F47">
      <w:pPr>
        <w:spacing w:line="237" w:lineRule="auto"/>
        <w:ind w:firstLine="454"/>
        <w:jc w:val="both"/>
        <w:rPr>
          <w:rFonts w:ascii="Times New Roman" w:eastAsia="Times New Roman" w:hAnsi="Times New Roman"/>
          <w:sz w:val="28"/>
          <w:szCs w:val="28"/>
        </w:rPr>
      </w:pPr>
      <w:r w:rsidRPr="00E900D2">
        <w:rPr>
          <w:rFonts w:ascii="Times New Roman" w:eastAsia="Times New Roman" w:hAnsi="Times New Roman"/>
          <w:sz w:val="28"/>
          <w:szCs w:val="28"/>
        </w:rPr>
        <w:t xml:space="preserve">Ограниченным использованием ТС признается управление им только указанными страхователем водителями </w:t>
      </w:r>
      <w:r w:rsidR="00E900D2">
        <w:rPr>
          <w:rFonts w:ascii="Times New Roman" w:eastAsia="Times New Roman" w:hAnsi="Times New Roman"/>
          <w:sz w:val="28"/>
          <w:szCs w:val="28"/>
        </w:rPr>
        <w:t>и (или) сезонное ис</w:t>
      </w:r>
      <w:r w:rsidRPr="00E900D2">
        <w:rPr>
          <w:rFonts w:ascii="Times New Roman" w:eastAsia="Times New Roman" w:hAnsi="Times New Roman"/>
          <w:sz w:val="28"/>
          <w:szCs w:val="28"/>
        </w:rPr>
        <w:t>пользование ТС (в течение трех или</w:t>
      </w:r>
      <w:r w:rsidR="00E900D2">
        <w:rPr>
          <w:rFonts w:ascii="Times New Roman" w:eastAsia="Times New Roman" w:hAnsi="Times New Roman"/>
          <w:sz w:val="28"/>
          <w:szCs w:val="28"/>
        </w:rPr>
        <w:t xml:space="preserve"> более месяцев в календарном го</w:t>
      </w:r>
      <w:r w:rsidRPr="00E900D2">
        <w:rPr>
          <w:rFonts w:ascii="Times New Roman" w:eastAsia="Times New Roman" w:hAnsi="Times New Roman"/>
          <w:sz w:val="28"/>
          <w:szCs w:val="28"/>
        </w:rPr>
        <w:t>ду). Число водителей, допущенных к</w:t>
      </w:r>
      <w:r w:rsidR="00E900D2">
        <w:rPr>
          <w:rFonts w:ascii="Times New Roman" w:eastAsia="Times New Roman" w:hAnsi="Times New Roman"/>
          <w:sz w:val="28"/>
          <w:szCs w:val="28"/>
        </w:rPr>
        <w:t xml:space="preserve"> управлению владельцем, не огра</w:t>
      </w:r>
      <w:r w:rsidRPr="00E900D2">
        <w:rPr>
          <w:rFonts w:ascii="Times New Roman" w:eastAsia="Times New Roman" w:hAnsi="Times New Roman"/>
          <w:sz w:val="28"/>
          <w:szCs w:val="28"/>
        </w:rPr>
        <w:t>ничивается никакими документами.</w:t>
      </w:r>
    </w:p>
    <w:p w:rsidR="00E900D2" w:rsidRPr="00E900D2" w:rsidRDefault="00E900D2" w:rsidP="00E900D2">
      <w:pPr>
        <w:spacing w:line="238" w:lineRule="auto"/>
        <w:ind w:right="-2" w:firstLine="426"/>
        <w:jc w:val="both"/>
        <w:rPr>
          <w:rFonts w:ascii="Times New Roman" w:eastAsia="Times New Roman" w:hAnsi="Times New Roman"/>
          <w:sz w:val="28"/>
          <w:szCs w:val="28"/>
        </w:rPr>
      </w:pPr>
      <w:r w:rsidRPr="00E900D2">
        <w:rPr>
          <w:rFonts w:ascii="Times New Roman" w:eastAsia="Times New Roman" w:hAnsi="Times New Roman"/>
          <w:sz w:val="28"/>
          <w:szCs w:val="28"/>
        </w:rPr>
        <w:t xml:space="preserve">Об указанных обстоятельствах владелец ТС вправе в письменной форме заявить страховщику при заключении договора обязательного страхования. При осуществлении обязательного страхования с учетом ограниченного использования ТС в </w:t>
      </w:r>
      <w:r>
        <w:rPr>
          <w:rFonts w:ascii="Times New Roman" w:eastAsia="Times New Roman" w:hAnsi="Times New Roman"/>
          <w:sz w:val="28"/>
          <w:szCs w:val="28"/>
        </w:rPr>
        <w:t>страховом полисе указываются во</w:t>
      </w:r>
      <w:r w:rsidRPr="00E900D2">
        <w:rPr>
          <w:rFonts w:ascii="Times New Roman" w:eastAsia="Times New Roman" w:hAnsi="Times New Roman"/>
          <w:sz w:val="28"/>
          <w:szCs w:val="28"/>
        </w:rPr>
        <w:t>дители, допущенные к управлению ТС, в том числе на основании соответствующей доверенности, и (или</w:t>
      </w:r>
      <w:r>
        <w:rPr>
          <w:rFonts w:ascii="Times New Roman" w:eastAsia="Times New Roman" w:hAnsi="Times New Roman"/>
          <w:sz w:val="28"/>
          <w:szCs w:val="28"/>
        </w:rPr>
        <w:t>) предусмотренный договором обя</w:t>
      </w:r>
      <w:r w:rsidRPr="00E900D2">
        <w:rPr>
          <w:rFonts w:ascii="Times New Roman" w:eastAsia="Times New Roman" w:hAnsi="Times New Roman"/>
          <w:sz w:val="28"/>
          <w:szCs w:val="28"/>
        </w:rPr>
        <w:t>зательного страхования период его использования.</w:t>
      </w:r>
    </w:p>
    <w:p w:rsidR="00E900D2" w:rsidRPr="00E900D2" w:rsidRDefault="00E900D2" w:rsidP="00E900D2">
      <w:pPr>
        <w:spacing w:line="0" w:lineRule="atLeast"/>
        <w:ind w:left="440" w:right="-2"/>
        <w:rPr>
          <w:rFonts w:ascii="Times New Roman" w:eastAsia="Times New Roman" w:hAnsi="Times New Roman"/>
          <w:b/>
          <w:sz w:val="28"/>
          <w:szCs w:val="28"/>
        </w:rPr>
      </w:pPr>
      <w:r w:rsidRPr="00E900D2">
        <w:rPr>
          <w:rFonts w:ascii="Times New Roman" w:eastAsia="Times New Roman" w:hAnsi="Times New Roman"/>
          <w:b/>
          <w:sz w:val="28"/>
          <w:szCs w:val="28"/>
        </w:rPr>
        <w:t>Контрольные вопросы</w:t>
      </w:r>
    </w:p>
    <w:p w:rsidR="00302899" w:rsidRPr="00240219" w:rsidRDefault="00E900D2" w:rsidP="001C7DBD">
      <w:pPr>
        <w:pStyle w:val="a8"/>
        <w:numPr>
          <w:ilvl w:val="0"/>
          <w:numId w:val="78"/>
        </w:numPr>
        <w:tabs>
          <w:tab w:val="left" w:pos="426"/>
        </w:tabs>
        <w:ind w:left="0" w:firstLine="0"/>
        <w:rPr>
          <w:rFonts w:ascii="Times New Roman" w:eastAsia="Times New Roman" w:hAnsi="Times New Roman"/>
          <w:sz w:val="28"/>
          <w:szCs w:val="28"/>
        </w:rPr>
      </w:pPr>
      <w:r w:rsidRPr="00240219">
        <w:rPr>
          <w:rFonts w:ascii="Times New Roman" w:eastAsia="Times New Roman" w:hAnsi="Times New Roman"/>
          <w:sz w:val="28"/>
          <w:szCs w:val="28"/>
        </w:rPr>
        <w:t>Обязательное страхование гражданской ответственности.</w:t>
      </w:r>
    </w:p>
    <w:p w:rsidR="00302899" w:rsidRPr="00240219" w:rsidRDefault="00E900D2" w:rsidP="001C7DBD">
      <w:pPr>
        <w:pStyle w:val="a8"/>
        <w:numPr>
          <w:ilvl w:val="0"/>
          <w:numId w:val="78"/>
        </w:numPr>
        <w:tabs>
          <w:tab w:val="left" w:pos="426"/>
        </w:tabs>
        <w:ind w:left="0" w:firstLine="0"/>
        <w:rPr>
          <w:rFonts w:ascii="Times New Roman" w:eastAsia="Times New Roman" w:hAnsi="Times New Roman"/>
          <w:sz w:val="28"/>
          <w:szCs w:val="28"/>
        </w:rPr>
      </w:pPr>
      <w:r w:rsidRPr="00240219">
        <w:rPr>
          <w:rFonts w:ascii="Times New Roman" w:eastAsia="Times New Roman" w:hAnsi="Times New Roman"/>
          <w:sz w:val="28"/>
          <w:szCs w:val="28"/>
        </w:rPr>
        <w:t>Возмещение ущерба в результате ДТП.</w:t>
      </w:r>
    </w:p>
    <w:p w:rsidR="00302899" w:rsidRPr="00302899" w:rsidRDefault="00E900D2" w:rsidP="001C7DBD">
      <w:pPr>
        <w:numPr>
          <w:ilvl w:val="0"/>
          <w:numId w:val="78"/>
        </w:numPr>
        <w:tabs>
          <w:tab w:val="left" w:pos="426"/>
        </w:tabs>
        <w:ind w:left="0" w:firstLine="0"/>
        <w:rPr>
          <w:rFonts w:ascii="Times New Roman" w:eastAsia="Times New Roman" w:hAnsi="Times New Roman"/>
          <w:sz w:val="28"/>
          <w:szCs w:val="28"/>
        </w:rPr>
      </w:pPr>
      <w:r w:rsidRPr="00302899">
        <w:rPr>
          <w:rFonts w:ascii="Times New Roman" w:eastAsia="Times New Roman" w:hAnsi="Times New Roman"/>
          <w:sz w:val="28"/>
          <w:szCs w:val="28"/>
        </w:rPr>
        <w:t>Документы, необходимы</w:t>
      </w:r>
      <w:r w:rsidR="00302899">
        <w:rPr>
          <w:rFonts w:ascii="Times New Roman" w:eastAsia="Times New Roman" w:hAnsi="Times New Roman"/>
          <w:sz w:val="28"/>
          <w:szCs w:val="28"/>
        </w:rPr>
        <w:t>е для заключения договора обяза</w:t>
      </w:r>
      <w:r w:rsidRPr="00302899">
        <w:rPr>
          <w:rFonts w:ascii="Times New Roman" w:eastAsia="Times New Roman" w:hAnsi="Times New Roman"/>
          <w:sz w:val="28"/>
          <w:szCs w:val="28"/>
        </w:rPr>
        <w:t>тельного страхования.</w:t>
      </w:r>
    </w:p>
    <w:p w:rsidR="00302899" w:rsidRPr="00302899" w:rsidRDefault="00E900D2" w:rsidP="001C7DBD">
      <w:pPr>
        <w:numPr>
          <w:ilvl w:val="0"/>
          <w:numId w:val="78"/>
        </w:numPr>
        <w:tabs>
          <w:tab w:val="left" w:pos="426"/>
        </w:tabs>
        <w:ind w:left="0" w:firstLine="0"/>
        <w:rPr>
          <w:rFonts w:ascii="Times New Roman" w:eastAsia="Times New Roman" w:hAnsi="Times New Roman"/>
          <w:sz w:val="28"/>
          <w:szCs w:val="28"/>
        </w:rPr>
      </w:pPr>
      <w:r w:rsidRPr="00302899">
        <w:rPr>
          <w:rFonts w:ascii="Times New Roman" w:eastAsia="Times New Roman" w:hAnsi="Times New Roman"/>
          <w:sz w:val="28"/>
          <w:szCs w:val="28"/>
        </w:rPr>
        <w:t>Страховые премии по договорам обязательного страхования.</w:t>
      </w:r>
    </w:p>
    <w:p w:rsidR="00E900D2" w:rsidRPr="00302899" w:rsidRDefault="00E900D2" w:rsidP="001C7DBD">
      <w:pPr>
        <w:numPr>
          <w:ilvl w:val="0"/>
          <w:numId w:val="78"/>
        </w:numPr>
        <w:tabs>
          <w:tab w:val="left" w:pos="426"/>
        </w:tabs>
        <w:ind w:left="0" w:firstLine="0"/>
        <w:rPr>
          <w:rFonts w:ascii="Times New Roman" w:eastAsia="Times New Roman" w:hAnsi="Times New Roman"/>
          <w:sz w:val="28"/>
          <w:szCs w:val="28"/>
        </w:rPr>
      </w:pPr>
      <w:r w:rsidRPr="00302899">
        <w:rPr>
          <w:rFonts w:ascii="Times New Roman" w:eastAsia="Times New Roman" w:hAnsi="Times New Roman"/>
          <w:sz w:val="28"/>
          <w:szCs w:val="28"/>
        </w:rPr>
        <w:t>Извещение о ДТП.</w:t>
      </w:r>
    </w:p>
    <w:p w:rsidR="00533BC2" w:rsidRDefault="00533BC2" w:rsidP="00533BC2">
      <w:pPr>
        <w:spacing w:line="0" w:lineRule="atLeast"/>
        <w:ind w:right="-7"/>
        <w:jc w:val="center"/>
        <w:rPr>
          <w:rFonts w:ascii="Times New Roman" w:eastAsia="Times New Roman" w:hAnsi="Times New Roman"/>
          <w:b/>
          <w:lang w:val="kk-KZ"/>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C374DB" w:rsidRDefault="00C374DB" w:rsidP="00533BC2">
      <w:pPr>
        <w:spacing w:line="0" w:lineRule="atLeast"/>
        <w:ind w:right="-7"/>
        <w:jc w:val="center"/>
        <w:rPr>
          <w:rFonts w:ascii="Times New Roman" w:eastAsia="Times New Roman" w:hAnsi="Times New Roman"/>
          <w:b/>
          <w:sz w:val="28"/>
          <w:szCs w:val="28"/>
        </w:rPr>
      </w:pPr>
    </w:p>
    <w:p w:rsidR="00533BC2" w:rsidRPr="00533BC2" w:rsidRDefault="00533BC2" w:rsidP="00533BC2">
      <w:pPr>
        <w:spacing w:line="0" w:lineRule="atLeast"/>
        <w:ind w:right="-7"/>
        <w:jc w:val="center"/>
        <w:rPr>
          <w:rFonts w:ascii="Times New Roman" w:eastAsia="Times New Roman" w:hAnsi="Times New Roman"/>
          <w:b/>
          <w:sz w:val="28"/>
          <w:szCs w:val="28"/>
        </w:rPr>
      </w:pPr>
      <w:r w:rsidRPr="00533BC2">
        <w:rPr>
          <w:rFonts w:ascii="Times New Roman" w:eastAsia="Times New Roman" w:hAnsi="Times New Roman"/>
          <w:b/>
          <w:sz w:val="28"/>
          <w:szCs w:val="28"/>
        </w:rPr>
        <w:lastRenderedPageBreak/>
        <w:t>2 КОНТРОЛЬ ТЕХНИЧЕСКОГО СОСТОЯНИЯ</w:t>
      </w:r>
    </w:p>
    <w:p w:rsidR="00533BC2" w:rsidRPr="00533BC2" w:rsidRDefault="00533BC2" w:rsidP="00533BC2">
      <w:pPr>
        <w:spacing w:line="0" w:lineRule="atLeast"/>
        <w:ind w:right="-7"/>
        <w:jc w:val="center"/>
        <w:rPr>
          <w:rFonts w:ascii="Times New Roman" w:eastAsia="Times New Roman" w:hAnsi="Times New Roman"/>
          <w:b/>
          <w:sz w:val="28"/>
          <w:szCs w:val="28"/>
        </w:rPr>
      </w:pPr>
      <w:r w:rsidRPr="00533BC2">
        <w:rPr>
          <w:rFonts w:ascii="Times New Roman" w:eastAsia="Times New Roman" w:hAnsi="Times New Roman"/>
          <w:b/>
          <w:sz w:val="28"/>
          <w:szCs w:val="28"/>
        </w:rPr>
        <w:t>АВТОМОТОТРАНСПОРТНЫХ СРЕДСТВ</w:t>
      </w:r>
    </w:p>
    <w:p w:rsidR="00533BC2" w:rsidRPr="00533BC2" w:rsidRDefault="00533BC2" w:rsidP="00533BC2">
      <w:pPr>
        <w:spacing w:line="180" w:lineRule="exact"/>
        <w:rPr>
          <w:rFonts w:ascii="Times New Roman" w:eastAsia="Times New Roman" w:hAnsi="Times New Roman"/>
          <w:sz w:val="28"/>
          <w:szCs w:val="28"/>
        </w:rPr>
      </w:pPr>
    </w:p>
    <w:p w:rsidR="00533BC2" w:rsidRPr="00533BC2" w:rsidRDefault="00533BC2" w:rsidP="00533BC2">
      <w:pPr>
        <w:spacing w:line="0" w:lineRule="atLeast"/>
        <w:ind w:left="448"/>
        <w:rPr>
          <w:rFonts w:ascii="Times New Roman" w:eastAsia="Times New Roman" w:hAnsi="Times New Roman"/>
          <w:sz w:val="28"/>
          <w:szCs w:val="28"/>
        </w:rPr>
      </w:pPr>
      <w:r w:rsidRPr="00533BC2">
        <w:rPr>
          <w:rFonts w:ascii="Times New Roman" w:eastAsia="Times New Roman" w:hAnsi="Times New Roman"/>
          <w:sz w:val="28"/>
          <w:szCs w:val="28"/>
        </w:rPr>
        <w:t>Структура раздела представлена на рисунке 2.1.</w:t>
      </w:r>
    </w:p>
    <w:p w:rsidR="00533BC2" w:rsidRPr="00533BC2" w:rsidRDefault="00533BC2" w:rsidP="00533BC2">
      <w:pPr>
        <w:spacing w:line="2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r>
        <w:rPr>
          <w:rFonts w:ascii="Times New Roman" w:eastAsia="Times New Roman" w:hAnsi="Times New Roman"/>
          <w:noProof/>
          <w:sz w:val="28"/>
          <w:szCs w:val="28"/>
        </w:rPr>
        <w:drawing>
          <wp:anchor distT="0" distB="0" distL="114300" distR="114300" simplePos="0" relativeHeight="251658240" behindDoc="1" locked="0" layoutInCell="1" allowOverlap="1">
            <wp:simplePos x="0" y="0"/>
            <wp:positionH relativeFrom="column">
              <wp:posOffset>163933</wp:posOffset>
            </wp:positionH>
            <wp:positionV relativeFrom="paragraph">
              <wp:posOffset>114299</wp:posOffset>
            </wp:positionV>
            <wp:extent cx="5346614" cy="4263081"/>
            <wp:effectExtent l="19050" t="0" r="6436" b="0"/>
            <wp:wrapNone/>
            <wp:docPr id="4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a:srcRect/>
                    <a:stretch>
                      <a:fillRect/>
                    </a:stretch>
                  </pic:blipFill>
                  <pic:spPr bwMode="auto">
                    <a:xfrm>
                      <a:off x="0" y="0"/>
                      <a:ext cx="5343525" cy="4260618"/>
                    </a:xfrm>
                    <a:prstGeom prst="rect">
                      <a:avLst/>
                    </a:prstGeom>
                    <a:noFill/>
                  </pic:spPr>
                </pic:pic>
              </a:graphicData>
            </a:graphic>
          </wp:anchor>
        </w:drawing>
      </w: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200" w:lineRule="exact"/>
        <w:rPr>
          <w:rFonts w:ascii="Times New Roman" w:eastAsia="Times New Roman" w:hAnsi="Times New Roman"/>
          <w:sz w:val="28"/>
          <w:szCs w:val="28"/>
        </w:rPr>
      </w:pPr>
    </w:p>
    <w:p w:rsidR="00533BC2" w:rsidRPr="00533BC2" w:rsidRDefault="00533BC2" w:rsidP="00533BC2">
      <w:pPr>
        <w:spacing w:line="332" w:lineRule="exact"/>
        <w:rPr>
          <w:rFonts w:ascii="Times New Roman" w:eastAsia="Times New Roman" w:hAnsi="Times New Roman"/>
          <w:sz w:val="28"/>
          <w:szCs w:val="28"/>
        </w:rPr>
      </w:pPr>
    </w:p>
    <w:p w:rsidR="00533BC2" w:rsidRDefault="00533BC2" w:rsidP="00533BC2">
      <w:pPr>
        <w:spacing w:line="0" w:lineRule="atLeast"/>
        <w:ind w:left="1308"/>
        <w:rPr>
          <w:rFonts w:ascii="Times New Roman" w:eastAsia="Times New Roman" w:hAnsi="Times New Roman"/>
          <w:sz w:val="28"/>
          <w:szCs w:val="28"/>
          <w:lang w:val="kk-KZ"/>
        </w:rPr>
      </w:pPr>
    </w:p>
    <w:p w:rsidR="00533BC2" w:rsidRDefault="00533BC2" w:rsidP="00533BC2">
      <w:pPr>
        <w:spacing w:line="0" w:lineRule="atLeast"/>
        <w:ind w:left="1308"/>
        <w:rPr>
          <w:rFonts w:ascii="Times New Roman" w:eastAsia="Times New Roman" w:hAnsi="Times New Roman"/>
          <w:sz w:val="28"/>
          <w:szCs w:val="28"/>
          <w:lang w:val="kk-KZ"/>
        </w:rPr>
      </w:pPr>
    </w:p>
    <w:p w:rsidR="00533BC2" w:rsidRDefault="00533BC2" w:rsidP="00533BC2">
      <w:pPr>
        <w:spacing w:line="0" w:lineRule="atLeast"/>
        <w:ind w:left="1308"/>
        <w:rPr>
          <w:rFonts w:ascii="Times New Roman" w:eastAsia="Times New Roman" w:hAnsi="Times New Roman"/>
          <w:sz w:val="28"/>
          <w:szCs w:val="28"/>
          <w:lang w:val="kk-KZ"/>
        </w:rPr>
      </w:pPr>
    </w:p>
    <w:p w:rsidR="00533BC2" w:rsidRDefault="00533BC2" w:rsidP="00533BC2">
      <w:pPr>
        <w:spacing w:line="0" w:lineRule="atLeast"/>
        <w:ind w:left="1308"/>
        <w:rPr>
          <w:rFonts w:ascii="Times New Roman" w:eastAsia="Times New Roman" w:hAnsi="Times New Roman"/>
          <w:sz w:val="28"/>
          <w:szCs w:val="28"/>
          <w:lang w:val="kk-KZ"/>
        </w:rPr>
      </w:pPr>
    </w:p>
    <w:p w:rsidR="00533BC2" w:rsidRDefault="00533BC2" w:rsidP="00533BC2">
      <w:pPr>
        <w:spacing w:line="0" w:lineRule="atLeast"/>
        <w:ind w:left="1308"/>
        <w:rPr>
          <w:rFonts w:ascii="Times New Roman" w:eastAsia="Times New Roman" w:hAnsi="Times New Roman"/>
          <w:sz w:val="28"/>
          <w:szCs w:val="28"/>
          <w:lang w:val="kk-KZ"/>
        </w:rPr>
      </w:pPr>
    </w:p>
    <w:p w:rsidR="00533BC2" w:rsidRDefault="00533BC2" w:rsidP="00533BC2">
      <w:pPr>
        <w:spacing w:line="0" w:lineRule="atLeast"/>
        <w:ind w:left="1308"/>
        <w:rPr>
          <w:rFonts w:ascii="Times New Roman" w:eastAsia="Times New Roman" w:hAnsi="Times New Roman"/>
          <w:sz w:val="28"/>
          <w:szCs w:val="28"/>
          <w:lang w:val="kk-KZ"/>
        </w:rPr>
      </w:pPr>
    </w:p>
    <w:p w:rsidR="00533BC2" w:rsidRDefault="00533BC2" w:rsidP="00533BC2">
      <w:pPr>
        <w:spacing w:line="0" w:lineRule="atLeast"/>
        <w:ind w:left="1308"/>
        <w:rPr>
          <w:rFonts w:ascii="Times New Roman" w:eastAsia="Times New Roman" w:hAnsi="Times New Roman"/>
          <w:sz w:val="28"/>
          <w:szCs w:val="28"/>
          <w:lang w:val="kk-KZ"/>
        </w:rPr>
      </w:pPr>
    </w:p>
    <w:p w:rsidR="00533BC2" w:rsidRDefault="00533BC2" w:rsidP="00533BC2">
      <w:pPr>
        <w:spacing w:line="0" w:lineRule="atLeast"/>
        <w:ind w:left="1308"/>
        <w:rPr>
          <w:rFonts w:ascii="Times New Roman" w:eastAsia="Times New Roman" w:hAnsi="Times New Roman"/>
          <w:sz w:val="28"/>
          <w:szCs w:val="28"/>
          <w:lang w:val="kk-KZ"/>
        </w:rPr>
      </w:pPr>
    </w:p>
    <w:p w:rsidR="00533BC2" w:rsidRDefault="00533BC2" w:rsidP="00533BC2">
      <w:pPr>
        <w:spacing w:line="0" w:lineRule="atLeast"/>
        <w:ind w:left="1308"/>
        <w:rPr>
          <w:rFonts w:ascii="Times New Roman" w:eastAsia="Times New Roman" w:hAnsi="Times New Roman"/>
          <w:sz w:val="28"/>
          <w:szCs w:val="28"/>
          <w:lang w:val="kk-KZ"/>
        </w:rPr>
      </w:pPr>
    </w:p>
    <w:p w:rsidR="00533BC2" w:rsidRDefault="00533BC2" w:rsidP="00533BC2">
      <w:pPr>
        <w:spacing w:line="0" w:lineRule="atLeast"/>
        <w:ind w:left="1308"/>
        <w:rPr>
          <w:rFonts w:ascii="Times New Roman" w:eastAsia="Times New Roman" w:hAnsi="Times New Roman"/>
          <w:sz w:val="28"/>
          <w:szCs w:val="28"/>
          <w:lang w:val="kk-KZ"/>
        </w:rPr>
      </w:pPr>
    </w:p>
    <w:p w:rsidR="00533BC2" w:rsidRPr="00533BC2" w:rsidRDefault="00533BC2" w:rsidP="00533BC2">
      <w:pPr>
        <w:spacing w:line="0" w:lineRule="atLeast"/>
        <w:ind w:left="1308"/>
        <w:rPr>
          <w:rFonts w:ascii="Times New Roman" w:eastAsia="Times New Roman" w:hAnsi="Times New Roman"/>
          <w:sz w:val="28"/>
          <w:szCs w:val="28"/>
        </w:rPr>
      </w:pPr>
      <w:r w:rsidRPr="00533BC2">
        <w:rPr>
          <w:rFonts w:ascii="Times New Roman" w:eastAsia="Times New Roman" w:hAnsi="Times New Roman"/>
          <w:sz w:val="28"/>
          <w:szCs w:val="28"/>
        </w:rPr>
        <w:t xml:space="preserve">Рисунок </w:t>
      </w:r>
      <w:r w:rsidR="001A5098">
        <w:rPr>
          <w:rFonts w:ascii="Times New Roman" w:eastAsia="Times New Roman" w:hAnsi="Times New Roman"/>
          <w:sz w:val="28"/>
          <w:szCs w:val="28"/>
        </w:rPr>
        <w:t>7.0</w:t>
      </w:r>
      <w:r w:rsidRPr="00533BC2">
        <w:rPr>
          <w:rFonts w:ascii="Times New Roman" w:eastAsia="Times New Roman" w:hAnsi="Times New Roman"/>
          <w:sz w:val="28"/>
          <w:szCs w:val="28"/>
        </w:rPr>
        <w:t xml:space="preserve"> –  Структура второго раздела</w:t>
      </w:r>
    </w:p>
    <w:p w:rsidR="00533BC2" w:rsidRPr="00533BC2" w:rsidRDefault="00533BC2" w:rsidP="00533BC2">
      <w:pPr>
        <w:spacing w:line="190" w:lineRule="exact"/>
        <w:rPr>
          <w:rFonts w:ascii="Times New Roman" w:eastAsia="Times New Roman" w:hAnsi="Times New Roman"/>
          <w:sz w:val="28"/>
          <w:szCs w:val="28"/>
        </w:rPr>
      </w:pPr>
    </w:p>
    <w:p w:rsidR="00533BC2" w:rsidRPr="00533BC2" w:rsidRDefault="00963006" w:rsidP="00533BC2">
      <w:pPr>
        <w:spacing w:line="0" w:lineRule="atLeast"/>
        <w:ind w:left="448"/>
        <w:rPr>
          <w:rFonts w:ascii="Times New Roman" w:eastAsia="Times New Roman" w:hAnsi="Times New Roman"/>
          <w:b/>
          <w:sz w:val="28"/>
          <w:szCs w:val="28"/>
        </w:rPr>
      </w:pPr>
      <w:r w:rsidRPr="00963006">
        <w:rPr>
          <w:rFonts w:ascii="Times New Roman" w:eastAsia="Times New Roman" w:hAnsi="Times New Roman"/>
          <w:b/>
          <w:sz w:val="28"/>
          <w:szCs w:val="28"/>
        </w:rPr>
        <w:t>Лекция 13.</w:t>
      </w:r>
      <w:r>
        <w:rPr>
          <w:rFonts w:ascii="Times New Roman" w:eastAsia="Times New Roman" w:hAnsi="Times New Roman"/>
          <w:b/>
          <w:sz w:val="28"/>
          <w:szCs w:val="28"/>
        </w:rPr>
        <w:t xml:space="preserve"> </w:t>
      </w:r>
      <w:r w:rsidR="00533BC2" w:rsidRPr="00533BC2">
        <w:rPr>
          <w:rFonts w:ascii="Times New Roman" w:eastAsia="Times New Roman" w:hAnsi="Times New Roman"/>
          <w:b/>
          <w:sz w:val="28"/>
          <w:szCs w:val="28"/>
        </w:rPr>
        <w:t>Требования к техническому состоянию при производстве</w:t>
      </w:r>
    </w:p>
    <w:p w:rsidR="00533BC2" w:rsidRPr="00533BC2" w:rsidRDefault="00533BC2" w:rsidP="00533BC2">
      <w:pPr>
        <w:spacing w:line="191" w:lineRule="exact"/>
        <w:rPr>
          <w:rFonts w:ascii="Times New Roman" w:eastAsia="Times New Roman" w:hAnsi="Times New Roman"/>
          <w:sz w:val="28"/>
          <w:szCs w:val="28"/>
        </w:rPr>
      </w:pPr>
    </w:p>
    <w:p w:rsidR="00533BC2" w:rsidRPr="00533BC2" w:rsidRDefault="00533BC2" w:rsidP="00533BC2">
      <w:pPr>
        <w:spacing w:line="238" w:lineRule="auto"/>
        <w:ind w:left="8" w:firstLine="454"/>
        <w:jc w:val="both"/>
        <w:rPr>
          <w:rFonts w:ascii="Times New Roman" w:eastAsia="Times New Roman" w:hAnsi="Times New Roman"/>
          <w:sz w:val="28"/>
          <w:szCs w:val="28"/>
        </w:rPr>
      </w:pPr>
      <w:r w:rsidRPr="00533BC2">
        <w:rPr>
          <w:rFonts w:ascii="Times New Roman" w:eastAsia="Times New Roman" w:hAnsi="Times New Roman"/>
          <w:sz w:val="28"/>
          <w:szCs w:val="28"/>
        </w:rPr>
        <w:t>При проектировании и производстве ТС в конструкцию должны быть заложены возможности обеспечения требований по безопасности движения и воздействия на окруж</w:t>
      </w:r>
      <w:r w:rsidR="00302899">
        <w:rPr>
          <w:rFonts w:ascii="Times New Roman" w:eastAsia="Times New Roman" w:hAnsi="Times New Roman"/>
          <w:sz w:val="28"/>
          <w:szCs w:val="28"/>
        </w:rPr>
        <w:t>ающую среду. Проверка соответст</w:t>
      </w:r>
      <w:r w:rsidRPr="00533BC2">
        <w:rPr>
          <w:rFonts w:ascii="Times New Roman" w:eastAsia="Times New Roman" w:hAnsi="Times New Roman"/>
          <w:sz w:val="28"/>
          <w:szCs w:val="28"/>
        </w:rPr>
        <w:t>вия этим требованиям осуществляе</w:t>
      </w:r>
      <w:r w:rsidR="00302899">
        <w:rPr>
          <w:rFonts w:ascii="Times New Roman" w:eastAsia="Times New Roman" w:hAnsi="Times New Roman"/>
          <w:sz w:val="28"/>
          <w:szCs w:val="28"/>
        </w:rPr>
        <w:t>тся при сертификационных испыта</w:t>
      </w:r>
      <w:r w:rsidRPr="00533BC2">
        <w:rPr>
          <w:rFonts w:ascii="Times New Roman" w:eastAsia="Times New Roman" w:hAnsi="Times New Roman"/>
          <w:sz w:val="28"/>
          <w:szCs w:val="28"/>
        </w:rPr>
        <w:t>ниях ТС. Сегодня в Р</w:t>
      </w:r>
      <w:r w:rsidR="00C374DB">
        <w:rPr>
          <w:rFonts w:ascii="Times New Roman" w:eastAsia="Times New Roman" w:hAnsi="Times New Roman"/>
          <w:sz w:val="28"/>
          <w:szCs w:val="28"/>
        </w:rPr>
        <w:t>К</w:t>
      </w:r>
      <w:r w:rsidRPr="00533BC2">
        <w:rPr>
          <w:rFonts w:ascii="Times New Roman" w:eastAsia="Times New Roman" w:hAnsi="Times New Roman"/>
          <w:sz w:val="28"/>
          <w:szCs w:val="28"/>
        </w:rPr>
        <w:t xml:space="preserve"> действует система, в соответствии с которой производитель подтверждает соответствие действующим стандартам в форме обязательной сертификации</w:t>
      </w:r>
      <w:r w:rsidR="00302899">
        <w:rPr>
          <w:rFonts w:ascii="Times New Roman" w:eastAsia="Times New Roman" w:hAnsi="Times New Roman"/>
          <w:sz w:val="28"/>
          <w:szCs w:val="28"/>
        </w:rPr>
        <w:t xml:space="preserve"> автотранспортных средств и ком</w:t>
      </w:r>
      <w:r w:rsidRPr="00533BC2">
        <w:rPr>
          <w:rFonts w:ascii="Times New Roman" w:eastAsia="Times New Roman" w:hAnsi="Times New Roman"/>
          <w:sz w:val="28"/>
          <w:szCs w:val="28"/>
        </w:rPr>
        <w:t>плектующих.</w:t>
      </w:r>
    </w:p>
    <w:p w:rsidR="00533BC2" w:rsidRPr="00533BC2" w:rsidRDefault="00533BC2" w:rsidP="00533BC2">
      <w:pPr>
        <w:spacing w:line="14" w:lineRule="exact"/>
        <w:rPr>
          <w:rFonts w:ascii="Times New Roman" w:eastAsia="Times New Roman" w:hAnsi="Times New Roman"/>
          <w:sz w:val="28"/>
          <w:szCs w:val="28"/>
        </w:rPr>
      </w:pPr>
    </w:p>
    <w:p w:rsidR="00533BC2" w:rsidRPr="00533BC2" w:rsidRDefault="00533BC2" w:rsidP="00C374DB">
      <w:pPr>
        <w:spacing w:line="235" w:lineRule="auto"/>
        <w:ind w:left="8" w:firstLine="454"/>
        <w:jc w:val="both"/>
        <w:rPr>
          <w:rFonts w:ascii="Times New Roman" w:eastAsia="Times New Roman" w:hAnsi="Times New Roman"/>
          <w:sz w:val="28"/>
          <w:szCs w:val="28"/>
        </w:rPr>
      </w:pPr>
      <w:r w:rsidRPr="00533BC2">
        <w:rPr>
          <w:rFonts w:ascii="Times New Roman" w:eastAsia="Times New Roman" w:hAnsi="Times New Roman"/>
          <w:sz w:val="28"/>
          <w:szCs w:val="28"/>
        </w:rPr>
        <w:t>Постановлением Госстандарта</w:t>
      </w:r>
      <w:r w:rsidR="00302899">
        <w:rPr>
          <w:rFonts w:ascii="Times New Roman" w:eastAsia="Times New Roman" w:hAnsi="Times New Roman"/>
          <w:sz w:val="28"/>
          <w:szCs w:val="28"/>
        </w:rPr>
        <w:t xml:space="preserve"> Р</w:t>
      </w:r>
      <w:r w:rsidR="00C374DB">
        <w:rPr>
          <w:rFonts w:ascii="Times New Roman" w:eastAsia="Times New Roman" w:hAnsi="Times New Roman"/>
          <w:sz w:val="28"/>
          <w:szCs w:val="28"/>
        </w:rPr>
        <w:t>К</w:t>
      </w:r>
      <w:r w:rsidR="00302899">
        <w:rPr>
          <w:rFonts w:ascii="Times New Roman" w:eastAsia="Times New Roman" w:hAnsi="Times New Roman"/>
          <w:sz w:val="28"/>
          <w:szCs w:val="28"/>
        </w:rPr>
        <w:t xml:space="preserve"> № 19 от 01.04.1998 «О совер</w:t>
      </w:r>
      <w:r w:rsidRPr="00533BC2">
        <w:rPr>
          <w:rFonts w:ascii="Times New Roman" w:eastAsia="Times New Roman" w:hAnsi="Times New Roman"/>
          <w:sz w:val="28"/>
          <w:szCs w:val="28"/>
        </w:rPr>
        <w:t>шенствовании сертификации механических транспортных средств</w:t>
      </w:r>
      <w:r w:rsidR="00C374DB">
        <w:rPr>
          <w:rFonts w:ascii="Times New Roman" w:eastAsia="Times New Roman" w:hAnsi="Times New Roman"/>
          <w:sz w:val="28"/>
          <w:szCs w:val="28"/>
        </w:rPr>
        <w:t xml:space="preserve"> и </w:t>
      </w:r>
      <w:r w:rsidRPr="00533BC2">
        <w:rPr>
          <w:rFonts w:ascii="Times New Roman" w:eastAsia="Times New Roman" w:hAnsi="Times New Roman"/>
          <w:sz w:val="28"/>
          <w:szCs w:val="28"/>
        </w:rPr>
        <w:t xml:space="preserve">прицепов» были введены в действие новые Правила по проведению сертификации. В них формализовано признание Директив ЕС в части требований </w:t>
      </w:r>
      <w:proofErr w:type="gramStart"/>
      <w:r w:rsidRPr="00533BC2">
        <w:rPr>
          <w:rFonts w:ascii="Times New Roman" w:eastAsia="Times New Roman" w:hAnsi="Times New Roman"/>
          <w:sz w:val="28"/>
          <w:szCs w:val="28"/>
        </w:rPr>
        <w:t>к</w:t>
      </w:r>
      <w:proofErr w:type="gramEnd"/>
      <w:r w:rsidRPr="00533BC2">
        <w:rPr>
          <w:rFonts w:ascii="Times New Roman" w:eastAsia="Times New Roman" w:hAnsi="Times New Roman"/>
          <w:sz w:val="28"/>
          <w:szCs w:val="28"/>
        </w:rPr>
        <w:t xml:space="preserve"> ТС при сертификации.</w:t>
      </w:r>
    </w:p>
    <w:p w:rsidR="00533BC2" w:rsidRPr="00533BC2" w:rsidRDefault="00533BC2" w:rsidP="00533BC2">
      <w:pPr>
        <w:spacing w:line="10" w:lineRule="exact"/>
        <w:rPr>
          <w:rFonts w:ascii="Times New Roman" w:eastAsia="Times New Roman" w:hAnsi="Times New Roman"/>
          <w:sz w:val="28"/>
          <w:szCs w:val="28"/>
        </w:rPr>
      </w:pPr>
    </w:p>
    <w:p w:rsidR="00533BC2" w:rsidRPr="00983770" w:rsidRDefault="00533BC2" w:rsidP="001C7DBD">
      <w:pPr>
        <w:numPr>
          <w:ilvl w:val="1"/>
          <w:numId w:val="33"/>
        </w:numPr>
        <w:tabs>
          <w:tab w:val="left" w:pos="652"/>
        </w:tabs>
        <w:spacing w:line="238" w:lineRule="auto"/>
        <w:ind w:left="8" w:firstLine="445"/>
        <w:jc w:val="both"/>
        <w:rPr>
          <w:rFonts w:ascii="Times New Roman" w:eastAsia="Times New Roman" w:hAnsi="Times New Roman"/>
          <w:sz w:val="28"/>
          <w:szCs w:val="28"/>
        </w:rPr>
      </w:pPr>
      <w:proofErr w:type="gramStart"/>
      <w:r w:rsidRPr="00533BC2">
        <w:rPr>
          <w:rFonts w:ascii="Times New Roman" w:eastAsia="Times New Roman" w:hAnsi="Times New Roman"/>
          <w:sz w:val="28"/>
          <w:szCs w:val="28"/>
        </w:rPr>
        <w:t>общем</w:t>
      </w:r>
      <w:proofErr w:type="gramEnd"/>
      <w:r w:rsidRPr="00533BC2">
        <w:rPr>
          <w:rFonts w:ascii="Times New Roman" w:eastAsia="Times New Roman" w:hAnsi="Times New Roman"/>
          <w:sz w:val="28"/>
          <w:szCs w:val="28"/>
        </w:rPr>
        <w:t xml:space="preserve"> случае процедура серт</w:t>
      </w:r>
      <w:r w:rsidR="00302899">
        <w:rPr>
          <w:rFonts w:ascii="Times New Roman" w:eastAsia="Times New Roman" w:hAnsi="Times New Roman"/>
          <w:sz w:val="28"/>
          <w:szCs w:val="28"/>
        </w:rPr>
        <w:t>ификации начинается с подачи за</w:t>
      </w:r>
      <w:r w:rsidRPr="00533BC2">
        <w:rPr>
          <w:rFonts w:ascii="Times New Roman" w:eastAsia="Times New Roman" w:hAnsi="Times New Roman"/>
          <w:sz w:val="28"/>
          <w:szCs w:val="28"/>
        </w:rPr>
        <w:t>явки производителем (официальны</w:t>
      </w:r>
      <w:r w:rsidR="00302899">
        <w:rPr>
          <w:rFonts w:ascii="Times New Roman" w:eastAsia="Times New Roman" w:hAnsi="Times New Roman"/>
          <w:sz w:val="28"/>
          <w:szCs w:val="28"/>
        </w:rPr>
        <w:t>м дилером) в испытательную лабо</w:t>
      </w:r>
      <w:r w:rsidRPr="00533BC2">
        <w:rPr>
          <w:rFonts w:ascii="Times New Roman" w:eastAsia="Times New Roman" w:hAnsi="Times New Roman"/>
          <w:sz w:val="28"/>
          <w:szCs w:val="28"/>
        </w:rPr>
        <w:t>раторию. В заявке указывается: срок подачи образцов для проведения испытаний, сроки контрольных про</w:t>
      </w:r>
      <w:r w:rsidR="00302899">
        <w:rPr>
          <w:rFonts w:ascii="Times New Roman" w:eastAsia="Times New Roman" w:hAnsi="Times New Roman"/>
          <w:sz w:val="28"/>
          <w:szCs w:val="28"/>
        </w:rPr>
        <w:t>верок условий производства и пе</w:t>
      </w:r>
      <w:r w:rsidRPr="00533BC2">
        <w:rPr>
          <w:rFonts w:ascii="Times New Roman" w:eastAsia="Times New Roman" w:hAnsi="Times New Roman"/>
          <w:sz w:val="28"/>
          <w:szCs w:val="28"/>
        </w:rPr>
        <w:t>речень нормативных документов (Директивы ЕС), по которым должна быть произведена проверка (таблица 2.1).</w:t>
      </w:r>
    </w:p>
    <w:p w:rsidR="00AE0EB1" w:rsidRPr="00AE0EB1" w:rsidRDefault="00AE0EB1" w:rsidP="00AE0EB1">
      <w:pPr>
        <w:spacing w:line="235" w:lineRule="auto"/>
        <w:ind w:left="20" w:right="-2"/>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lastRenderedPageBreak/>
        <w:t>Таблица 2.1 – Перечень действующих Директив ЕС и область их применения</w:t>
      </w:r>
    </w:p>
    <w:tbl>
      <w:tblPr>
        <w:tblW w:w="9923" w:type="dxa"/>
        <w:tblInd w:w="10" w:type="dxa"/>
        <w:tblLayout w:type="fixed"/>
        <w:tblCellMar>
          <w:left w:w="0" w:type="dxa"/>
          <w:right w:w="0" w:type="dxa"/>
        </w:tblCellMar>
        <w:tblLook w:val="0000" w:firstRow="0" w:lastRow="0" w:firstColumn="0" w:lastColumn="0" w:noHBand="0" w:noVBand="0"/>
      </w:tblPr>
      <w:tblGrid>
        <w:gridCol w:w="4111"/>
        <w:gridCol w:w="5812"/>
      </w:tblGrid>
      <w:tr w:rsidR="00AE0EB1" w:rsidRPr="00AE0EB1" w:rsidTr="00AE0EB1">
        <w:trPr>
          <w:trHeight w:val="292"/>
        </w:trPr>
        <w:tc>
          <w:tcPr>
            <w:tcW w:w="4111" w:type="dxa"/>
            <w:tcBorders>
              <w:top w:val="single" w:sz="8" w:space="0" w:color="auto"/>
              <w:left w:val="single" w:sz="8"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Директива ЕС</w:t>
            </w:r>
          </w:p>
        </w:tc>
        <w:tc>
          <w:tcPr>
            <w:tcW w:w="5812" w:type="dxa"/>
            <w:tcBorders>
              <w:top w:val="single" w:sz="8"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Область применения требований</w:t>
            </w:r>
          </w:p>
        </w:tc>
      </w:tr>
      <w:tr w:rsidR="00AE0EB1" w:rsidRPr="00AE0EB1" w:rsidTr="00AE0EB1">
        <w:trPr>
          <w:trHeight w:val="100"/>
        </w:trPr>
        <w:tc>
          <w:tcPr>
            <w:tcW w:w="4111" w:type="dxa"/>
            <w:tcBorders>
              <w:left w:val="single" w:sz="8" w:space="0" w:color="auto"/>
              <w:bottom w:val="single" w:sz="8"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p>
        </w:tc>
        <w:tc>
          <w:tcPr>
            <w:tcW w:w="5812" w:type="dxa"/>
            <w:tcBorders>
              <w:bottom w:val="single" w:sz="8"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p>
        </w:tc>
      </w:tr>
      <w:tr w:rsidR="00AE0EB1" w:rsidRPr="00AE0EB1" w:rsidTr="002F2A30">
        <w:trPr>
          <w:trHeight w:val="212"/>
        </w:trPr>
        <w:tc>
          <w:tcPr>
            <w:tcW w:w="4111" w:type="dxa"/>
            <w:vMerge w:val="restart"/>
            <w:tcBorders>
              <w:top w:val="single" w:sz="8" w:space="0" w:color="auto"/>
              <w:left w:val="single" w:sz="8" w:space="0" w:color="auto"/>
              <w:bottom w:val="single" w:sz="4" w:space="0" w:color="auto"/>
              <w:right w:val="single" w:sz="8" w:space="0" w:color="auto"/>
            </w:tcBorders>
            <w:shd w:val="clear" w:color="auto" w:fill="auto"/>
          </w:tcPr>
          <w:p w:rsidR="002F2A30" w:rsidRDefault="002F2A30" w:rsidP="002F2A30">
            <w:pPr>
              <w:pBdr>
                <w:bottom w:val="single" w:sz="4" w:space="1" w:color="auto"/>
              </w:pBdr>
              <w:rPr>
                <w:rFonts w:ascii="Times New Roman" w:eastAsia="Times New Roman" w:hAnsi="Times New Roman" w:cs="Times New Roman"/>
                <w:sz w:val="28"/>
                <w:szCs w:val="28"/>
                <w:lang w:val="kk-KZ"/>
              </w:rPr>
            </w:pPr>
            <w:r w:rsidRPr="00AE0EB1">
              <w:rPr>
                <w:rFonts w:ascii="Times New Roman" w:eastAsia="Times New Roman" w:hAnsi="Times New Roman" w:cs="Times New Roman"/>
                <w:sz w:val="28"/>
                <w:szCs w:val="28"/>
              </w:rPr>
              <w:t>70/156</w:t>
            </w:r>
          </w:p>
          <w:p w:rsidR="002F2A30" w:rsidRPr="002F2A30" w:rsidRDefault="002F2A30" w:rsidP="002F2A30">
            <w:pPr>
              <w:pBdr>
                <w:bottom w:val="single" w:sz="4" w:space="1" w:color="auto"/>
              </w:pBdr>
              <w:rPr>
                <w:rFonts w:ascii="Times New Roman" w:eastAsia="Times New Roman" w:hAnsi="Times New Roman" w:cs="Times New Roman"/>
                <w:sz w:val="28"/>
                <w:szCs w:val="28"/>
                <w:lang w:val="kk-KZ"/>
              </w:rPr>
            </w:pPr>
          </w:p>
          <w:p w:rsidR="002F2A30" w:rsidRDefault="002F2A30" w:rsidP="002F2A30">
            <w:pPr>
              <w:rPr>
                <w:rFonts w:ascii="Times New Roman" w:eastAsia="Times New Roman" w:hAnsi="Times New Roman" w:cs="Times New Roman"/>
                <w:sz w:val="28"/>
                <w:szCs w:val="28"/>
                <w:lang w:val="kk-KZ"/>
              </w:rPr>
            </w:pPr>
            <w:r w:rsidRPr="00AE0EB1">
              <w:rPr>
                <w:rFonts w:ascii="Times New Roman" w:eastAsia="Times New Roman" w:hAnsi="Times New Roman" w:cs="Times New Roman"/>
                <w:sz w:val="28"/>
                <w:szCs w:val="28"/>
              </w:rPr>
              <w:t>10/157, 81/334, 84/424</w:t>
            </w:r>
          </w:p>
          <w:p w:rsidR="00AE0EB1" w:rsidRPr="002F2A30" w:rsidRDefault="002F2A30" w:rsidP="002F2A30">
            <w:pPr>
              <w:rPr>
                <w:rFonts w:ascii="Times New Roman" w:eastAsia="Times New Roman" w:hAnsi="Times New Roman" w:cs="Times New Roman"/>
                <w:sz w:val="28"/>
                <w:szCs w:val="28"/>
                <w:lang w:val="kk-KZ"/>
              </w:rPr>
            </w:pPr>
            <w:r w:rsidRPr="00AE0EB1">
              <w:rPr>
                <w:rFonts w:ascii="Times New Roman" w:eastAsia="Times New Roman" w:hAnsi="Times New Roman" w:cs="Times New Roman"/>
                <w:sz w:val="28"/>
                <w:szCs w:val="28"/>
              </w:rPr>
              <w:t>71/320, 75/524, 85/647, 88/194</w:t>
            </w:r>
          </w:p>
        </w:tc>
        <w:tc>
          <w:tcPr>
            <w:tcW w:w="5812" w:type="dxa"/>
            <w:tcBorders>
              <w:top w:val="single" w:sz="8" w:space="0" w:color="auto"/>
              <w:bottom w:val="single" w:sz="4"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Баз</w:t>
            </w:r>
            <w:r>
              <w:rPr>
                <w:rFonts w:ascii="Times New Roman" w:eastAsia="Times New Roman" w:hAnsi="Times New Roman" w:cs="Times New Roman"/>
                <w:sz w:val="28"/>
                <w:szCs w:val="28"/>
              </w:rPr>
              <w:t>овые требования к автотранспорт</w:t>
            </w:r>
            <w:r w:rsidRPr="00AE0EB1">
              <w:rPr>
                <w:rFonts w:ascii="Times New Roman" w:eastAsia="Times New Roman" w:hAnsi="Times New Roman" w:cs="Times New Roman"/>
                <w:sz w:val="28"/>
                <w:szCs w:val="28"/>
              </w:rPr>
              <w:t>ному средству</w:t>
            </w:r>
          </w:p>
        </w:tc>
      </w:tr>
      <w:tr w:rsidR="00AE0EB1" w:rsidRPr="00AE0EB1" w:rsidTr="002F2A30">
        <w:trPr>
          <w:trHeight w:val="88"/>
        </w:trPr>
        <w:tc>
          <w:tcPr>
            <w:tcW w:w="4111" w:type="dxa"/>
            <w:vMerge/>
            <w:tcBorders>
              <w:top w:val="single" w:sz="4" w:space="0" w:color="auto"/>
              <w:left w:val="single" w:sz="8" w:space="0" w:color="auto"/>
              <w:bottom w:val="single" w:sz="4"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p>
        </w:tc>
        <w:tc>
          <w:tcPr>
            <w:tcW w:w="5812" w:type="dxa"/>
            <w:tcBorders>
              <w:top w:val="single" w:sz="4" w:space="0" w:color="auto"/>
              <w:bottom w:val="single" w:sz="4"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Уровень шума для всех категорий</w:t>
            </w:r>
            <w:r w:rsidR="002F2A30">
              <w:rPr>
                <w:rFonts w:ascii="Times New Roman" w:eastAsia="Times New Roman" w:hAnsi="Times New Roman" w:cs="Times New Roman"/>
                <w:sz w:val="28"/>
                <w:szCs w:val="28"/>
                <w:lang w:val="kk-KZ"/>
              </w:rPr>
              <w:t xml:space="preserve"> </w:t>
            </w:r>
            <w:r w:rsidRPr="00AE0EB1">
              <w:rPr>
                <w:rFonts w:ascii="Times New Roman" w:eastAsia="Times New Roman" w:hAnsi="Times New Roman" w:cs="Times New Roman"/>
                <w:sz w:val="28"/>
                <w:szCs w:val="28"/>
              </w:rPr>
              <w:t>(в зависимости от массы и мощности двигателя)</w:t>
            </w:r>
          </w:p>
        </w:tc>
      </w:tr>
      <w:tr w:rsidR="00AE0EB1" w:rsidRPr="00AE0EB1" w:rsidTr="002F2A30">
        <w:trPr>
          <w:trHeight w:val="212"/>
        </w:trPr>
        <w:tc>
          <w:tcPr>
            <w:tcW w:w="4111" w:type="dxa"/>
            <w:tcBorders>
              <w:top w:val="single" w:sz="4" w:space="0" w:color="auto"/>
              <w:left w:val="single" w:sz="8" w:space="0" w:color="auto"/>
              <w:bottom w:val="single" w:sz="4" w:space="0" w:color="auto"/>
              <w:right w:val="single" w:sz="8" w:space="0" w:color="auto"/>
            </w:tcBorders>
            <w:shd w:val="clear" w:color="auto" w:fill="auto"/>
            <w:vAlign w:val="bottom"/>
          </w:tcPr>
          <w:p w:rsidR="00AE0EB1" w:rsidRPr="002F2A30" w:rsidRDefault="002F2A30" w:rsidP="00AE0EB1">
            <w:pPr>
              <w:rPr>
                <w:rFonts w:ascii="Times New Roman" w:eastAsia="Times New Roman" w:hAnsi="Times New Roman" w:cs="Times New Roman"/>
                <w:sz w:val="28"/>
                <w:szCs w:val="28"/>
              </w:rPr>
            </w:pPr>
            <w:r w:rsidRPr="002F2A30">
              <w:rPr>
                <w:rFonts w:ascii="Times New Roman" w:eastAsia="Times New Roman" w:hAnsi="Times New Roman"/>
                <w:sz w:val="28"/>
                <w:szCs w:val="28"/>
              </w:rPr>
              <w:t>71/320, 75/524, 85/647, 88/194</w:t>
            </w:r>
          </w:p>
        </w:tc>
        <w:tc>
          <w:tcPr>
            <w:tcW w:w="5812" w:type="dxa"/>
            <w:tcBorders>
              <w:top w:val="single" w:sz="4" w:space="0" w:color="auto"/>
              <w:bottom w:val="single" w:sz="4" w:space="0" w:color="auto"/>
              <w:right w:val="single" w:sz="8" w:space="0" w:color="auto"/>
            </w:tcBorders>
            <w:shd w:val="clear" w:color="auto" w:fill="auto"/>
            <w:vAlign w:val="bottom"/>
          </w:tcPr>
          <w:p w:rsidR="00AE0EB1" w:rsidRPr="00AE0EB1" w:rsidRDefault="002F2A30"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Тормозные свойства</w:t>
            </w:r>
          </w:p>
        </w:tc>
      </w:tr>
      <w:tr w:rsidR="00AE0EB1" w:rsidRPr="00AE0EB1" w:rsidTr="00983770">
        <w:trPr>
          <w:trHeight w:val="212"/>
        </w:trPr>
        <w:tc>
          <w:tcPr>
            <w:tcW w:w="4111" w:type="dxa"/>
            <w:tcBorders>
              <w:top w:val="single" w:sz="4" w:space="0" w:color="auto"/>
              <w:left w:val="single" w:sz="8" w:space="0" w:color="auto"/>
              <w:bottom w:val="single" w:sz="4" w:space="0" w:color="auto"/>
              <w:right w:val="single" w:sz="8" w:space="0" w:color="auto"/>
            </w:tcBorders>
            <w:shd w:val="clear" w:color="auto" w:fill="auto"/>
            <w:vAlign w:val="bottom"/>
          </w:tcPr>
          <w:p w:rsidR="00AE0EB1" w:rsidRPr="00AE0EB1" w:rsidRDefault="00AE0EB1" w:rsidP="002F2A30">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70/311, 74/297</w:t>
            </w:r>
          </w:p>
        </w:tc>
        <w:tc>
          <w:tcPr>
            <w:tcW w:w="5812" w:type="dxa"/>
            <w:tcBorders>
              <w:top w:val="single" w:sz="4" w:space="0" w:color="auto"/>
              <w:bottom w:val="single" w:sz="4"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Рулевое управление</w:t>
            </w:r>
          </w:p>
        </w:tc>
      </w:tr>
      <w:tr w:rsidR="00AE0EB1" w:rsidRPr="00AE0EB1" w:rsidTr="00983770">
        <w:trPr>
          <w:trHeight w:val="212"/>
        </w:trPr>
        <w:tc>
          <w:tcPr>
            <w:tcW w:w="4111" w:type="dxa"/>
            <w:tcBorders>
              <w:top w:val="single" w:sz="4" w:space="0" w:color="auto"/>
              <w:left w:val="single" w:sz="8" w:space="0" w:color="auto"/>
              <w:bottom w:val="single" w:sz="4" w:space="0" w:color="auto"/>
              <w:right w:val="single" w:sz="8" w:space="0" w:color="auto"/>
            </w:tcBorders>
            <w:shd w:val="clear" w:color="auto" w:fill="auto"/>
          </w:tcPr>
          <w:p w:rsidR="00AE0EB1" w:rsidRPr="00AE0EB1" w:rsidRDefault="00AE0EB1" w:rsidP="002F2A30">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77/756-762, 77/538-540</w:t>
            </w:r>
          </w:p>
        </w:tc>
        <w:tc>
          <w:tcPr>
            <w:tcW w:w="5812" w:type="dxa"/>
            <w:tcBorders>
              <w:top w:val="single" w:sz="4"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Приборы освещения и сигнализации.</w:t>
            </w:r>
            <w:r w:rsidR="002F2A30" w:rsidRPr="00AE0EB1">
              <w:rPr>
                <w:rFonts w:ascii="Times New Roman" w:eastAsia="Times New Roman" w:hAnsi="Times New Roman" w:cs="Times New Roman"/>
                <w:sz w:val="28"/>
                <w:szCs w:val="28"/>
              </w:rPr>
              <w:t xml:space="preserve"> Светоотражатели</w:t>
            </w:r>
          </w:p>
        </w:tc>
      </w:tr>
      <w:tr w:rsidR="00AE0EB1" w:rsidRPr="00AE0EB1" w:rsidTr="00983770">
        <w:trPr>
          <w:trHeight w:val="294"/>
        </w:trPr>
        <w:tc>
          <w:tcPr>
            <w:tcW w:w="4111" w:type="dxa"/>
            <w:tcBorders>
              <w:top w:val="single" w:sz="4" w:space="0" w:color="auto"/>
              <w:left w:val="single" w:sz="8" w:space="0" w:color="auto"/>
              <w:right w:val="single" w:sz="8" w:space="0" w:color="auto"/>
            </w:tcBorders>
            <w:shd w:val="clear" w:color="auto" w:fill="auto"/>
            <w:vAlign w:val="bottom"/>
          </w:tcPr>
          <w:p w:rsidR="00AE0EB1" w:rsidRPr="00AE0EB1" w:rsidRDefault="00AE0EB1" w:rsidP="00983770">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72/306, 88/17, 89/458, 91/441,</w:t>
            </w:r>
          </w:p>
        </w:tc>
        <w:tc>
          <w:tcPr>
            <w:tcW w:w="5812" w:type="dxa"/>
            <w:tcBorders>
              <w:top w:val="single" w:sz="4"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Токсичность отработавших газов</w:t>
            </w:r>
          </w:p>
        </w:tc>
      </w:tr>
      <w:tr w:rsidR="00AE0EB1" w:rsidRPr="00AE0EB1" w:rsidTr="00983770">
        <w:trPr>
          <w:trHeight w:val="197"/>
        </w:trPr>
        <w:tc>
          <w:tcPr>
            <w:tcW w:w="4111" w:type="dxa"/>
            <w:tcBorders>
              <w:left w:val="single" w:sz="8" w:space="0" w:color="auto"/>
              <w:bottom w:val="single" w:sz="8" w:space="0" w:color="auto"/>
              <w:right w:val="single" w:sz="8" w:space="0" w:color="auto"/>
            </w:tcBorders>
            <w:shd w:val="clear" w:color="auto" w:fill="auto"/>
            <w:vAlign w:val="bottom"/>
          </w:tcPr>
          <w:p w:rsidR="00AE0EB1" w:rsidRPr="00AE0EB1" w:rsidRDefault="00AE0EB1" w:rsidP="00983770">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91/542, 92/53</w:t>
            </w:r>
          </w:p>
        </w:tc>
        <w:tc>
          <w:tcPr>
            <w:tcW w:w="5812" w:type="dxa"/>
            <w:tcBorders>
              <w:bottom w:val="single" w:sz="8"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p>
        </w:tc>
      </w:tr>
      <w:tr w:rsidR="00AE0EB1" w:rsidRPr="00AE0EB1" w:rsidTr="00983770">
        <w:trPr>
          <w:trHeight w:val="214"/>
        </w:trPr>
        <w:tc>
          <w:tcPr>
            <w:tcW w:w="4111" w:type="dxa"/>
            <w:tcBorders>
              <w:top w:val="single" w:sz="8" w:space="0" w:color="auto"/>
              <w:left w:val="single" w:sz="8" w:space="0" w:color="auto"/>
              <w:bottom w:val="single" w:sz="4" w:space="0" w:color="auto"/>
              <w:right w:val="single" w:sz="8" w:space="0" w:color="auto"/>
            </w:tcBorders>
            <w:shd w:val="clear" w:color="auto" w:fill="auto"/>
            <w:vAlign w:val="bottom"/>
          </w:tcPr>
          <w:p w:rsidR="00AE0EB1" w:rsidRPr="00AE0EB1" w:rsidRDefault="00AE0EB1" w:rsidP="00983770">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70/221</w:t>
            </w:r>
          </w:p>
        </w:tc>
        <w:tc>
          <w:tcPr>
            <w:tcW w:w="5812" w:type="dxa"/>
            <w:tcBorders>
              <w:top w:val="single" w:sz="8" w:space="0" w:color="auto"/>
              <w:bottom w:val="single" w:sz="4"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Задние защитные устройства</w:t>
            </w:r>
          </w:p>
        </w:tc>
      </w:tr>
      <w:tr w:rsidR="00AE0EB1" w:rsidRPr="00AE0EB1" w:rsidTr="00983770">
        <w:trPr>
          <w:trHeight w:val="212"/>
        </w:trPr>
        <w:tc>
          <w:tcPr>
            <w:tcW w:w="4111" w:type="dxa"/>
            <w:tcBorders>
              <w:top w:val="single" w:sz="4" w:space="0" w:color="auto"/>
              <w:left w:val="single" w:sz="8" w:space="0" w:color="auto"/>
              <w:bottom w:val="single" w:sz="4" w:space="0" w:color="auto"/>
              <w:right w:val="single" w:sz="8" w:space="0" w:color="auto"/>
            </w:tcBorders>
            <w:shd w:val="clear" w:color="auto" w:fill="auto"/>
            <w:vAlign w:val="bottom"/>
          </w:tcPr>
          <w:p w:rsidR="00AE0EB1" w:rsidRPr="00AE0EB1" w:rsidRDefault="00AE0EB1" w:rsidP="00983770">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86/360, 92/53</w:t>
            </w:r>
          </w:p>
        </w:tc>
        <w:tc>
          <w:tcPr>
            <w:tcW w:w="5812" w:type="dxa"/>
            <w:tcBorders>
              <w:top w:val="single" w:sz="4" w:space="0" w:color="auto"/>
              <w:bottom w:val="single" w:sz="4"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Системы подвесок</w:t>
            </w:r>
          </w:p>
        </w:tc>
      </w:tr>
      <w:tr w:rsidR="00AE0EB1" w:rsidRPr="00AE0EB1" w:rsidTr="00983770">
        <w:trPr>
          <w:trHeight w:val="212"/>
        </w:trPr>
        <w:tc>
          <w:tcPr>
            <w:tcW w:w="4111" w:type="dxa"/>
            <w:tcBorders>
              <w:top w:val="single" w:sz="4" w:space="0" w:color="auto"/>
              <w:left w:val="single" w:sz="8" w:space="0" w:color="auto"/>
              <w:bottom w:val="single" w:sz="4" w:space="0" w:color="auto"/>
              <w:right w:val="single" w:sz="8" w:space="0" w:color="auto"/>
            </w:tcBorders>
            <w:shd w:val="clear" w:color="auto" w:fill="auto"/>
            <w:vAlign w:val="bottom"/>
          </w:tcPr>
          <w:p w:rsidR="00AE0EB1" w:rsidRPr="00AE0EB1" w:rsidRDefault="00AE0EB1" w:rsidP="00983770">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89/297</w:t>
            </w:r>
          </w:p>
        </w:tc>
        <w:tc>
          <w:tcPr>
            <w:tcW w:w="5812" w:type="dxa"/>
            <w:tcBorders>
              <w:top w:val="single" w:sz="4" w:space="0" w:color="auto"/>
              <w:bottom w:val="single" w:sz="4"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Боковая защита</w:t>
            </w:r>
          </w:p>
        </w:tc>
      </w:tr>
      <w:tr w:rsidR="00AE0EB1" w:rsidRPr="00AE0EB1" w:rsidTr="00983770">
        <w:trPr>
          <w:trHeight w:val="212"/>
        </w:trPr>
        <w:tc>
          <w:tcPr>
            <w:tcW w:w="4111" w:type="dxa"/>
            <w:tcBorders>
              <w:top w:val="single" w:sz="4" w:space="0" w:color="auto"/>
              <w:left w:val="single" w:sz="8" w:space="0" w:color="auto"/>
              <w:bottom w:val="single" w:sz="4" w:space="0" w:color="auto"/>
              <w:right w:val="single" w:sz="8" w:space="0" w:color="auto"/>
            </w:tcBorders>
            <w:shd w:val="clear" w:color="auto" w:fill="auto"/>
          </w:tcPr>
          <w:p w:rsidR="00AE0EB1" w:rsidRPr="00AE0EB1" w:rsidRDefault="00AE0EB1" w:rsidP="00983770">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92/23</w:t>
            </w:r>
          </w:p>
        </w:tc>
        <w:tc>
          <w:tcPr>
            <w:tcW w:w="5812" w:type="dxa"/>
            <w:tcBorders>
              <w:top w:val="single" w:sz="4" w:space="0" w:color="auto"/>
              <w:bottom w:val="single" w:sz="4" w:space="0" w:color="auto"/>
              <w:right w:val="single" w:sz="8" w:space="0" w:color="auto"/>
            </w:tcBorders>
            <w:shd w:val="clear" w:color="auto" w:fill="auto"/>
            <w:vAlign w:val="bottom"/>
          </w:tcPr>
          <w:p w:rsidR="00983770" w:rsidRDefault="00AE0EB1" w:rsidP="00AE0EB1">
            <w:pPr>
              <w:rPr>
                <w:rFonts w:ascii="Times New Roman" w:eastAsia="Times New Roman" w:hAnsi="Times New Roman" w:cs="Times New Roman"/>
                <w:sz w:val="28"/>
                <w:szCs w:val="28"/>
                <w:lang w:val="kk-KZ"/>
              </w:rPr>
            </w:pPr>
            <w:r w:rsidRPr="00AE0EB1">
              <w:rPr>
                <w:rFonts w:ascii="Times New Roman" w:eastAsia="Times New Roman" w:hAnsi="Times New Roman" w:cs="Times New Roman"/>
                <w:sz w:val="28"/>
                <w:szCs w:val="28"/>
              </w:rPr>
              <w:t>Шины. Маркировка. Нагрузка.</w:t>
            </w:r>
            <w:r w:rsidR="00983770" w:rsidRPr="00AE0EB1">
              <w:rPr>
                <w:rFonts w:ascii="Times New Roman" w:eastAsia="Times New Roman" w:hAnsi="Times New Roman" w:cs="Times New Roman"/>
                <w:sz w:val="28"/>
                <w:szCs w:val="28"/>
              </w:rPr>
              <w:t xml:space="preserve"> </w:t>
            </w:r>
          </w:p>
          <w:p w:rsidR="00AE0EB1" w:rsidRPr="00AE0EB1" w:rsidRDefault="00983770"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Правила установки</w:t>
            </w:r>
          </w:p>
        </w:tc>
      </w:tr>
      <w:tr w:rsidR="00AE0EB1" w:rsidRPr="00AE0EB1" w:rsidTr="00983770">
        <w:trPr>
          <w:trHeight w:val="212"/>
        </w:trPr>
        <w:tc>
          <w:tcPr>
            <w:tcW w:w="4111" w:type="dxa"/>
            <w:tcBorders>
              <w:top w:val="single" w:sz="4" w:space="0" w:color="auto"/>
              <w:left w:val="single" w:sz="8" w:space="0" w:color="auto"/>
              <w:bottom w:val="single" w:sz="4" w:space="0" w:color="auto"/>
              <w:right w:val="single" w:sz="8" w:space="0" w:color="auto"/>
            </w:tcBorders>
            <w:shd w:val="clear" w:color="auto" w:fill="auto"/>
          </w:tcPr>
          <w:p w:rsidR="00AE0EB1" w:rsidRPr="00AE0EB1" w:rsidRDefault="00AE0EB1" w:rsidP="00983770">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78/549, 92/226</w:t>
            </w:r>
          </w:p>
        </w:tc>
        <w:tc>
          <w:tcPr>
            <w:tcW w:w="5812" w:type="dxa"/>
            <w:tcBorders>
              <w:top w:val="single" w:sz="4" w:space="0" w:color="auto"/>
              <w:bottom w:val="single" w:sz="4" w:space="0" w:color="auto"/>
              <w:right w:val="single" w:sz="8" w:space="0" w:color="auto"/>
            </w:tcBorders>
            <w:shd w:val="clear" w:color="auto" w:fill="auto"/>
            <w:vAlign w:val="bottom"/>
          </w:tcPr>
          <w:p w:rsidR="00AE0EB1" w:rsidRPr="00AE0EB1" w:rsidRDefault="00AE0EB1" w:rsidP="00AE0EB1">
            <w:pPr>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Кожухи колес. Установка защитных</w:t>
            </w:r>
            <w:r w:rsidR="00983770" w:rsidRPr="00AE0EB1">
              <w:rPr>
                <w:rFonts w:ascii="Times New Roman" w:eastAsia="Times New Roman" w:hAnsi="Times New Roman" w:cs="Times New Roman"/>
                <w:sz w:val="28"/>
                <w:szCs w:val="28"/>
              </w:rPr>
              <w:t xml:space="preserve"> брызговиков</w:t>
            </w:r>
          </w:p>
        </w:tc>
      </w:tr>
    </w:tbl>
    <w:p w:rsidR="00AE0EB1" w:rsidRPr="00AE0EB1" w:rsidRDefault="00AE0EB1" w:rsidP="00AE0EB1">
      <w:pPr>
        <w:spacing w:line="208" w:lineRule="exact"/>
        <w:rPr>
          <w:rFonts w:ascii="Times New Roman" w:eastAsia="Times New Roman" w:hAnsi="Times New Roman" w:cs="Times New Roman"/>
          <w:sz w:val="28"/>
          <w:szCs w:val="28"/>
        </w:rPr>
      </w:pPr>
    </w:p>
    <w:p w:rsidR="00AE0EB1" w:rsidRPr="00C374DB" w:rsidRDefault="00C374DB" w:rsidP="00C374DB">
      <w:pPr>
        <w:numPr>
          <w:ilvl w:val="1"/>
          <w:numId w:val="34"/>
        </w:numPr>
        <w:tabs>
          <w:tab w:val="left" w:pos="668"/>
        </w:tabs>
        <w:spacing w:line="238" w:lineRule="auto"/>
        <w:ind w:left="20" w:right="-2" w:firstLine="44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roofErr w:type="gramStart"/>
      <w:r w:rsidR="00AE0EB1" w:rsidRPr="00AE0EB1">
        <w:rPr>
          <w:rFonts w:ascii="Times New Roman" w:eastAsia="Times New Roman" w:hAnsi="Times New Roman" w:cs="Times New Roman"/>
          <w:sz w:val="28"/>
          <w:szCs w:val="28"/>
        </w:rPr>
        <w:t>случае</w:t>
      </w:r>
      <w:proofErr w:type="gramEnd"/>
      <w:r w:rsidR="00AE0EB1" w:rsidRPr="00AE0EB1">
        <w:rPr>
          <w:rFonts w:ascii="Times New Roman" w:eastAsia="Times New Roman" w:hAnsi="Times New Roman" w:cs="Times New Roman"/>
          <w:sz w:val="28"/>
          <w:szCs w:val="28"/>
        </w:rPr>
        <w:t xml:space="preserve"> положительного закл</w:t>
      </w:r>
      <w:r w:rsidR="00983770">
        <w:rPr>
          <w:rFonts w:ascii="Times New Roman" w:eastAsia="Times New Roman" w:hAnsi="Times New Roman" w:cs="Times New Roman"/>
          <w:sz w:val="28"/>
          <w:szCs w:val="28"/>
        </w:rPr>
        <w:t>ючения орган по сертификации ре</w:t>
      </w:r>
      <w:r w:rsidR="00AE0EB1" w:rsidRPr="00AE0EB1">
        <w:rPr>
          <w:rFonts w:ascii="Times New Roman" w:eastAsia="Times New Roman" w:hAnsi="Times New Roman" w:cs="Times New Roman"/>
          <w:sz w:val="28"/>
          <w:szCs w:val="28"/>
        </w:rPr>
        <w:t>гистрирует и выдает заявителю Сертификат соответствия по каждому нормативному документу. На основании Сертификатов соответствия по всему перечню требований про</w:t>
      </w:r>
      <w:r w:rsidR="00983770">
        <w:rPr>
          <w:rFonts w:ascii="Times New Roman" w:eastAsia="Times New Roman" w:hAnsi="Times New Roman" w:cs="Times New Roman"/>
          <w:sz w:val="28"/>
          <w:szCs w:val="28"/>
        </w:rPr>
        <w:t>изводитель может получить серти</w:t>
      </w:r>
      <w:r w:rsidR="00AE0EB1" w:rsidRPr="00AE0EB1">
        <w:rPr>
          <w:rFonts w:ascii="Times New Roman" w:eastAsia="Times New Roman" w:hAnsi="Times New Roman" w:cs="Times New Roman"/>
          <w:sz w:val="28"/>
          <w:szCs w:val="28"/>
        </w:rPr>
        <w:t>фикат «Одобрение типа транспортного средства». Только после этого ТС может попасть в торговую сеть и ставиться на учет</w:t>
      </w:r>
      <w:r>
        <w:rPr>
          <w:rFonts w:ascii="Times New Roman" w:eastAsia="Times New Roman" w:hAnsi="Times New Roman" w:cs="Times New Roman"/>
          <w:sz w:val="28"/>
          <w:szCs w:val="28"/>
        </w:rPr>
        <w:t xml:space="preserve"> в </w:t>
      </w:r>
      <w:r w:rsidR="00AE0EB1" w:rsidRPr="00C374DB">
        <w:rPr>
          <w:rFonts w:ascii="Times New Roman" w:eastAsia="Times New Roman" w:hAnsi="Times New Roman" w:cs="Times New Roman"/>
          <w:sz w:val="28"/>
          <w:szCs w:val="28"/>
        </w:rPr>
        <w:t>органах Д</w:t>
      </w:r>
      <w:r>
        <w:rPr>
          <w:rFonts w:ascii="Times New Roman" w:eastAsia="Times New Roman" w:hAnsi="Times New Roman" w:cs="Times New Roman"/>
          <w:sz w:val="28"/>
          <w:szCs w:val="28"/>
        </w:rPr>
        <w:t>орожной полиции</w:t>
      </w:r>
      <w:r w:rsidR="00AE0EB1" w:rsidRPr="00C374DB">
        <w:rPr>
          <w:rFonts w:ascii="Times New Roman" w:eastAsia="Times New Roman" w:hAnsi="Times New Roman" w:cs="Times New Roman"/>
          <w:sz w:val="28"/>
          <w:szCs w:val="28"/>
        </w:rPr>
        <w:t>.</w:t>
      </w:r>
    </w:p>
    <w:p w:rsidR="00AE0EB1" w:rsidRPr="00AE0EB1" w:rsidRDefault="00AE0EB1" w:rsidP="00983770">
      <w:pPr>
        <w:spacing w:line="10" w:lineRule="exact"/>
        <w:ind w:right="-2"/>
        <w:jc w:val="both"/>
        <w:rPr>
          <w:rFonts w:ascii="Times New Roman" w:eastAsia="Times New Roman" w:hAnsi="Times New Roman" w:cs="Times New Roman"/>
          <w:sz w:val="28"/>
          <w:szCs w:val="28"/>
        </w:rPr>
      </w:pPr>
    </w:p>
    <w:p w:rsidR="00AE0EB1" w:rsidRPr="00AE0EB1" w:rsidRDefault="00AE0EB1" w:rsidP="00983770">
      <w:pPr>
        <w:spacing w:line="238" w:lineRule="auto"/>
        <w:ind w:left="20" w:right="-2" w:firstLine="454"/>
        <w:jc w:val="both"/>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На всем сроке производства ТС сертификационные орга</w:t>
      </w:r>
      <w:r w:rsidR="00983770">
        <w:rPr>
          <w:rFonts w:ascii="Times New Roman" w:eastAsia="Times New Roman" w:hAnsi="Times New Roman" w:cs="Times New Roman"/>
          <w:sz w:val="28"/>
          <w:szCs w:val="28"/>
        </w:rPr>
        <w:t>ны осу</w:t>
      </w:r>
      <w:r w:rsidRPr="00AE0EB1">
        <w:rPr>
          <w:rFonts w:ascii="Times New Roman" w:eastAsia="Times New Roman" w:hAnsi="Times New Roman" w:cs="Times New Roman"/>
          <w:sz w:val="28"/>
          <w:szCs w:val="28"/>
        </w:rPr>
        <w:t>ществляют периодический контроль производства, а также надзор за качеством серийной продукции. Причем источниками информации о качестве серийной продукции могу</w:t>
      </w:r>
      <w:r w:rsidR="00983770">
        <w:rPr>
          <w:rFonts w:ascii="Times New Roman" w:eastAsia="Times New Roman" w:hAnsi="Times New Roman" w:cs="Times New Roman"/>
          <w:sz w:val="28"/>
          <w:szCs w:val="28"/>
        </w:rPr>
        <w:t>т быть заключения любых государ</w:t>
      </w:r>
      <w:r w:rsidRPr="00AE0EB1">
        <w:rPr>
          <w:rFonts w:ascii="Times New Roman" w:eastAsia="Times New Roman" w:hAnsi="Times New Roman" w:cs="Times New Roman"/>
          <w:sz w:val="28"/>
          <w:szCs w:val="28"/>
        </w:rPr>
        <w:t>ственных и общественных организаций, средства массовой инф</w:t>
      </w:r>
      <w:r w:rsidR="00983770">
        <w:rPr>
          <w:rFonts w:ascii="Times New Roman" w:eastAsia="Times New Roman" w:hAnsi="Times New Roman" w:cs="Times New Roman"/>
          <w:sz w:val="28"/>
          <w:szCs w:val="28"/>
        </w:rPr>
        <w:t>орма</w:t>
      </w:r>
      <w:r w:rsidRPr="00AE0EB1">
        <w:rPr>
          <w:rFonts w:ascii="Times New Roman" w:eastAsia="Times New Roman" w:hAnsi="Times New Roman" w:cs="Times New Roman"/>
          <w:sz w:val="28"/>
          <w:szCs w:val="28"/>
        </w:rPr>
        <w:t>ции, жалобы владельцев и т. п.</w:t>
      </w:r>
    </w:p>
    <w:p w:rsidR="00AE0EB1" w:rsidRPr="00AE0EB1" w:rsidRDefault="00AE0EB1" w:rsidP="00983770">
      <w:pPr>
        <w:spacing w:line="12" w:lineRule="exact"/>
        <w:ind w:right="-2"/>
        <w:jc w:val="both"/>
        <w:rPr>
          <w:rFonts w:ascii="Times New Roman" w:eastAsia="Times New Roman" w:hAnsi="Times New Roman" w:cs="Times New Roman"/>
          <w:sz w:val="28"/>
          <w:szCs w:val="28"/>
        </w:rPr>
      </w:pPr>
    </w:p>
    <w:p w:rsidR="00AE0EB1" w:rsidRDefault="00AE0EB1" w:rsidP="00983770">
      <w:pPr>
        <w:spacing w:line="237" w:lineRule="auto"/>
        <w:ind w:left="20" w:right="-2" w:firstLine="454"/>
        <w:jc w:val="both"/>
        <w:rPr>
          <w:rFonts w:ascii="Times New Roman" w:eastAsia="Times New Roman" w:hAnsi="Times New Roman" w:cs="Times New Roman"/>
          <w:sz w:val="28"/>
          <w:szCs w:val="28"/>
        </w:rPr>
      </w:pPr>
      <w:r w:rsidRPr="00AE0EB1">
        <w:rPr>
          <w:rFonts w:ascii="Times New Roman" w:eastAsia="Times New Roman" w:hAnsi="Times New Roman" w:cs="Times New Roman"/>
          <w:sz w:val="28"/>
          <w:szCs w:val="28"/>
        </w:rPr>
        <w:t>Если возникает подозрение о</w:t>
      </w:r>
      <w:r w:rsidR="00983770">
        <w:rPr>
          <w:rFonts w:ascii="Times New Roman" w:eastAsia="Times New Roman" w:hAnsi="Times New Roman" w:cs="Times New Roman"/>
          <w:sz w:val="28"/>
          <w:szCs w:val="28"/>
        </w:rPr>
        <w:t xml:space="preserve"> несоответствии серийной продук</w:t>
      </w:r>
      <w:r w:rsidRPr="00AE0EB1">
        <w:rPr>
          <w:rFonts w:ascii="Times New Roman" w:eastAsia="Times New Roman" w:hAnsi="Times New Roman" w:cs="Times New Roman"/>
          <w:sz w:val="28"/>
          <w:szCs w:val="28"/>
        </w:rPr>
        <w:t>ции, производитель в письменной</w:t>
      </w:r>
      <w:r w:rsidR="00983770">
        <w:rPr>
          <w:rFonts w:ascii="Times New Roman" w:eastAsia="Times New Roman" w:hAnsi="Times New Roman" w:cs="Times New Roman"/>
          <w:sz w:val="28"/>
          <w:szCs w:val="28"/>
        </w:rPr>
        <w:t xml:space="preserve"> форме предупреждается о возмож</w:t>
      </w:r>
      <w:r w:rsidRPr="00AE0EB1">
        <w:rPr>
          <w:rFonts w:ascii="Times New Roman" w:eastAsia="Times New Roman" w:hAnsi="Times New Roman" w:cs="Times New Roman"/>
          <w:sz w:val="28"/>
          <w:szCs w:val="28"/>
        </w:rPr>
        <w:t>ной отмене сертификата. Ответ о пр</w:t>
      </w:r>
      <w:r w:rsidR="00983770">
        <w:rPr>
          <w:rFonts w:ascii="Times New Roman" w:eastAsia="Times New Roman" w:hAnsi="Times New Roman" w:cs="Times New Roman"/>
          <w:sz w:val="28"/>
          <w:szCs w:val="28"/>
        </w:rPr>
        <w:t>инятых мерах должен быть предос</w:t>
      </w:r>
      <w:r w:rsidRPr="00AE0EB1">
        <w:rPr>
          <w:rFonts w:ascii="Times New Roman" w:eastAsia="Times New Roman" w:hAnsi="Times New Roman" w:cs="Times New Roman"/>
          <w:sz w:val="28"/>
          <w:szCs w:val="28"/>
        </w:rPr>
        <w:t>тавлен в течение 10 дней.</w:t>
      </w:r>
    </w:p>
    <w:p w:rsidR="00240219" w:rsidRPr="00240219" w:rsidRDefault="00240219" w:rsidP="00240219">
      <w:pPr>
        <w:spacing w:line="0" w:lineRule="atLeast"/>
        <w:ind w:left="460"/>
        <w:rPr>
          <w:rFonts w:ascii="Times New Roman" w:eastAsia="Times New Roman" w:hAnsi="Times New Roman"/>
          <w:b/>
          <w:sz w:val="28"/>
          <w:szCs w:val="28"/>
        </w:rPr>
      </w:pPr>
      <w:r w:rsidRPr="00240219">
        <w:rPr>
          <w:rFonts w:ascii="Times New Roman" w:eastAsia="Times New Roman" w:hAnsi="Times New Roman"/>
          <w:b/>
          <w:sz w:val="28"/>
          <w:szCs w:val="28"/>
        </w:rPr>
        <w:t>Контрольные вопросы</w:t>
      </w:r>
    </w:p>
    <w:p w:rsidR="00240219" w:rsidRPr="00240219" w:rsidRDefault="00240219" w:rsidP="001C7DBD">
      <w:pPr>
        <w:numPr>
          <w:ilvl w:val="0"/>
          <w:numId w:val="66"/>
        </w:numPr>
        <w:tabs>
          <w:tab w:val="left" w:pos="660"/>
        </w:tabs>
        <w:spacing w:line="0" w:lineRule="atLeast"/>
        <w:rPr>
          <w:rFonts w:ascii="Times New Roman" w:eastAsia="Times New Roman" w:hAnsi="Times New Roman"/>
          <w:sz w:val="28"/>
          <w:szCs w:val="28"/>
        </w:rPr>
      </w:pPr>
      <w:r w:rsidRPr="00240219">
        <w:rPr>
          <w:rFonts w:ascii="Times New Roman" w:eastAsia="Times New Roman" w:hAnsi="Times New Roman"/>
          <w:sz w:val="28"/>
          <w:szCs w:val="28"/>
        </w:rPr>
        <w:t>Требования к техническому состоянию ТС при производстве.</w:t>
      </w:r>
    </w:p>
    <w:p w:rsidR="00240219" w:rsidRPr="00240219" w:rsidRDefault="00240219" w:rsidP="001C7DBD">
      <w:pPr>
        <w:numPr>
          <w:ilvl w:val="0"/>
          <w:numId w:val="66"/>
        </w:numPr>
        <w:tabs>
          <w:tab w:val="left" w:pos="660"/>
        </w:tabs>
        <w:spacing w:line="0" w:lineRule="atLeast"/>
        <w:rPr>
          <w:rFonts w:ascii="Times New Roman" w:eastAsia="Times New Roman" w:hAnsi="Times New Roman"/>
          <w:sz w:val="28"/>
          <w:szCs w:val="28"/>
        </w:rPr>
      </w:pPr>
      <w:r w:rsidRPr="00240219">
        <w:rPr>
          <w:rFonts w:ascii="Times New Roman" w:eastAsia="Times New Roman" w:hAnsi="Times New Roman"/>
          <w:sz w:val="28"/>
          <w:szCs w:val="28"/>
        </w:rPr>
        <w:t>Директивы ЕС.</w:t>
      </w:r>
    </w:p>
    <w:p w:rsidR="00240219" w:rsidRPr="00240219" w:rsidRDefault="00240219" w:rsidP="001C7DBD">
      <w:pPr>
        <w:numPr>
          <w:ilvl w:val="0"/>
          <w:numId w:val="66"/>
        </w:numPr>
        <w:tabs>
          <w:tab w:val="left" w:pos="660"/>
        </w:tabs>
        <w:spacing w:line="0" w:lineRule="atLeast"/>
        <w:rPr>
          <w:rFonts w:ascii="Times New Roman" w:eastAsia="Times New Roman" w:hAnsi="Times New Roman"/>
          <w:sz w:val="28"/>
          <w:szCs w:val="28"/>
        </w:rPr>
      </w:pPr>
      <w:r w:rsidRPr="00240219">
        <w:rPr>
          <w:rFonts w:ascii="Times New Roman" w:eastAsia="Times New Roman" w:hAnsi="Times New Roman"/>
          <w:sz w:val="28"/>
          <w:szCs w:val="28"/>
        </w:rPr>
        <w:t>Сертификат «Одобрение типа транспортного средства».</w:t>
      </w:r>
    </w:p>
    <w:p w:rsidR="00C374DB" w:rsidRDefault="00C374DB" w:rsidP="00064794">
      <w:pPr>
        <w:spacing w:line="0" w:lineRule="atLeast"/>
        <w:jc w:val="center"/>
        <w:rPr>
          <w:rFonts w:ascii="Times New Roman" w:eastAsia="Times New Roman" w:hAnsi="Times New Roman"/>
          <w:b/>
          <w:sz w:val="28"/>
          <w:szCs w:val="28"/>
        </w:rPr>
      </w:pPr>
    </w:p>
    <w:p w:rsidR="00C374DB" w:rsidRDefault="00C374DB" w:rsidP="00064794">
      <w:pPr>
        <w:spacing w:line="0" w:lineRule="atLeast"/>
        <w:jc w:val="center"/>
        <w:rPr>
          <w:rFonts w:ascii="Times New Roman" w:eastAsia="Times New Roman" w:hAnsi="Times New Roman"/>
          <w:b/>
          <w:sz w:val="28"/>
          <w:szCs w:val="28"/>
        </w:rPr>
      </w:pPr>
    </w:p>
    <w:p w:rsidR="00C374DB" w:rsidRDefault="00C374DB" w:rsidP="00064794">
      <w:pPr>
        <w:spacing w:line="0" w:lineRule="atLeast"/>
        <w:jc w:val="center"/>
        <w:rPr>
          <w:rFonts w:ascii="Times New Roman" w:eastAsia="Times New Roman" w:hAnsi="Times New Roman"/>
          <w:b/>
          <w:sz w:val="28"/>
          <w:szCs w:val="28"/>
        </w:rPr>
      </w:pPr>
    </w:p>
    <w:p w:rsidR="00C57C2F" w:rsidRDefault="00C57C2F" w:rsidP="00064794">
      <w:pPr>
        <w:spacing w:line="0" w:lineRule="atLeast"/>
        <w:jc w:val="center"/>
        <w:rPr>
          <w:rFonts w:ascii="Times New Roman" w:eastAsia="Times New Roman" w:hAnsi="Times New Roman"/>
          <w:b/>
          <w:sz w:val="28"/>
          <w:szCs w:val="28"/>
        </w:rPr>
      </w:pPr>
    </w:p>
    <w:p w:rsidR="00B070E6" w:rsidRPr="00B070E6" w:rsidRDefault="00963006" w:rsidP="00064794">
      <w:pPr>
        <w:spacing w:line="0" w:lineRule="atLeast"/>
        <w:jc w:val="center"/>
        <w:rPr>
          <w:rFonts w:ascii="Times New Roman" w:eastAsia="Times New Roman" w:hAnsi="Times New Roman"/>
          <w:b/>
          <w:sz w:val="28"/>
          <w:szCs w:val="28"/>
        </w:rPr>
      </w:pPr>
      <w:r w:rsidRPr="00963006">
        <w:rPr>
          <w:rFonts w:ascii="Times New Roman" w:eastAsia="Times New Roman" w:hAnsi="Times New Roman"/>
          <w:b/>
          <w:sz w:val="28"/>
          <w:szCs w:val="28"/>
        </w:rPr>
        <w:lastRenderedPageBreak/>
        <w:t>Лекция 14.</w:t>
      </w:r>
      <w:r>
        <w:rPr>
          <w:rFonts w:ascii="Times New Roman" w:eastAsia="Times New Roman" w:hAnsi="Times New Roman"/>
          <w:b/>
          <w:sz w:val="28"/>
          <w:szCs w:val="28"/>
        </w:rPr>
        <w:t xml:space="preserve"> </w:t>
      </w:r>
      <w:r w:rsidR="00B070E6" w:rsidRPr="00B070E6">
        <w:rPr>
          <w:rFonts w:ascii="Times New Roman" w:eastAsia="Times New Roman" w:hAnsi="Times New Roman"/>
          <w:b/>
          <w:sz w:val="28"/>
          <w:szCs w:val="28"/>
        </w:rPr>
        <w:t>Требования к техническому состоянию при эксплуатации</w:t>
      </w:r>
    </w:p>
    <w:p w:rsidR="00B070E6" w:rsidRPr="00B070E6" w:rsidRDefault="00B070E6" w:rsidP="00B070E6">
      <w:pPr>
        <w:spacing w:line="255" w:lineRule="exact"/>
        <w:jc w:val="both"/>
        <w:rPr>
          <w:rFonts w:ascii="Times New Roman" w:eastAsia="Times New Roman" w:hAnsi="Times New Roman"/>
          <w:sz w:val="28"/>
          <w:szCs w:val="28"/>
        </w:rPr>
      </w:pPr>
    </w:p>
    <w:p w:rsidR="00B070E6" w:rsidRPr="00B070E6" w:rsidRDefault="00B070E6" w:rsidP="00162E6A">
      <w:pPr>
        <w:ind w:firstLine="454"/>
        <w:jc w:val="both"/>
        <w:rPr>
          <w:rFonts w:ascii="Times New Roman" w:eastAsia="Times New Roman" w:hAnsi="Times New Roman"/>
          <w:sz w:val="28"/>
          <w:szCs w:val="28"/>
        </w:rPr>
      </w:pPr>
      <w:r w:rsidRPr="00B070E6">
        <w:rPr>
          <w:rFonts w:ascii="Times New Roman" w:eastAsia="Times New Roman" w:hAnsi="Times New Roman"/>
          <w:sz w:val="28"/>
          <w:szCs w:val="28"/>
        </w:rPr>
        <w:t>При работе ТС вследствие раз</w:t>
      </w:r>
      <w:r>
        <w:rPr>
          <w:rFonts w:ascii="Times New Roman" w:eastAsia="Times New Roman" w:hAnsi="Times New Roman"/>
          <w:sz w:val="28"/>
          <w:szCs w:val="28"/>
        </w:rPr>
        <w:t>личных причин (изнашивание дета</w:t>
      </w:r>
      <w:r w:rsidRPr="00B070E6">
        <w:rPr>
          <w:rFonts w:ascii="Times New Roman" w:eastAsia="Times New Roman" w:hAnsi="Times New Roman"/>
          <w:sz w:val="28"/>
          <w:szCs w:val="28"/>
        </w:rPr>
        <w:t>лей, воздействие нагрузок на элементы, воздействие внешней среды, человеческий фактор и др.) происхо</w:t>
      </w:r>
      <w:r>
        <w:rPr>
          <w:rFonts w:ascii="Times New Roman" w:eastAsia="Times New Roman" w:hAnsi="Times New Roman"/>
          <w:sz w:val="28"/>
          <w:szCs w:val="28"/>
        </w:rPr>
        <w:t>дит изменение конструктивных па</w:t>
      </w:r>
      <w:r w:rsidRPr="00B070E6">
        <w:rPr>
          <w:rFonts w:ascii="Times New Roman" w:eastAsia="Times New Roman" w:hAnsi="Times New Roman"/>
          <w:sz w:val="28"/>
          <w:szCs w:val="28"/>
        </w:rPr>
        <w:t>раметров, ведущее к ухудшению технического состояния отдельных деталей и автомобиля в целом. Ухудшение технического состояния сказывается, в т. ч. и на склонности автомобиля стать участником ДТП,</w:t>
      </w:r>
      <w:r w:rsidR="00064794" w:rsidRPr="00064794">
        <w:rPr>
          <w:rFonts w:ascii="Times New Roman" w:eastAsia="Times New Roman" w:hAnsi="Times New Roman"/>
          <w:sz w:val="28"/>
          <w:szCs w:val="28"/>
        </w:rPr>
        <w:t xml:space="preserve"> </w:t>
      </w:r>
      <w:r w:rsidR="00064794">
        <w:rPr>
          <w:rFonts w:ascii="Times New Roman" w:eastAsia="Times New Roman" w:hAnsi="Times New Roman"/>
          <w:sz w:val="28"/>
          <w:szCs w:val="28"/>
        </w:rPr>
        <w:t xml:space="preserve">и </w:t>
      </w:r>
      <w:r w:rsidRPr="00B070E6">
        <w:rPr>
          <w:rFonts w:ascii="Times New Roman" w:eastAsia="Times New Roman" w:hAnsi="Times New Roman"/>
          <w:sz w:val="28"/>
          <w:szCs w:val="28"/>
        </w:rPr>
        <w:t>на увеличении загрязнения окружающей среды.</w:t>
      </w:r>
    </w:p>
    <w:p w:rsidR="00B070E6" w:rsidRPr="00B070E6" w:rsidRDefault="00B070E6" w:rsidP="00C57C2F">
      <w:pPr>
        <w:numPr>
          <w:ilvl w:val="1"/>
          <w:numId w:val="35"/>
        </w:numPr>
        <w:tabs>
          <w:tab w:val="left" w:pos="723"/>
        </w:tabs>
        <w:ind w:firstLine="448"/>
        <w:jc w:val="both"/>
        <w:rPr>
          <w:rFonts w:ascii="Times New Roman" w:eastAsia="Times New Roman" w:hAnsi="Times New Roman"/>
          <w:sz w:val="28"/>
          <w:szCs w:val="28"/>
        </w:rPr>
      </w:pPr>
      <w:r w:rsidRPr="00B070E6">
        <w:rPr>
          <w:rFonts w:ascii="Times New Roman" w:eastAsia="Times New Roman" w:hAnsi="Times New Roman"/>
          <w:sz w:val="28"/>
          <w:szCs w:val="28"/>
        </w:rPr>
        <w:t>сожалению, подтвердить это утверждение статистическими данными по ДТП, распространяе</w:t>
      </w:r>
      <w:r>
        <w:rPr>
          <w:rFonts w:ascii="Times New Roman" w:eastAsia="Times New Roman" w:hAnsi="Times New Roman"/>
          <w:sz w:val="28"/>
          <w:szCs w:val="28"/>
        </w:rPr>
        <w:t>мыми Д</w:t>
      </w:r>
      <w:r w:rsidR="00C374DB">
        <w:rPr>
          <w:rFonts w:ascii="Times New Roman" w:eastAsia="Times New Roman" w:hAnsi="Times New Roman"/>
          <w:sz w:val="28"/>
          <w:szCs w:val="28"/>
        </w:rPr>
        <w:t>П</w:t>
      </w:r>
      <w:r>
        <w:rPr>
          <w:rFonts w:ascii="Times New Roman" w:eastAsia="Times New Roman" w:hAnsi="Times New Roman"/>
          <w:sz w:val="28"/>
          <w:szCs w:val="28"/>
        </w:rPr>
        <w:t>, невозможно. Причина</w:t>
      </w:r>
      <w:r w:rsidRPr="00B070E6">
        <w:rPr>
          <w:rFonts w:ascii="Times New Roman" w:eastAsia="Times New Roman" w:hAnsi="Times New Roman"/>
          <w:sz w:val="28"/>
          <w:szCs w:val="28"/>
        </w:rPr>
        <w:t>ми являются, с одной стороны, слож</w:t>
      </w:r>
      <w:r>
        <w:rPr>
          <w:rFonts w:ascii="Times New Roman" w:eastAsia="Times New Roman" w:hAnsi="Times New Roman"/>
          <w:sz w:val="28"/>
          <w:szCs w:val="28"/>
        </w:rPr>
        <w:t>ность выявления влияния техниче</w:t>
      </w:r>
      <w:r w:rsidRPr="00B070E6">
        <w:rPr>
          <w:rFonts w:ascii="Times New Roman" w:eastAsia="Times New Roman" w:hAnsi="Times New Roman"/>
          <w:sz w:val="28"/>
          <w:szCs w:val="28"/>
        </w:rPr>
        <w:t>ского состояния ТС на конкретное Д</w:t>
      </w:r>
      <w:r>
        <w:rPr>
          <w:rFonts w:ascii="Times New Roman" w:eastAsia="Times New Roman" w:hAnsi="Times New Roman"/>
          <w:sz w:val="28"/>
          <w:szCs w:val="28"/>
        </w:rPr>
        <w:t>ТП, а с другой стороны, несовер</w:t>
      </w:r>
      <w:r w:rsidRPr="00B070E6">
        <w:rPr>
          <w:rFonts w:ascii="Times New Roman" w:eastAsia="Times New Roman" w:hAnsi="Times New Roman"/>
          <w:sz w:val="28"/>
          <w:szCs w:val="28"/>
        </w:rPr>
        <w:t>шенство методики расследования Д</w:t>
      </w:r>
      <w:r>
        <w:rPr>
          <w:rFonts w:ascii="Times New Roman" w:eastAsia="Times New Roman" w:hAnsi="Times New Roman"/>
          <w:sz w:val="28"/>
          <w:szCs w:val="28"/>
        </w:rPr>
        <w:t>ТП, основной целью которой явля</w:t>
      </w:r>
      <w:r w:rsidRPr="00B070E6">
        <w:rPr>
          <w:rFonts w:ascii="Times New Roman" w:eastAsia="Times New Roman" w:hAnsi="Times New Roman"/>
          <w:sz w:val="28"/>
          <w:szCs w:val="28"/>
        </w:rPr>
        <w:t>ется выявление виновного лица. Поэтому в официальной статистике причиной ДТП признается техническое состояние ТС всего в 2–3 % случаев, тогда как результаты науч</w:t>
      </w:r>
      <w:r>
        <w:rPr>
          <w:rFonts w:ascii="Times New Roman" w:eastAsia="Times New Roman" w:hAnsi="Times New Roman"/>
          <w:sz w:val="28"/>
          <w:szCs w:val="28"/>
        </w:rPr>
        <w:t>ных исследований показывают циф</w:t>
      </w:r>
      <w:r w:rsidRPr="00B070E6">
        <w:rPr>
          <w:rFonts w:ascii="Times New Roman" w:eastAsia="Times New Roman" w:hAnsi="Times New Roman"/>
          <w:sz w:val="28"/>
          <w:szCs w:val="28"/>
        </w:rPr>
        <w:t xml:space="preserve">ру от 10 до 20 %. Аналогичный разрыв в статистических данных </w:t>
      </w:r>
      <w:proofErr w:type="gramStart"/>
      <w:r w:rsidRPr="00B070E6">
        <w:rPr>
          <w:rFonts w:ascii="Times New Roman" w:eastAsia="Times New Roman" w:hAnsi="Times New Roman"/>
          <w:sz w:val="28"/>
          <w:szCs w:val="28"/>
        </w:rPr>
        <w:t>на-</w:t>
      </w:r>
      <w:proofErr w:type="spellStart"/>
      <w:r w:rsidRPr="00B070E6">
        <w:rPr>
          <w:rFonts w:ascii="Times New Roman" w:eastAsia="Times New Roman" w:hAnsi="Times New Roman"/>
          <w:sz w:val="28"/>
          <w:szCs w:val="28"/>
        </w:rPr>
        <w:t>блюдается</w:t>
      </w:r>
      <w:proofErr w:type="spellEnd"/>
      <w:proofErr w:type="gramEnd"/>
      <w:r w:rsidRPr="00B070E6">
        <w:rPr>
          <w:rFonts w:ascii="Times New Roman" w:eastAsia="Times New Roman" w:hAnsi="Times New Roman"/>
          <w:sz w:val="28"/>
          <w:szCs w:val="28"/>
        </w:rPr>
        <w:t xml:space="preserve"> и в других странах. </w:t>
      </w:r>
      <w:proofErr w:type="gramStart"/>
      <w:r w:rsidRPr="00B070E6">
        <w:rPr>
          <w:rFonts w:ascii="Times New Roman" w:eastAsia="Times New Roman" w:hAnsi="Times New Roman"/>
          <w:sz w:val="28"/>
          <w:szCs w:val="28"/>
        </w:rPr>
        <w:t>Единственным неоспоримым фактором существенного влияния техническог</w:t>
      </w:r>
      <w:r>
        <w:rPr>
          <w:rFonts w:ascii="Times New Roman" w:eastAsia="Times New Roman" w:hAnsi="Times New Roman"/>
          <w:sz w:val="28"/>
          <w:szCs w:val="28"/>
        </w:rPr>
        <w:t>о состояния на безопасность дви</w:t>
      </w:r>
      <w:r w:rsidRPr="00B070E6">
        <w:rPr>
          <w:rFonts w:ascii="Times New Roman" w:eastAsia="Times New Roman" w:hAnsi="Times New Roman"/>
          <w:sz w:val="28"/>
          <w:szCs w:val="28"/>
        </w:rPr>
        <w:t>жения является тяжесть последств</w:t>
      </w:r>
      <w:r>
        <w:rPr>
          <w:rFonts w:ascii="Times New Roman" w:eastAsia="Times New Roman" w:hAnsi="Times New Roman"/>
          <w:sz w:val="28"/>
          <w:szCs w:val="28"/>
        </w:rPr>
        <w:t>ий ДТП, которая в среднем за по</w:t>
      </w:r>
      <w:r w:rsidRPr="00B070E6">
        <w:rPr>
          <w:rFonts w:ascii="Times New Roman" w:eastAsia="Times New Roman" w:hAnsi="Times New Roman"/>
          <w:sz w:val="28"/>
          <w:szCs w:val="28"/>
        </w:rPr>
        <w:t>следние 5 лет в Р</w:t>
      </w:r>
      <w:r w:rsidR="00C374DB">
        <w:rPr>
          <w:rFonts w:ascii="Times New Roman" w:eastAsia="Times New Roman" w:hAnsi="Times New Roman"/>
          <w:sz w:val="28"/>
          <w:szCs w:val="28"/>
        </w:rPr>
        <w:t xml:space="preserve">К </w:t>
      </w:r>
      <w:r w:rsidRPr="00B070E6">
        <w:rPr>
          <w:rFonts w:ascii="Times New Roman" w:eastAsia="Times New Roman" w:hAnsi="Times New Roman"/>
          <w:sz w:val="28"/>
          <w:szCs w:val="28"/>
        </w:rPr>
        <w:t>составляет: для в</w:t>
      </w:r>
      <w:r>
        <w:rPr>
          <w:rFonts w:ascii="Times New Roman" w:eastAsia="Times New Roman" w:hAnsi="Times New Roman"/>
          <w:sz w:val="28"/>
          <w:szCs w:val="28"/>
        </w:rPr>
        <w:t>сех ДТП – 12 погибших на 100 по</w:t>
      </w:r>
      <w:r w:rsidRPr="00B070E6">
        <w:rPr>
          <w:rFonts w:ascii="Times New Roman" w:eastAsia="Times New Roman" w:hAnsi="Times New Roman"/>
          <w:sz w:val="28"/>
          <w:szCs w:val="28"/>
        </w:rPr>
        <w:t>страдавших, а для ДТП по причине технического состояния – более 20 погибших на 100 пострадавших.</w:t>
      </w:r>
      <w:proofErr w:type="gramEnd"/>
    </w:p>
    <w:p w:rsidR="00B070E6" w:rsidRPr="00B070E6" w:rsidRDefault="00B070E6" w:rsidP="00C374DB">
      <w:pPr>
        <w:ind w:firstLine="454"/>
        <w:jc w:val="both"/>
        <w:rPr>
          <w:rFonts w:ascii="Times New Roman" w:eastAsia="Times New Roman" w:hAnsi="Times New Roman"/>
          <w:sz w:val="28"/>
          <w:szCs w:val="28"/>
        </w:rPr>
      </w:pPr>
      <w:r w:rsidRPr="00B070E6">
        <w:rPr>
          <w:rFonts w:ascii="Times New Roman" w:eastAsia="Times New Roman" w:hAnsi="Times New Roman"/>
          <w:sz w:val="28"/>
          <w:szCs w:val="28"/>
        </w:rPr>
        <w:t>Неисправность всего нескольких систем автомобиля может стать основной причиной ДТП (см. рисунок</w:t>
      </w:r>
      <w:r>
        <w:rPr>
          <w:rFonts w:ascii="Times New Roman" w:eastAsia="Times New Roman" w:hAnsi="Times New Roman"/>
          <w:sz w:val="28"/>
          <w:szCs w:val="28"/>
        </w:rPr>
        <w:t xml:space="preserve"> 2.2): тормозное управление, ру</w:t>
      </w:r>
      <w:r w:rsidRPr="00B070E6">
        <w:rPr>
          <w:rFonts w:ascii="Times New Roman" w:eastAsia="Times New Roman" w:hAnsi="Times New Roman"/>
          <w:sz w:val="28"/>
          <w:szCs w:val="28"/>
        </w:rPr>
        <w:t xml:space="preserve">левое управление, шины и колеса, приборы освещения и сигнализации; поэтому организация контроля их </w:t>
      </w:r>
      <w:r>
        <w:rPr>
          <w:rFonts w:ascii="Times New Roman" w:eastAsia="Times New Roman" w:hAnsi="Times New Roman"/>
          <w:sz w:val="28"/>
          <w:szCs w:val="28"/>
        </w:rPr>
        <w:t>состояния может позволить значи</w:t>
      </w:r>
      <w:r w:rsidRPr="00B070E6">
        <w:rPr>
          <w:rFonts w:ascii="Times New Roman" w:eastAsia="Times New Roman" w:hAnsi="Times New Roman"/>
          <w:sz w:val="28"/>
          <w:szCs w:val="28"/>
        </w:rPr>
        <w:t>тельно снизить уровень аварийности на дорогах при незначительной трудоемкости диагностических работ.</w:t>
      </w:r>
    </w:p>
    <w:p w:rsidR="00B070E6" w:rsidRPr="00B070E6" w:rsidRDefault="00B070E6" w:rsidP="00B070E6">
      <w:pPr>
        <w:spacing w:line="14" w:lineRule="exact"/>
        <w:jc w:val="both"/>
        <w:rPr>
          <w:rFonts w:ascii="Times New Roman" w:eastAsia="Times New Roman" w:hAnsi="Times New Roman"/>
          <w:sz w:val="28"/>
          <w:szCs w:val="28"/>
        </w:rPr>
      </w:pPr>
    </w:p>
    <w:p w:rsidR="00B070E6" w:rsidRPr="00B070E6" w:rsidRDefault="00B070E6" w:rsidP="00B070E6">
      <w:pPr>
        <w:spacing w:line="0" w:lineRule="atLeast"/>
        <w:ind w:right="-2" w:firstLine="454"/>
        <w:jc w:val="both"/>
        <w:rPr>
          <w:rFonts w:ascii="Times New Roman" w:eastAsia="Times New Roman" w:hAnsi="Times New Roman"/>
          <w:sz w:val="28"/>
          <w:szCs w:val="28"/>
        </w:rPr>
      </w:pPr>
      <w:r w:rsidRPr="00B070E6">
        <w:rPr>
          <w:rFonts w:ascii="Times New Roman" w:eastAsia="Times New Roman" w:hAnsi="Times New Roman"/>
          <w:sz w:val="28"/>
          <w:szCs w:val="28"/>
        </w:rPr>
        <w:t>В Р</w:t>
      </w:r>
      <w:r w:rsidR="00C374DB">
        <w:rPr>
          <w:rFonts w:ascii="Times New Roman" w:eastAsia="Times New Roman" w:hAnsi="Times New Roman"/>
          <w:sz w:val="28"/>
          <w:szCs w:val="28"/>
        </w:rPr>
        <w:t>К</w:t>
      </w:r>
      <w:r w:rsidRPr="00B070E6">
        <w:rPr>
          <w:rFonts w:ascii="Times New Roman" w:eastAsia="Times New Roman" w:hAnsi="Times New Roman"/>
          <w:sz w:val="28"/>
          <w:szCs w:val="28"/>
        </w:rPr>
        <w:t xml:space="preserve"> требования к техническому состоянию для ТС, </w:t>
      </w:r>
      <w:proofErr w:type="gramStart"/>
      <w:r w:rsidRPr="00B070E6">
        <w:rPr>
          <w:rFonts w:ascii="Times New Roman" w:eastAsia="Times New Roman" w:hAnsi="Times New Roman"/>
          <w:sz w:val="28"/>
          <w:szCs w:val="28"/>
        </w:rPr>
        <w:t>находящ</w:t>
      </w:r>
      <w:r>
        <w:rPr>
          <w:rFonts w:ascii="Times New Roman" w:eastAsia="Times New Roman" w:hAnsi="Times New Roman"/>
          <w:sz w:val="28"/>
          <w:szCs w:val="28"/>
        </w:rPr>
        <w:t>их</w:t>
      </w:r>
      <w:r w:rsidRPr="00B070E6">
        <w:rPr>
          <w:rFonts w:ascii="Times New Roman" w:eastAsia="Times New Roman" w:hAnsi="Times New Roman"/>
          <w:sz w:val="28"/>
          <w:szCs w:val="28"/>
        </w:rPr>
        <w:t>ся</w:t>
      </w:r>
      <w:proofErr w:type="gramEnd"/>
      <w:r w:rsidRPr="00B070E6">
        <w:rPr>
          <w:rFonts w:ascii="Times New Roman" w:eastAsia="Times New Roman" w:hAnsi="Times New Roman"/>
          <w:sz w:val="28"/>
          <w:szCs w:val="28"/>
        </w:rPr>
        <w:t xml:space="preserve"> в эксплуатации, установлены пятью стандартами.</w:t>
      </w:r>
    </w:p>
    <w:p w:rsidR="00B070E6" w:rsidRPr="00B070E6" w:rsidRDefault="00B070E6" w:rsidP="00B070E6">
      <w:pPr>
        <w:spacing w:line="20" w:lineRule="exact"/>
        <w:jc w:val="both"/>
        <w:rPr>
          <w:rFonts w:ascii="Times New Roman" w:eastAsia="Times New Roman" w:hAnsi="Times New Roman"/>
          <w:sz w:val="28"/>
          <w:szCs w:val="28"/>
        </w:rPr>
      </w:pPr>
    </w:p>
    <w:p w:rsidR="00B070E6" w:rsidRPr="00B070E6" w:rsidRDefault="00B070E6" w:rsidP="00162E6A">
      <w:pPr>
        <w:spacing w:line="262" w:lineRule="auto"/>
        <w:ind w:right="-2" w:firstLine="454"/>
        <w:jc w:val="both"/>
        <w:rPr>
          <w:rFonts w:ascii="Times New Roman" w:eastAsia="Times New Roman" w:hAnsi="Times New Roman"/>
          <w:sz w:val="28"/>
          <w:szCs w:val="28"/>
        </w:rPr>
      </w:pPr>
      <w:r w:rsidRPr="00B070E6">
        <w:rPr>
          <w:rFonts w:ascii="Times New Roman" w:eastAsia="Times New Roman" w:hAnsi="Times New Roman"/>
          <w:sz w:val="28"/>
          <w:szCs w:val="28"/>
        </w:rPr>
        <w:t>Эти нормативные документы уст</w:t>
      </w:r>
      <w:r>
        <w:rPr>
          <w:rFonts w:ascii="Times New Roman" w:eastAsia="Times New Roman" w:hAnsi="Times New Roman"/>
          <w:sz w:val="28"/>
          <w:szCs w:val="28"/>
        </w:rPr>
        <w:t>анавливают требования по катего</w:t>
      </w:r>
      <w:r w:rsidRPr="00B070E6">
        <w:rPr>
          <w:rFonts w:ascii="Times New Roman" w:eastAsia="Times New Roman" w:hAnsi="Times New Roman"/>
          <w:sz w:val="28"/>
          <w:szCs w:val="28"/>
        </w:rPr>
        <w:t>риям автомобилей в соответствии с классификацией по стандарту. В соответствии с ним все автотранспортные средства подразделяются на несколько категорий (таблица 2.2) в зависимости от назначения</w:t>
      </w:r>
      <w:r w:rsidR="00162E6A">
        <w:rPr>
          <w:rFonts w:ascii="Times New Roman" w:eastAsia="Times New Roman" w:hAnsi="Times New Roman"/>
          <w:sz w:val="28"/>
          <w:szCs w:val="28"/>
        </w:rPr>
        <w:t xml:space="preserve"> и </w:t>
      </w:r>
      <w:r w:rsidRPr="00B070E6">
        <w:rPr>
          <w:rFonts w:ascii="Times New Roman" w:eastAsia="Times New Roman" w:hAnsi="Times New Roman"/>
          <w:sz w:val="28"/>
          <w:szCs w:val="28"/>
        </w:rPr>
        <w:t>допустимой максимальной массы.</w:t>
      </w:r>
    </w:p>
    <w:p w:rsidR="00B070E6" w:rsidRPr="00B070E6" w:rsidRDefault="00B070E6" w:rsidP="00B070E6">
      <w:pPr>
        <w:spacing w:line="20" w:lineRule="exact"/>
        <w:jc w:val="both"/>
        <w:rPr>
          <w:rFonts w:ascii="Times New Roman" w:eastAsia="Times New Roman" w:hAnsi="Times New Roman"/>
          <w:sz w:val="28"/>
          <w:szCs w:val="28"/>
        </w:rPr>
      </w:pPr>
    </w:p>
    <w:p w:rsidR="00B070E6" w:rsidRPr="00B070E6" w:rsidRDefault="00B070E6" w:rsidP="00B070E6">
      <w:pPr>
        <w:spacing w:line="244" w:lineRule="auto"/>
        <w:ind w:right="-2" w:firstLine="454"/>
        <w:jc w:val="both"/>
        <w:rPr>
          <w:rFonts w:ascii="Times New Roman" w:eastAsia="Times New Roman" w:hAnsi="Times New Roman"/>
          <w:sz w:val="28"/>
          <w:szCs w:val="28"/>
        </w:rPr>
      </w:pPr>
      <w:r w:rsidRPr="00B070E6">
        <w:rPr>
          <w:rFonts w:ascii="Times New Roman" w:eastAsia="Times New Roman" w:hAnsi="Times New Roman"/>
          <w:sz w:val="28"/>
          <w:szCs w:val="28"/>
        </w:rPr>
        <w:t>Далее рассмотрены основные т</w:t>
      </w:r>
      <w:r w:rsidR="00064794">
        <w:rPr>
          <w:rFonts w:ascii="Times New Roman" w:eastAsia="Times New Roman" w:hAnsi="Times New Roman"/>
          <w:sz w:val="28"/>
          <w:szCs w:val="28"/>
        </w:rPr>
        <w:t>ребования к техническому состоя</w:t>
      </w:r>
      <w:r w:rsidRPr="00B070E6">
        <w:rPr>
          <w:rFonts w:ascii="Times New Roman" w:eastAsia="Times New Roman" w:hAnsi="Times New Roman"/>
          <w:sz w:val="28"/>
          <w:szCs w:val="28"/>
        </w:rPr>
        <w:t>нию систем и агрегатов автомоби</w:t>
      </w:r>
      <w:r w:rsidR="00064794">
        <w:rPr>
          <w:rFonts w:ascii="Times New Roman" w:eastAsia="Times New Roman" w:hAnsi="Times New Roman"/>
          <w:sz w:val="28"/>
          <w:szCs w:val="28"/>
        </w:rPr>
        <w:t>ля, влияющих на безопасность до</w:t>
      </w:r>
      <w:r w:rsidRPr="00B070E6">
        <w:rPr>
          <w:rFonts w:ascii="Times New Roman" w:eastAsia="Times New Roman" w:hAnsi="Times New Roman"/>
          <w:sz w:val="28"/>
          <w:szCs w:val="28"/>
        </w:rPr>
        <w:t>рожного движения.</w:t>
      </w:r>
    </w:p>
    <w:p w:rsidR="00064794" w:rsidRDefault="00064794" w:rsidP="00064794">
      <w:pPr>
        <w:spacing w:line="200" w:lineRule="exact"/>
        <w:rPr>
          <w:rFonts w:ascii="Times New Roman" w:eastAsia="Times New Roman" w:hAnsi="Times New Roman"/>
        </w:rPr>
      </w:pPr>
      <w:r>
        <w:rPr>
          <w:rFonts w:ascii="Times New Roman" w:eastAsia="Times New Roman" w:hAnsi="Times New Roman"/>
          <w:noProof/>
        </w:rPr>
        <w:drawing>
          <wp:anchor distT="0" distB="0" distL="114300" distR="114300" simplePos="0" relativeHeight="251659264" behindDoc="1" locked="0" layoutInCell="1" allowOverlap="1">
            <wp:simplePos x="0" y="0"/>
            <wp:positionH relativeFrom="column">
              <wp:posOffset>707630</wp:posOffset>
            </wp:positionH>
            <wp:positionV relativeFrom="paragraph">
              <wp:posOffset>58386</wp:posOffset>
            </wp:positionV>
            <wp:extent cx="4009253" cy="1643448"/>
            <wp:effectExtent l="19050" t="0" r="0" b="0"/>
            <wp:wrapNone/>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srcRect/>
                    <a:stretch>
                      <a:fillRect/>
                    </a:stretch>
                  </pic:blipFill>
                  <pic:spPr bwMode="auto">
                    <a:xfrm>
                      <a:off x="0" y="0"/>
                      <a:ext cx="4007922" cy="1642902"/>
                    </a:xfrm>
                    <a:prstGeom prst="rect">
                      <a:avLst/>
                    </a:prstGeom>
                    <a:noFill/>
                  </pic:spPr>
                </pic:pic>
              </a:graphicData>
            </a:graphic>
          </wp:anchor>
        </w:drawing>
      </w:r>
    </w:p>
    <w:p w:rsidR="00064794" w:rsidRDefault="00064794" w:rsidP="00064794">
      <w:pPr>
        <w:spacing w:line="200" w:lineRule="exact"/>
        <w:rPr>
          <w:rFonts w:ascii="Times New Roman" w:eastAsia="Times New Roman" w:hAnsi="Times New Roman"/>
        </w:rPr>
      </w:pPr>
    </w:p>
    <w:p w:rsidR="00064794" w:rsidRDefault="00064794" w:rsidP="00064794">
      <w:pPr>
        <w:spacing w:line="200" w:lineRule="exact"/>
        <w:rPr>
          <w:rFonts w:ascii="Times New Roman" w:eastAsia="Times New Roman" w:hAnsi="Times New Roman"/>
        </w:rPr>
      </w:pPr>
    </w:p>
    <w:p w:rsidR="00064794" w:rsidRDefault="00064794" w:rsidP="00064794">
      <w:pPr>
        <w:spacing w:line="200" w:lineRule="exact"/>
        <w:rPr>
          <w:rFonts w:ascii="Times New Roman" w:eastAsia="Times New Roman" w:hAnsi="Times New Roman"/>
        </w:rPr>
      </w:pPr>
    </w:p>
    <w:p w:rsidR="00064794" w:rsidRDefault="00064794" w:rsidP="00064794">
      <w:pPr>
        <w:spacing w:line="200" w:lineRule="exact"/>
        <w:rPr>
          <w:rFonts w:ascii="Times New Roman" w:eastAsia="Times New Roman" w:hAnsi="Times New Roman"/>
        </w:rPr>
      </w:pPr>
    </w:p>
    <w:p w:rsidR="00064794" w:rsidRDefault="00064794" w:rsidP="00064794">
      <w:pPr>
        <w:spacing w:line="251" w:lineRule="exact"/>
        <w:rPr>
          <w:rFonts w:ascii="Times New Roman" w:eastAsia="Times New Roman" w:hAnsi="Times New Roman"/>
        </w:rPr>
      </w:pPr>
    </w:p>
    <w:p w:rsidR="00064794" w:rsidRDefault="00064794" w:rsidP="00064794">
      <w:pPr>
        <w:spacing w:line="251" w:lineRule="exact"/>
        <w:rPr>
          <w:rFonts w:ascii="Times New Roman" w:eastAsia="Times New Roman" w:hAnsi="Times New Roman"/>
        </w:rPr>
      </w:pPr>
    </w:p>
    <w:p w:rsidR="00064794" w:rsidRDefault="00064794" w:rsidP="00064794">
      <w:pPr>
        <w:spacing w:line="251" w:lineRule="exact"/>
        <w:rPr>
          <w:rFonts w:ascii="Times New Roman" w:eastAsia="Times New Roman" w:hAnsi="Times New Roman"/>
        </w:rPr>
      </w:pPr>
    </w:p>
    <w:p w:rsidR="00064794" w:rsidRDefault="00064794" w:rsidP="00064794">
      <w:pPr>
        <w:spacing w:line="251" w:lineRule="exact"/>
        <w:rPr>
          <w:rFonts w:ascii="Times New Roman" w:eastAsia="Times New Roman" w:hAnsi="Times New Roman"/>
        </w:rPr>
      </w:pPr>
    </w:p>
    <w:p w:rsidR="00064794" w:rsidRDefault="00064794" w:rsidP="00064794">
      <w:pPr>
        <w:spacing w:line="251" w:lineRule="exact"/>
        <w:rPr>
          <w:rFonts w:ascii="Times New Roman" w:eastAsia="Times New Roman" w:hAnsi="Times New Roman"/>
        </w:rPr>
      </w:pPr>
    </w:p>
    <w:p w:rsidR="00064794" w:rsidRDefault="00064794" w:rsidP="00064794">
      <w:pPr>
        <w:spacing w:line="251" w:lineRule="exact"/>
        <w:rPr>
          <w:rFonts w:ascii="Times New Roman" w:eastAsia="Times New Roman" w:hAnsi="Times New Roman"/>
        </w:rPr>
      </w:pPr>
    </w:p>
    <w:p w:rsidR="00064794" w:rsidRDefault="00064794" w:rsidP="00064794">
      <w:pPr>
        <w:spacing w:line="251" w:lineRule="exact"/>
        <w:rPr>
          <w:rFonts w:ascii="Times New Roman" w:eastAsia="Times New Roman" w:hAnsi="Times New Roman"/>
        </w:rPr>
      </w:pPr>
    </w:p>
    <w:p w:rsidR="00064794" w:rsidRPr="00064794" w:rsidRDefault="00064794" w:rsidP="00244C01">
      <w:pPr>
        <w:spacing w:line="0" w:lineRule="atLeast"/>
        <w:ind w:right="-19"/>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lastRenderedPageBreak/>
        <w:t xml:space="preserve">Рисунок </w:t>
      </w:r>
      <w:r w:rsidR="001A5098">
        <w:rPr>
          <w:rFonts w:ascii="Times New Roman" w:eastAsia="Times New Roman" w:hAnsi="Times New Roman" w:cs="Times New Roman"/>
          <w:sz w:val="28"/>
          <w:szCs w:val="28"/>
        </w:rPr>
        <w:t>7.1</w:t>
      </w:r>
      <w:r w:rsidRPr="00064794">
        <w:rPr>
          <w:rFonts w:ascii="Times New Roman" w:eastAsia="Times New Roman" w:hAnsi="Times New Roman" w:cs="Times New Roman"/>
          <w:sz w:val="28"/>
          <w:szCs w:val="28"/>
        </w:rPr>
        <w:t xml:space="preserve"> –  Распределение ДТП в зависимости </w:t>
      </w:r>
      <w:proofErr w:type="gramStart"/>
      <w:r w:rsidRPr="00064794">
        <w:rPr>
          <w:rFonts w:ascii="Times New Roman" w:eastAsia="Times New Roman" w:hAnsi="Times New Roman" w:cs="Times New Roman"/>
          <w:sz w:val="28"/>
          <w:szCs w:val="28"/>
        </w:rPr>
        <w:t>от</w:t>
      </w:r>
      <w:proofErr w:type="gramEnd"/>
      <w:r w:rsidRPr="00064794">
        <w:rPr>
          <w:rFonts w:ascii="Times New Roman" w:eastAsia="Times New Roman" w:hAnsi="Times New Roman" w:cs="Times New Roman"/>
          <w:sz w:val="28"/>
          <w:szCs w:val="28"/>
        </w:rPr>
        <w:t xml:space="preserve"> технической</w:t>
      </w:r>
    </w:p>
    <w:p w:rsidR="00064794" w:rsidRPr="00064794" w:rsidRDefault="00064794" w:rsidP="00244C01">
      <w:pPr>
        <w:spacing w:line="20" w:lineRule="exact"/>
        <w:jc w:val="both"/>
        <w:rPr>
          <w:rFonts w:ascii="Times New Roman" w:eastAsia="Times New Roman" w:hAnsi="Times New Roman" w:cs="Times New Roman"/>
          <w:sz w:val="28"/>
          <w:szCs w:val="28"/>
        </w:rPr>
      </w:pPr>
    </w:p>
    <w:p w:rsidR="00064794" w:rsidRPr="00064794" w:rsidRDefault="00064794" w:rsidP="00244C01">
      <w:pPr>
        <w:spacing w:line="0" w:lineRule="atLeast"/>
        <w:ind w:right="-19"/>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неисправности автомобилей:</w:t>
      </w:r>
    </w:p>
    <w:p w:rsidR="00064794" w:rsidRPr="00064794" w:rsidRDefault="00064794" w:rsidP="00244C01">
      <w:pPr>
        <w:spacing w:line="10" w:lineRule="exact"/>
        <w:jc w:val="both"/>
        <w:rPr>
          <w:rFonts w:ascii="Times New Roman" w:eastAsia="Times New Roman" w:hAnsi="Times New Roman" w:cs="Times New Roman"/>
          <w:sz w:val="28"/>
          <w:szCs w:val="28"/>
        </w:rPr>
      </w:pPr>
    </w:p>
    <w:p w:rsidR="00064794" w:rsidRPr="00064794" w:rsidRDefault="00064794" w:rsidP="00244C01">
      <w:pPr>
        <w:spacing w:line="0" w:lineRule="atLeast"/>
        <w:ind w:right="-19"/>
        <w:jc w:val="both"/>
        <w:rPr>
          <w:rFonts w:ascii="Times New Roman" w:eastAsia="Times New Roman" w:hAnsi="Times New Roman" w:cs="Times New Roman"/>
          <w:sz w:val="28"/>
          <w:szCs w:val="28"/>
        </w:rPr>
      </w:pPr>
      <w:r w:rsidRPr="00064794">
        <w:rPr>
          <w:rFonts w:ascii="Times New Roman" w:eastAsia="Times New Roman" w:hAnsi="Times New Roman" w:cs="Times New Roman"/>
          <w:i/>
          <w:sz w:val="28"/>
          <w:szCs w:val="28"/>
        </w:rPr>
        <w:t xml:space="preserve">1 </w:t>
      </w:r>
      <w:r w:rsidRPr="00064794">
        <w:rPr>
          <w:rFonts w:ascii="Times New Roman" w:eastAsia="Times New Roman" w:hAnsi="Times New Roman" w:cs="Times New Roman"/>
          <w:sz w:val="28"/>
          <w:szCs w:val="28"/>
        </w:rPr>
        <w:t>–</w:t>
      </w:r>
      <w:r w:rsidRPr="00064794">
        <w:rPr>
          <w:rFonts w:ascii="Times New Roman" w:eastAsia="Times New Roman" w:hAnsi="Times New Roman" w:cs="Times New Roman"/>
          <w:i/>
          <w:sz w:val="28"/>
          <w:szCs w:val="28"/>
        </w:rPr>
        <w:t xml:space="preserve">  </w:t>
      </w:r>
      <w:r w:rsidRPr="00064794">
        <w:rPr>
          <w:rFonts w:ascii="Times New Roman" w:eastAsia="Times New Roman" w:hAnsi="Times New Roman" w:cs="Times New Roman"/>
          <w:sz w:val="28"/>
          <w:szCs w:val="28"/>
        </w:rPr>
        <w:t>тормозные системы;</w:t>
      </w:r>
      <w:r w:rsidRPr="00064794">
        <w:rPr>
          <w:rFonts w:ascii="Times New Roman" w:eastAsia="Times New Roman" w:hAnsi="Times New Roman" w:cs="Times New Roman"/>
          <w:i/>
          <w:sz w:val="28"/>
          <w:szCs w:val="28"/>
        </w:rPr>
        <w:t xml:space="preserve"> 2 </w:t>
      </w:r>
      <w:r w:rsidRPr="00064794">
        <w:rPr>
          <w:rFonts w:ascii="Times New Roman" w:eastAsia="Times New Roman" w:hAnsi="Times New Roman" w:cs="Times New Roman"/>
          <w:sz w:val="28"/>
          <w:szCs w:val="28"/>
        </w:rPr>
        <w:t>–</w:t>
      </w:r>
      <w:r w:rsidRPr="00064794">
        <w:rPr>
          <w:rFonts w:ascii="Times New Roman" w:eastAsia="Times New Roman" w:hAnsi="Times New Roman" w:cs="Times New Roman"/>
          <w:i/>
          <w:sz w:val="28"/>
          <w:szCs w:val="28"/>
        </w:rPr>
        <w:t xml:space="preserve">  </w:t>
      </w:r>
      <w:r w:rsidRPr="00064794">
        <w:rPr>
          <w:rFonts w:ascii="Times New Roman" w:eastAsia="Times New Roman" w:hAnsi="Times New Roman" w:cs="Times New Roman"/>
          <w:sz w:val="28"/>
          <w:szCs w:val="28"/>
        </w:rPr>
        <w:t>приборы освещения и сигнализации;</w:t>
      </w:r>
    </w:p>
    <w:p w:rsidR="00064794" w:rsidRPr="00064794" w:rsidRDefault="00064794" w:rsidP="00244C01">
      <w:pPr>
        <w:spacing w:line="10" w:lineRule="exact"/>
        <w:jc w:val="both"/>
        <w:rPr>
          <w:rFonts w:ascii="Times New Roman" w:eastAsia="Times New Roman" w:hAnsi="Times New Roman" w:cs="Times New Roman"/>
          <w:sz w:val="28"/>
          <w:szCs w:val="28"/>
        </w:rPr>
      </w:pPr>
    </w:p>
    <w:p w:rsidR="00064794" w:rsidRPr="00064794" w:rsidRDefault="00064794" w:rsidP="00244C01">
      <w:pPr>
        <w:spacing w:line="0" w:lineRule="atLeast"/>
        <w:ind w:right="-19"/>
        <w:jc w:val="both"/>
        <w:rPr>
          <w:rFonts w:ascii="Times New Roman" w:eastAsia="Times New Roman" w:hAnsi="Times New Roman" w:cs="Times New Roman"/>
          <w:sz w:val="28"/>
          <w:szCs w:val="28"/>
        </w:rPr>
      </w:pPr>
      <w:r w:rsidRPr="00064794">
        <w:rPr>
          <w:rFonts w:ascii="Times New Roman" w:eastAsia="Times New Roman" w:hAnsi="Times New Roman" w:cs="Times New Roman"/>
          <w:i/>
          <w:sz w:val="28"/>
          <w:szCs w:val="28"/>
        </w:rPr>
        <w:t xml:space="preserve">3 </w:t>
      </w:r>
      <w:r w:rsidRPr="00064794">
        <w:rPr>
          <w:rFonts w:ascii="Times New Roman" w:eastAsia="Times New Roman" w:hAnsi="Times New Roman" w:cs="Times New Roman"/>
          <w:sz w:val="28"/>
          <w:szCs w:val="28"/>
        </w:rPr>
        <w:t>–</w:t>
      </w:r>
      <w:r w:rsidRPr="00064794">
        <w:rPr>
          <w:rFonts w:ascii="Times New Roman" w:eastAsia="Times New Roman" w:hAnsi="Times New Roman" w:cs="Times New Roman"/>
          <w:i/>
          <w:sz w:val="28"/>
          <w:szCs w:val="28"/>
        </w:rPr>
        <w:t xml:space="preserve">  </w:t>
      </w:r>
      <w:r w:rsidRPr="00064794">
        <w:rPr>
          <w:rFonts w:ascii="Times New Roman" w:eastAsia="Times New Roman" w:hAnsi="Times New Roman" w:cs="Times New Roman"/>
          <w:sz w:val="28"/>
          <w:szCs w:val="28"/>
        </w:rPr>
        <w:t>шины и колеса;</w:t>
      </w:r>
      <w:r w:rsidRPr="00064794">
        <w:rPr>
          <w:rFonts w:ascii="Times New Roman" w:eastAsia="Times New Roman" w:hAnsi="Times New Roman" w:cs="Times New Roman"/>
          <w:i/>
          <w:sz w:val="28"/>
          <w:szCs w:val="28"/>
        </w:rPr>
        <w:t xml:space="preserve"> 4 </w:t>
      </w:r>
      <w:r w:rsidRPr="00064794">
        <w:rPr>
          <w:rFonts w:ascii="Times New Roman" w:eastAsia="Times New Roman" w:hAnsi="Times New Roman" w:cs="Times New Roman"/>
          <w:sz w:val="28"/>
          <w:szCs w:val="28"/>
        </w:rPr>
        <w:t>–</w:t>
      </w:r>
      <w:r w:rsidRPr="00064794">
        <w:rPr>
          <w:rFonts w:ascii="Times New Roman" w:eastAsia="Times New Roman" w:hAnsi="Times New Roman" w:cs="Times New Roman"/>
          <w:i/>
          <w:sz w:val="28"/>
          <w:szCs w:val="28"/>
        </w:rPr>
        <w:t xml:space="preserve">  </w:t>
      </w:r>
      <w:r w:rsidRPr="00064794">
        <w:rPr>
          <w:rFonts w:ascii="Times New Roman" w:eastAsia="Times New Roman" w:hAnsi="Times New Roman" w:cs="Times New Roman"/>
          <w:sz w:val="28"/>
          <w:szCs w:val="28"/>
        </w:rPr>
        <w:t>рулевое управление;</w:t>
      </w:r>
      <w:r w:rsidRPr="00064794">
        <w:rPr>
          <w:rFonts w:ascii="Times New Roman" w:eastAsia="Times New Roman" w:hAnsi="Times New Roman" w:cs="Times New Roman"/>
          <w:i/>
          <w:sz w:val="28"/>
          <w:szCs w:val="28"/>
        </w:rPr>
        <w:t xml:space="preserve"> 5 </w:t>
      </w:r>
      <w:r w:rsidRPr="00064794">
        <w:rPr>
          <w:rFonts w:ascii="Times New Roman" w:eastAsia="Times New Roman" w:hAnsi="Times New Roman" w:cs="Times New Roman"/>
          <w:sz w:val="28"/>
          <w:szCs w:val="28"/>
        </w:rPr>
        <w:t>–</w:t>
      </w:r>
      <w:r w:rsidRPr="00064794">
        <w:rPr>
          <w:rFonts w:ascii="Times New Roman" w:eastAsia="Times New Roman" w:hAnsi="Times New Roman" w:cs="Times New Roman"/>
          <w:i/>
          <w:sz w:val="28"/>
          <w:szCs w:val="28"/>
        </w:rPr>
        <w:t xml:space="preserve">  </w:t>
      </w:r>
      <w:r w:rsidRPr="00064794">
        <w:rPr>
          <w:rFonts w:ascii="Times New Roman" w:eastAsia="Times New Roman" w:hAnsi="Times New Roman" w:cs="Times New Roman"/>
          <w:sz w:val="28"/>
          <w:szCs w:val="28"/>
        </w:rPr>
        <w:t>сцепное устройство;</w:t>
      </w:r>
    </w:p>
    <w:p w:rsidR="00064794" w:rsidRPr="00064794" w:rsidRDefault="00064794" w:rsidP="00244C01">
      <w:pPr>
        <w:spacing w:line="10" w:lineRule="exact"/>
        <w:jc w:val="both"/>
        <w:rPr>
          <w:rFonts w:ascii="Times New Roman" w:eastAsia="Times New Roman" w:hAnsi="Times New Roman" w:cs="Times New Roman"/>
          <w:sz w:val="28"/>
          <w:szCs w:val="28"/>
        </w:rPr>
      </w:pPr>
    </w:p>
    <w:p w:rsidR="00064794" w:rsidRPr="00064794" w:rsidRDefault="00064794" w:rsidP="00244C01">
      <w:pPr>
        <w:spacing w:line="0" w:lineRule="atLeast"/>
        <w:ind w:right="-19"/>
        <w:jc w:val="both"/>
        <w:rPr>
          <w:rFonts w:ascii="Times New Roman" w:eastAsia="Times New Roman" w:hAnsi="Times New Roman" w:cs="Times New Roman"/>
          <w:sz w:val="28"/>
          <w:szCs w:val="28"/>
        </w:rPr>
      </w:pPr>
      <w:r w:rsidRPr="00064794">
        <w:rPr>
          <w:rFonts w:ascii="Times New Roman" w:eastAsia="Times New Roman" w:hAnsi="Times New Roman" w:cs="Times New Roman"/>
          <w:i/>
          <w:sz w:val="28"/>
          <w:szCs w:val="28"/>
        </w:rPr>
        <w:t xml:space="preserve">6 </w:t>
      </w:r>
      <w:r w:rsidRPr="00064794">
        <w:rPr>
          <w:rFonts w:ascii="Times New Roman" w:eastAsia="Times New Roman" w:hAnsi="Times New Roman" w:cs="Times New Roman"/>
          <w:sz w:val="28"/>
          <w:szCs w:val="28"/>
        </w:rPr>
        <w:t>–</w:t>
      </w:r>
      <w:r w:rsidRPr="00064794">
        <w:rPr>
          <w:rFonts w:ascii="Times New Roman" w:eastAsia="Times New Roman" w:hAnsi="Times New Roman" w:cs="Times New Roman"/>
          <w:i/>
          <w:sz w:val="28"/>
          <w:szCs w:val="28"/>
        </w:rPr>
        <w:t xml:space="preserve">  </w:t>
      </w:r>
      <w:r w:rsidRPr="00064794">
        <w:rPr>
          <w:rFonts w:ascii="Times New Roman" w:eastAsia="Times New Roman" w:hAnsi="Times New Roman" w:cs="Times New Roman"/>
          <w:sz w:val="28"/>
          <w:szCs w:val="28"/>
        </w:rPr>
        <w:t>остальные</w:t>
      </w:r>
    </w:p>
    <w:p w:rsidR="00064794" w:rsidRPr="00064794" w:rsidRDefault="00064794" w:rsidP="00244C01">
      <w:pPr>
        <w:spacing w:line="138" w:lineRule="exact"/>
        <w:jc w:val="both"/>
        <w:rPr>
          <w:rFonts w:ascii="Times New Roman" w:eastAsia="Times New Roman" w:hAnsi="Times New Roman" w:cs="Times New Roman"/>
          <w:sz w:val="28"/>
          <w:szCs w:val="28"/>
        </w:rPr>
      </w:pPr>
    </w:p>
    <w:p w:rsidR="00064794" w:rsidRDefault="00064794" w:rsidP="00244C01">
      <w:pPr>
        <w:spacing w:line="0" w:lineRule="atLeast"/>
        <w:ind w:left="20" w:right="1640"/>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Таблица 2.2 – Классификация транспортных средств (не указаны категории L, G)</w:t>
      </w:r>
    </w:p>
    <w:p w:rsidR="00064794" w:rsidRPr="00064794" w:rsidRDefault="00064794" w:rsidP="00064794">
      <w:pPr>
        <w:spacing w:line="0" w:lineRule="atLeast"/>
        <w:ind w:left="20" w:right="1640"/>
        <w:jc w:val="both"/>
        <w:rPr>
          <w:rFonts w:ascii="Times New Roman" w:eastAsia="Times New Roman" w:hAnsi="Times New Roman" w:cs="Times New Roman"/>
          <w:sz w:val="28"/>
          <w:szCs w:val="28"/>
        </w:rPr>
      </w:pPr>
    </w:p>
    <w:tbl>
      <w:tblPr>
        <w:tblW w:w="10207" w:type="dxa"/>
        <w:tblInd w:w="10" w:type="dxa"/>
        <w:tblLayout w:type="fixed"/>
        <w:tblCellMar>
          <w:left w:w="0" w:type="dxa"/>
          <w:right w:w="0" w:type="dxa"/>
        </w:tblCellMar>
        <w:tblLook w:val="0000" w:firstRow="0" w:lastRow="0" w:firstColumn="0" w:lastColumn="0" w:noHBand="0" w:noVBand="0"/>
      </w:tblPr>
      <w:tblGrid>
        <w:gridCol w:w="1984"/>
        <w:gridCol w:w="3261"/>
        <w:gridCol w:w="4962"/>
      </w:tblGrid>
      <w:tr w:rsidR="00064794" w:rsidRPr="00064794" w:rsidTr="00064794">
        <w:trPr>
          <w:trHeight w:val="296"/>
        </w:trPr>
        <w:tc>
          <w:tcPr>
            <w:tcW w:w="1984" w:type="dxa"/>
            <w:tcBorders>
              <w:top w:val="single" w:sz="8" w:space="0" w:color="auto"/>
              <w:left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Категория</w:t>
            </w:r>
          </w:p>
        </w:tc>
        <w:tc>
          <w:tcPr>
            <w:tcW w:w="3261" w:type="dxa"/>
            <w:tcBorders>
              <w:top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Допустимая макси-</w:t>
            </w:r>
          </w:p>
        </w:tc>
        <w:tc>
          <w:tcPr>
            <w:tcW w:w="4962" w:type="dxa"/>
            <w:tcBorders>
              <w:top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Характеристика ТС</w:t>
            </w:r>
          </w:p>
        </w:tc>
      </w:tr>
      <w:tr w:rsidR="00064794" w:rsidRPr="00064794" w:rsidTr="00064794">
        <w:trPr>
          <w:trHeight w:val="163"/>
        </w:trPr>
        <w:tc>
          <w:tcPr>
            <w:tcW w:w="1984" w:type="dxa"/>
            <w:tcBorders>
              <w:left w:val="single" w:sz="8" w:space="0" w:color="auto"/>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p>
        </w:tc>
        <w:tc>
          <w:tcPr>
            <w:tcW w:w="3261"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proofErr w:type="spellStart"/>
            <w:r w:rsidRPr="00064794">
              <w:rPr>
                <w:rFonts w:ascii="Times New Roman" w:eastAsia="Times New Roman" w:hAnsi="Times New Roman" w:cs="Times New Roman"/>
                <w:sz w:val="28"/>
                <w:szCs w:val="28"/>
              </w:rPr>
              <w:t>мальная</w:t>
            </w:r>
            <w:proofErr w:type="spellEnd"/>
            <w:r w:rsidRPr="00064794">
              <w:rPr>
                <w:rFonts w:ascii="Times New Roman" w:eastAsia="Times New Roman" w:hAnsi="Times New Roman" w:cs="Times New Roman"/>
                <w:sz w:val="28"/>
                <w:szCs w:val="28"/>
              </w:rPr>
              <w:t xml:space="preserve"> масса</w:t>
            </w:r>
          </w:p>
        </w:tc>
        <w:tc>
          <w:tcPr>
            <w:tcW w:w="4962"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p>
        </w:tc>
      </w:tr>
      <w:tr w:rsidR="00064794" w:rsidRPr="00064794" w:rsidTr="00064794">
        <w:trPr>
          <w:trHeight w:val="210"/>
        </w:trPr>
        <w:tc>
          <w:tcPr>
            <w:tcW w:w="1984" w:type="dxa"/>
            <w:tcBorders>
              <w:top w:val="single" w:sz="8" w:space="0" w:color="auto"/>
              <w:left w:val="single" w:sz="8" w:space="0" w:color="auto"/>
              <w:bottom w:val="single" w:sz="4" w:space="0" w:color="auto"/>
              <w:right w:val="single" w:sz="8" w:space="0" w:color="auto"/>
            </w:tcBorders>
            <w:shd w:val="clear" w:color="auto" w:fill="auto"/>
          </w:tcPr>
          <w:p w:rsidR="00064794" w:rsidRPr="00064794" w:rsidRDefault="00064794" w:rsidP="00064794">
            <w:pPr>
              <w:rPr>
                <w:rFonts w:ascii="Times New Roman" w:eastAsia="Times New Roman" w:hAnsi="Times New Roman" w:cs="Times New Roman"/>
                <w:w w:val="91"/>
                <w:sz w:val="28"/>
                <w:szCs w:val="28"/>
                <w:vertAlign w:val="subscript"/>
              </w:rPr>
            </w:pPr>
            <w:r w:rsidRPr="00064794">
              <w:rPr>
                <w:rFonts w:ascii="Times New Roman" w:eastAsia="Times New Roman" w:hAnsi="Times New Roman" w:cs="Times New Roman"/>
                <w:w w:val="91"/>
                <w:sz w:val="28"/>
                <w:szCs w:val="28"/>
              </w:rPr>
              <w:t>М</w:t>
            </w:r>
            <w:proofErr w:type="gramStart"/>
            <w:r w:rsidRPr="00064794">
              <w:rPr>
                <w:rFonts w:ascii="Times New Roman" w:eastAsia="Times New Roman" w:hAnsi="Times New Roman" w:cs="Times New Roman"/>
                <w:w w:val="91"/>
                <w:sz w:val="28"/>
                <w:szCs w:val="28"/>
                <w:vertAlign w:val="subscript"/>
              </w:rPr>
              <w:t>1</w:t>
            </w:r>
            <w:proofErr w:type="gramEnd"/>
          </w:p>
        </w:tc>
        <w:tc>
          <w:tcPr>
            <w:tcW w:w="3261" w:type="dxa"/>
            <w:tcBorders>
              <w:top w:val="single" w:sz="8" w:space="0" w:color="auto"/>
              <w:bottom w:val="single" w:sz="4" w:space="0" w:color="auto"/>
              <w:right w:val="single" w:sz="8" w:space="0" w:color="auto"/>
            </w:tcBorders>
            <w:shd w:val="clear" w:color="auto" w:fill="auto"/>
          </w:tcPr>
          <w:p w:rsidR="00064794" w:rsidRPr="00064794" w:rsidRDefault="00064794" w:rsidP="00064794">
            <w:pPr>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Без ограничений</w:t>
            </w:r>
          </w:p>
        </w:tc>
        <w:tc>
          <w:tcPr>
            <w:tcW w:w="4962" w:type="dxa"/>
            <w:tcBorders>
              <w:top w:val="single" w:sz="8" w:space="0" w:color="auto"/>
              <w:bottom w:val="single" w:sz="4"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Для перевозки пассажиров, (мест для сидения не более 8, без водителя)</w:t>
            </w:r>
          </w:p>
        </w:tc>
      </w:tr>
      <w:tr w:rsidR="00064794" w:rsidRPr="00064794" w:rsidTr="00064794">
        <w:trPr>
          <w:trHeight w:val="219"/>
        </w:trPr>
        <w:tc>
          <w:tcPr>
            <w:tcW w:w="1984" w:type="dxa"/>
            <w:tcBorders>
              <w:top w:val="single" w:sz="4" w:space="0" w:color="auto"/>
              <w:left w:val="single" w:sz="8" w:space="0" w:color="auto"/>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w w:val="91"/>
                <w:sz w:val="28"/>
                <w:szCs w:val="28"/>
                <w:vertAlign w:val="subscript"/>
              </w:rPr>
            </w:pPr>
            <w:r w:rsidRPr="00064794">
              <w:rPr>
                <w:rFonts w:ascii="Times New Roman" w:eastAsia="Times New Roman" w:hAnsi="Times New Roman" w:cs="Times New Roman"/>
                <w:w w:val="91"/>
                <w:sz w:val="28"/>
                <w:szCs w:val="28"/>
              </w:rPr>
              <w:t>М</w:t>
            </w:r>
            <w:proofErr w:type="gramStart"/>
            <w:r w:rsidRPr="00064794">
              <w:rPr>
                <w:rFonts w:ascii="Times New Roman" w:eastAsia="Times New Roman" w:hAnsi="Times New Roman" w:cs="Times New Roman"/>
                <w:w w:val="91"/>
                <w:sz w:val="28"/>
                <w:szCs w:val="28"/>
                <w:vertAlign w:val="subscript"/>
              </w:rPr>
              <w:t>2</w:t>
            </w:r>
            <w:proofErr w:type="gramEnd"/>
          </w:p>
        </w:tc>
        <w:tc>
          <w:tcPr>
            <w:tcW w:w="3261" w:type="dxa"/>
            <w:tcBorders>
              <w:top w:val="single" w:sz="4" w:space="0" w:color="auto"/>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До 5 т</w:t>
            </w:r>
          </w:p>
        </w:tc>
        <w:tc>
          <w:tcPr>
            <w:tcW w:w="4962" w:type="dxa"/>
            <w:tcBorders>
              <w:top w:val="single" w:sz="4"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proofErr w:type="gramStart"/>
            <w:r w:rsidRPr="00064794">
              <w:rPr>
                <w:rFonts w:ascii="Times New Roman" w:eastAsia="Times New Roman" w:hAnsi="Times New Roman" w:cs="Times New Roman"/>
                <w:sz w:val="28"/>
                <w:szCs w:val="28"/>
              </w:rPr>
              <w:t>Для перевозки пассажиров, (мест для</w:t>
            </w:r>
            <w:proofErr w:type="gramEnd"/>
          </w:p>
        </w:tc>
      </w:tr>
      <w:tr w:rsidR="00064794" w:rsidRPr="00064794" w:rsidTr="00064794">
        <w:trPr>
          <w:trHeight w:val="215"/>
        </w:trPr>
        <w:tc>
          <w:tcPr>
            <w:tcW w:w="1984" w:type="dxa"/>
            <w:tcBorders>
              <w:left w:val="single" w:sz="8" w:space="0" w:color="auto"/>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w w:val="96"/>
                <w:sz w:val="28"/>
                <w:szCs w:val="28"/>
                <w:vertAlign w:val="subscript"/>
              </w:rPr>
            </w:pPr>
            <w:r w:rsidRPr="00064794">
              <w:rPr>
                <w:rFonts w:ascii="Times New Roman" w:eastAsia="Times New Roman" w:hAnsi="Times New Roman" w:cs="Times New Roman"/>
                <w:w w:val="96"/>
                <w:sz w:val="28"/>
                <w:szCs w:val="28"/>
              </w:rPr>
              <w:t>М</w:t>
            </w:r>
            <w:r w:rsidRPr="00064794">
              <w:rPr>
                <w:rFonts w:ascii="Times New Roman" w:eastAsia="Times New Roman" w:hAnsi="Times New Roman" w:cs="Times New Roman"/>
                <w:w w:val="96"/>
                <w:sz w:val="28"/>
                <w:szCs w:val="28"/>
                <w:vertAlign w:val="subscript"/>
              </w:rPr>
              <w:t>3</w:t>
            </w:r>
          </w:p>
        </w:tc>
        <w:tc>
          <w:tcPr>
            <w:tcW w:w="3261"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Более 5 т</w:t>
            </w:r>
          </w:p>
        </w:tc>
        <w:tc>
          <w:tcPr>
            <w:tcW w:w="4962"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сидения более 8, без водителя)</w:t>
            </w:r>
          </w:p>
        </w:tc>
      </w:tr>
      <w:tr w:rsidR="00064794" w:rsidRPr="00064794" w:rsidTr="00064794">
        <w:trPr>
          <w:trHeight w:val="215"/>
        </w:trPr>
        <w:tc>
          <w:tcPr>
            <w:tcW w:w="1984" w:type="dxa"/>
            <w:tcBorders>
              <w:left w:val="single" w:sz="8" w:space="0" w:color="auto"/>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vertAlign w:val="subscript"/>
              </w:rPr>
            </w:pPr>
            <w:r w:rsidRPr="00064794">
              <w:rPr>
                <w:rFonts w:ascii="Times New Roman" w:eastAsia="Times New Roman" w:hAnsi="Times New Roman" w:cs="Times New Roman"/>
                <w:sz w:val="28"/>
                <w:szCs w:val="28"/>
              </w:rPr>
              <w:t>N</w:t>
            </w:r>
            <w:r w:rsidRPr="00064794">
              <w:rPr>
                <w:rFonts w:ascii="Times New Roman" w:eastAsia="Times New Roman" w:hAnsi="Times New Roman" w:cs="Times New Roman"/>
                <w:sz w:val="28"/>
                <w:szCs w:val="28"/>
                <w:vertAlign w:val="subscript"/>
              </w:rPr>
              <w:t>1</w:t>
            </w:r>
          </w:p>
        </w:tc>
        <w:tc>
          <w:tcPr>
            <w:tcW w:w="3261"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До 3,5 т</w:t>
            </w:r>
          </w:p>
        </w:tc>
        <w:tc>
          <w:tcPr>
            <w:tcW w:w="4962" w:type="dxa"/>
            <w:tcBorders>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p>
        </w:tc>
      </w:tr>
      <w:tr w:rsidR="00064794" w:rsidRPr="00064794" w:rsidTr="00064794">
        <w:trPr>
          <w:trHeight w:val="215"/>
        </w:trPr>
        <w:tc>
          <w:tcPr>
            <w:tcW w:w="1984" w:type="dxa"/>
            <w:tcBorders>
              <w:left w:val="single" w:sz="8" w:space="0" w:color="auto"/>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vertAlign w:val="subscript"/>
              </w:rPr>
            </w:pPr>
            <w:r w:rsidRPr="00064794">
              <w:rPr>
                <w:rFonts w:ascii="Times New Roman" w:eastAsia="Times New Roman" w:hAnsi="Times New Roman" w:cs="Times New Roman"/>
                <w:sz w:val="28"/>
                <w:szCs w:val="28"/>
              </w:rPr>
              <w:t>N</w:t>
            </w:r>
            <w:r w:rsidRPr="00064794">
              <w:rPr>
                <w:rFonts w:ascii="Times New Roman" w:eastAsia="Times New Roman" w:hAnsi="Times New Roman" w:cs="Times New Roman"/>
                <w:sz w:val="28"/>
                <w:szCs w:val="28"/>
                <w:vertAlign w:val="subscript"/>
              </w:rPr>
              <w:t>2</w:t>
            </w:r>
          </w:p>
        </w:tc>
        <w:tc>
          <w:tcPr>
            <w:tcW w:w="3261"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Более 3,5 до 12 т</w:t>
            </w:r>
          </w:p>
        </w:tc>
        <w:tc>
          <w:tcPr>
            <w:tcW w:w="4962" w:type="dxa"/>
            <w:tcBorders>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Для перевозки грузов</w:t>
            </w:r>
          </w:p>
        </w:tc>
      </w:tr>
      <w:tr w:rsidR="00064794" w:rsidRPr="00064794" w:rsidTr="00064794">
        <w:trPr>
          <w:trHeight w:val="215"/>
        </w:trPr>
        <w:tc>
          <w:tcPr>
            <w:tcW w:w="1984" w:type="dxa"/>
            <w:tcBorders>
              <w:left w:val="single" w:sz="8" w:space="0" w:color="auto"/>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vertAlign w:val="subscript"/>
              </w:rPr>
            </w:pPr>
            <w:r w:rsidRPr="00064794">
              <w:rPr>
                <w:rFonts w:ascii="Times New Roman" w:eastAsia="Times New Roman" w:hAnsi="Times New Roman" w:cs="Times New Roman"/>
                <w:sz w:val="28"/>
                <w:szCs w:val="28"/>
              </w:rPr>
              <w:t>N</w:t>
            </w:r>
            <w:r w:rsidRPr="00064794">
              <w:rPr>
                <w:rFonts w:ascii="Times New Roman" w:eastAsia="Times New Roman" w:hAnsi="Times New Roman" w:cs="Times New Roman"/>
                <w:sz w:val="28"/>
                <w:szCs w:val="28"/>
                <w:vertAlign w:val="subscript"/>
              </w:rPr>
              <w:t>3</w:t>
            </w:r>
          </w:p>
        </w:tc>
        <w:tc>
          <w:tcPr>
            <w:tcW w:w="3261"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Более 12 т</w:t>
            </w:r>
          </w:p>
        </w:tc>
        <w:tc>
          <w:tcPr>
            <w:tcW w:w="4962"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p>
        </w:tc>
      </w:tr>
      <w:tr w:rsidR="00064794" w:rsidRPr="00064794" w:rsidTr="00064794">
        <w:trPr>
          <w:trHeight w:val="215"/>
        </w:trPr>
        <w:tc>
          <w:tcPr>
            <w:tcW w:w="1984" w:type="dxa"/>
            <w:tcBorders>
              <w:left w:val="single" w:sz="8" w:space="0" w:color="auto"/>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vertAlign w:val="subscript"/>
              </w:rPr>
            </w:pPr>
            <w:r w:rsidRPr="00064794">
              <w:rPr>
                <w:rFonts w:ascii="Times New Roman" w:eastAsia="Times New Roman" w:hAnsi="Times New Roman" w:cs="Times New Roman"/>
                <w:sz w:val="28"/>
                <w:szCs w:val="28"/>
              </w:rPr>
              <w:t>О</w:t>
            </w:r>
            <w:proofErr w:type="gramStart"/>
            <w:r w:rsidRPr="00064794">
              <w:rPr>
                <w:rFonts w:ascii="Times New Roman" w:eastAsia="Times New Roman" w:hAnsi="Times New Roman" w:cs="Times New Roman"/>
                <w:sz w:val="28"/>
                <w:szCs w:val="28"/>
                <w:vertAlign w:val="subscript"/>
              </w:rPr>
              <w:t>1</w:t>
            </w:r>
            <w:proofErr w:type="gramEnd"/>
          </w:p>
        </w:tc>
        <w:tc>
          <w:tcPr>
            <w:tcW w:w="3261"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До 0,75 т</w:t>
            </w:r>
          </w:p>
        </w:tc>
        <w:tc>
          <w:tcPr>
            <w:tcW w:w="4962" w:type="dxa"/>
            <w:tcBorders>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p>
        </w:tc>
      </w:tr>
      <w:tr w:rsidR="00064794" w:rsidRPr="00064794" w:rsidTr="00064794">
        <w:trPr>
          <w:trHeight w:val="215"/>
        </w:trPr>
        <w:tc>
          <w:tcPr>
            <w:tcW w:w="1984" w:type="dxa"/>
            <w:tcBorders>
              <w:left w:val="single" w:sz="8" w:space="0" w:color="auto"/>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vertAlign w:val="subscript"/>
              </w:rPr>
            </w:pPr>
            <w:r w:rsidRPr="00064794">
              <w:rPr>
                <w:rFonts w:ascii="Times New Roman" w:eastAsia="Times New Roman" w:hAnsi="Times New Roman" w:cs="Times New Roman"/>
                <w:sz w:val="28"/>
                <w:szCs w:val="28"/>
              </w:rPr>
              <w:t>О</w:t>
            </w:r>
            <w:proofErr w:type="gramStart"/>
            <w:r w:rsidRPr="00064794">
              <w:rPr>
                <w:rFonts w:ascii="Times New Roman" w:eastAsia="Times New Roman" w:hAnsi="Times New Roman" w:cs="Times New Roman"/>
                <w:sz w:val="28"/>
                <w:szCs w:val="28"/>
                <w:vertAlign w:val="subscript"/>
              </w:rPr>
              <w:t>2</w:t>
            </w:r>
            <w:proofErr w:type="gramEnd"/>
          </w:p>
        </w:tc>
        <w:tc>
          <w:tcPr>
            <w:tcW w:w="3261"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Более 0,75 до 3,5 т</w:t>
            </w:r>
          </w:p>
        </w:tc>
        <w:tc>
          <w:tcPr>
            <w:tcW w:w="4962" w:type="dxa"/>
            <w:tcBorders>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Буксируемые прицепы</w:t>
            </w:r>
          </w:p>
        </w:tc>
      </w:tr>
      <w:tr w:rsidR="00064794" w:rsidRPr="00064794" w:rsidTr="00064794">
        <w:trPr>
          <w:trHeight w:val="215"/>
        </w:trPr>
        <w:tc>
          <w:tcPr>
            <w:tcW w:w="1984" w:type="dxa"/>
            <w:tcBorders>
              <w:left w:val="single" w:sz="8" w:space="0" w:color="auto"/>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vertAlign w:val="subscript"/>
              </w:rPr>
            </w:pPr>
            <w:r w:rsidRPr="00064794">
              <w:rPr>
                <w:rFonts w:ascii="Times New Roman" w:eastAsia="Times New Roman" w:hAnsi="Times New Roman" w:cs="Times New Roman"/>
                <w:sz w:val="28"/>
                <w:szCs w:val="28"/>
              </w:rPr>
              <w:t>О</w:t>
            </w:r>
            <w:r w:rsidRPr="00064794">
              <w:rPr>
                <w:rFonts w:ascii="Times New Roman" w:eastAsia="Times New Roman" w:hAnsi="Times New Roman" w:cs="Times New Roman"/>
                <w:sz w:val="28"/>
                <w:szCs w:val="28"/>
                <w:vertAlign w:val="subscript"/>
              </w:rPr>
              <w:t>3</w:t>
            </w:r>
          </w:p>
        </w:tc>
        <w:tc>
          <w:tcPr>
            <w:tcW w:w="3261"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Более 3,5 до 10 т</w:t>
            </w:r>
          </w:p>
        </w:tc>
        <w:tc>
          <w:tcPr>
            <w:tcW w:w="4962" w:type="dxa"/>
            <w:tcBorders>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и полуприцепы</w:t>
            </w:r>
          </w:p>
        </w:tc>
      </w:tr>
      <w:tr w:rsidR="00064794" w:rsidRPr="00064794" w:rsidTr="00064794">
        <w:trPr>
          <w:trHeight w:val="215"/>
        </w:trPr>
        <w:tc>
          <w:tcPr>
            <w:tcW w:w="1984" w:type="dxa"/>
            <w:tcBorders>
              <w:left w:val="single" w:sz="8" w:space="0" w:color="auto"/>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vertAlign w:val="subscript"/>
              </w:rPr>
            </w:pPr>
            <w:r w:rsidRPr="00064794">
              <w:rPr>
                <w:rFonts w:ascii="Times New Roman" w:eastAsia="Times New Roman" w:hAnsi="Times New Roman" w:cs="Times New Roman"/>
                <w:sz w:val="28"/>
                <w:szCs w:val="28"/>
              </w:rPr>
              <w:t>О</w:t>
            </w:r>
            <w:proofErr w:type="gramStart"/>
            <w:r w:rsidRPr="00064794">
              <w:rPr>
                <w:rFonts w:ascii="Times New Roman" w:eastAsia="Times New Roman" w:hAnsi="Times New Roman" w:cs="Times New Roman"/>
                <w:sz w:val="28"/>
                <w:szCs w:val="28"/>
                <w:vertAlign w:val="subscript"/>
              </w:rPr>
              <w:t>4</w:t>
            </w:r>
            <w:proofErr w:type="gramEnd"/>
          </w:p>
        </w:tc>
        <w:tc>
          <w:tcPr>
            <w:tcW w:w="3261"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Более 10 т</w:t>
            </w:r>
          </w:p>
        </w:tc>
        <w:tc>
          <w:tcPr>
            <w:tcW w:w="4962" w:type="dxa"/>
            <w:tcBorders>
              <w:bottom w:val="single" w:sz="8" w:space="0" w:color="auto"/>
              <w:right w:val="single" w:sz="8" w:space="0" w:color="auto"/>
            </w:tcBorders>
            <w:shd w:val="clear" w:color="auto" w:fill="auto"/>
            <w:vAlign w:val="bottom"/>
          </w:tcPr>
          <w:p w:rsidR="00064794" w:rsidRPr="00064794" w:rsidRDefault="00064794" w:rsidP="00064794">
            <w:pPr>
              <w:jc w:val="both"/>
              <w:rPr>
                <w:rFonts w:ascii="Times New Roman" w:eastAsia="Times New Roman" w:hAnsi="Times New Roman" w:cs="Times New Roman"/>
                <w:sz w:val="28"/>
                <w:szCs w:val="28"/>
              </w:rPr>
            </w:pPr>
          </w:p>
        </w:tc>
      </w:tr>
    </w:tbl>
    <w:p w:rsidR="00064794" w:rsidRPr="00064794" w:rsidRDefault="00064794" w:rsidP="00064794">
      <w:pPr>
        <w:spacing w:line="112" w:lineRule="exact"/>
        <w:jc w:val="both"/>
        <w:rPr>
          <w:rFonts w:ascii="Times New Roman" w:eastAsia="Times New Roman" w:hAnsi="Times New Roman" w:cs="Times New Roman"/>
          <w:sz w:val="28"/>
          <w:szCs w:val="28"/>
        </w:rPr>
      </w:pPr>
    </w:p>
    <w:p w:rsidR="00240219" w:rsidRPr="00240219" w:rsidRDefault="00240219" w:rsidP="00240219">
      <w:pPr>
        <w:spacing w:line="0" w:lineRule="atLeast"/>
        <w:rPr>
          <w:rFonts w:ascii="Times New Roman" w:eastAsia="Times New Roman" w:hAnsi="Times New Roman"/>
          <w:b/>
          <w:sz w:val="28"/>
          <w:szCs w:val="28"/>
        </w:rPr>
      </w:pPr>
      <w:r w:rsidRPr="00240219">
        <w:rPr>
          <w:rFonts w:ascii="Times New Roman" w:eastAsia="Times New Roman" w:hAnsi="Times New Roman"/>
          <w:b/>
          <w:sz w:val="28"/>
          <w:szCs w:val="28"/>
        </w:rPr>
        <w:t>Контрольные вопросы</w:t>
      </w:r>
    </w:p>
    <w:p w:rsidR="00240219" w:rsidRPr="00240219" w:rsidRDefault="00240219" w:rsidP="001C7DBD">
      <w:pPr>
        <w:pStyle w:val="a8"/>
        <w:numPr>
          <w:ilvl w:val="0"/>
          <w:numId w:val="79"/>
        </w:numPr>
        <w:tabs>
          <w:tab w:val="left" w:pos="426"/>
        </w:tabs>
        <w:spacing w:line="0" w:lineRule="atLeast"/>
        <w:ind w:left="0" w:firstLine="0"/>
        <w:rPr>
          <w:rFonts w:ascii="Times New Roman" w:eastAsia="Times New Roman" w:hAnsi="Times New Roman"/>
          <w:sz w:val="28"/>
          <w:szCs w:val="28"/>
        </w:rPr>
      </w:pPr>
      <w:r w:rsidRPr="00240219">
        <w:rPr>
          <w:rFonts w:ascii="Times New Roman" w:eastAsia="Times New Roman" w:hAnsi="Times New Roman"/>
          <w:sz w:val="28"/>
          <w:szCs w:val="28"/>
        </w:rPr>
        <w:t>Основные причины ДТП, связанных с техническим состоянием.</w:t>
      </w:r>
    </w:p>
    <w:p w:rsidR="00963006" w:rsidRDefault="00963006" w:rsidP="00064794">
      <w:pPr>
        <w:spacing w:line="0" w:lineRule="atLeast"/>
        <w:ind w:left="460"/>
        <w:jc w:val="both"/>
        <w:rPr>
          <w:rFonts w:ascii="Times New Roman" w:eastAsia="Times New Roman" w:hAnsi="Times New Roman" w:cs="Times New Roman"/>
          <w:b/>
          <w:sz w:val="28"/>
          <w:szCs w:val="28"/>
        </w:rPr>
      </w:pPr>
    </w:p>
    <w:p w:rsidR="00064794" w:rsidRPr="00064794" w:rsidRDefault="00963006" w:rsidP="00064794">
      <w:pPr>
        <w:spacing w:line="0" w:lineRule="atLeast"/>
        <w:ind w:left="46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Лекция 15-16. </w:t>
      </w:r>
      <w:r w:rsidR="00064794" w:rsidRPr="00064794">
        <w:rPr>
          <w:rFonts w:ascii="Times New Roman" w:eastAsia="Times New Roman" w:hAnsi="Times New Roman" w:cs="Times New Roman"/>
          <w:b/>
          <w:sz w:val="28"/>
          <w:szCs w:val="28"/>
        </w:rPr>
        <w:t>Требования к тормозному управлению</w:t>
      </w:r>
    </w:p>
    <w:p w:rsidR="00064794" w:rsidRPr="00064794" w:rsidRDefault="00064794" w:rsidP="00064794">
      <w:pPr>
        <w:spacing w:line="135" w:lineRule="exact"/>
        <w:jc w:val="both"/>
        <w:rPr>
          <w:rFonts w:ascii="Times New Roman" w:eastAsia="Times New Roman" w:hAnsi="Times New Roman" w:cs="Times New Roman"/>
          <w:sz w:val="28"/>
          <w:szCs w:val="28"/>
        </w:rPr>
      </w:pPr>
    </w:p>
    <w:p w:rsidR="00064794" w:rsidRPr="00064794" w:rsidRDefault="00064794" w:rsidP="00162E6A">
      <w:pPr>
        <w:ind w:firstLine="454"/>
        <w:jc w:val="both"/>
        <w:rPr>
          <w:rFonts w:ascii="Times New Roman" w:eastAsia="Times New Roman" w:hAnsi="Times New Roman" w:cs="Times New Roman"/>
          <w:sz w:val="28"/>
          <w:szCs w:val="28"/>
        </w:rPr>
      </w:pPr>
      <w:r w:rsidRPr="00064794">
        <w:rPr>
          <w:rFonts w:ascii="Times New Roman" w:eastAsia="Times New Roman" w:hAnsi="Times New Roman" w:cs="Times New Roman"/>
          <w:sz w:val="28"/>
          <w:szCs w:val="28"/>
        </w:rPr>
        <w:t>Тормозное управление любого современного автомобиля должно состоять минимум из трех тормозных систем: рабочей, стояночной и запасной. Техническое состояние тормозн</w:t>
      </w:r>
      <w:r w:rsidR="00162E6A">
        <w:rPr>
          <w:rFonts w:ascii="Times New Roman" w:eastAsia="Times New Roman" w:hAnsi="Times New Roman" w:cs="Times New Roman"/>
          <w:sz w:val="28"/>
          <w:szCs w:val="28"/>
        </w:rPr>
        <w:t xml:space="preserve">ых систем </w:t>
      </w:r>
      <w:r w:rsidRPr="00064794">
        <w:rPr>
          <w:rFonts w:ascii="Times New Roman" w:eastAsia="Times New Roman" w:hAnsi="Times New Roman" w:cs="Times New Roman"/>
          <w:sz w:val="28"/>
          <w:szCs w:val="28"/>
        </w:rPr>
        <w:t>может проверяться на роликовы</w:t>
      </w:r>
      <w:r>
        <w:rPr>
          <w:rFonts w:ascii="Times New Roman" w:eastAsia="Times New Roman" w:hAnsi="Times New Roman" w:cs="Times New Roman"/>
          <w:sz w:val="28"/>
          <w:szCs w:val="28"/>
        </w:rPr>
        <w:t>х тормозных стендах силового ти</w:t>
      </w:r>
      <w:r w:rsidRPr="00064794">
        <w:rPr>
          <w:rFonts w:ascii="Times New Roman" w:eastAsia="Times New Roman" w:hAnsi="Times New Roman" w:cs="Times New Roman"/>
          <w:sz w:val="28"/>
          <w:szCs w:val="28"/>
        </w:rPr>
        <w:t>па или в дорожных условиях. Оба эти метода имеют как преимущества, так и недостатки.</w:t>
      </w:r>
    </w:p>
    <w:p w:rsidR="00387F5B" w:rsidRPr="00387F5B" w:rsidRDefault="00387F5B" w:rsidP="00162E6A">
      <w:pPr>
        <w:ind w:firstLine="426"/>
        <w:jc w:val="both"/>
        <w:rPr>
          <w:rFonts w:ascii="Times New Roman" w:eastAsia="Times New Roman" w:hAnsi="Times New Roman" w:cs="Times New Roman"/>
          <w:sz w:val="28"/>
          <w:szCs w:val="28"/>
        </w:rPr>
      </w:pPr>
      <w:r w:rsidRPr="00387F5B">
        <w:rPr>
          <w:rFonts w:ascii="Times New Roman" w:eastAsia="Times New Roman" w:hAnsi="Times New Roman" w:cs="Times New Roman"/>
          <w:sz w:val="28"/>
          <w:szCs w:val="28"/>
        </w:rPr>
        <w:t>Проверка в дорожных условиях происходит при максимальной приближенности к реальным условиям эксплуатации, но в то же время не позволяет оценить работоспособность отдельных осей или тормозных механизмов, также проверка в дорожных условиях ограничивается погодными факторами, т. к. требуе</w:t>
      </w:r>
      <w:r>
        <w:rPr>
          <w:rFonts w:ascii="Times New Roman" w:eastAsia="Times New Roman" w:hAnsi="Times New Roman" w:cs="Times New Roman"/>
          <w:sz w:val="28"/>
          <w:szCs w:val="28"/>
        </w:rPr>
        <w:t>т чистой и сухой поверхности до</w:t>
      </w:r>
      <w:r w:rsidRPr="00387F5B">
        <w:rPr>
          <w:rFonts w:ascii="Times New Roman" w:eastAsia="Times New Roman" w:hAnsi="Times New Roman" w:cs="Times New Roman"/>
          <w:sz w:val="28"/>
          <w:szCs w:val="28"/>
        </w:rPr>
        <w:t>рожного покрытия.</w:t>
      </w:r>
    </w:p>
    <w:p w:rsidR="00387F5B" w:rsidRPr="00387F5B" w:rsidRDefault="00387F5B" w:rsidP="00162E6A">
      <w:pPr>
        <w:jc w:val="both"/>
        <w:rPr>
          <w:rFonts w:ascii="Times New Roman" w:eastAsia="Times New Roman" w:hAnsi="Times New Roman" w:cs="Times New Roman"/>
          <w:sz w:val="28"/>
          <w:szCs w:val="28"/>
        </w:rPr>
      </w:pPr>
      <w:r w:rsidRPr="00387F5B">
        <w:rPr>
          <w:rFonts w:ascii="Times New Roman" w:eastAsia="Times New Roman" w:hAnsi="Times New Roman" w:cs="Times New Roman"/>
          <w:sz w:val="28"/>
          <w:szCs w:val="28"/>
        </w:rPr>
        <w:t>Проверка на стендах обеспечивает более локальное обнаружение неисправности, но осуществляется в условиях, далеких от реальных (скорость не более 5–6 км/ч), и тре</w:t>
      </w:r>
      <w:r>
        <w:rPr>
          <w:rFonts w:ascii="Times New Roman" w:eastAsia="Times New Roman" w:hAnsi="Times New Roman" w:cs="Times New Roman"/>
          <w:sz w:val="28"/>
          <w:szCs w:val="28"/>
        </w:rPr>
        <w:t>бует наличия дорогостоящего обо</w:t>
      </w:r>
      <w:r w:rsidRPr="00387F5B">
        <w:rPr>
          <w:rFonts w:ascii="Times New Roman" w:eastAsia="Times New Roman" w:hAnsi="Times New Roman" w:cs="Times New Roman"/>
          <w:sz w:val="28"/>
          <w:szCs w:val="28"/>
        </w:rPr>
        <w:t xml:space="preserve">рудования. Кроме того, сцепление </w:t>
      </w:r>
      <w:r>
        <w:rPr>
          <w:rFonts w:ascii="Times New Roman" w:eastAsia="Times New Roman" w:hAnsi="Times New Roman" w:cs="Times New Roman"/>
          <w:sz w:val="28"/>
          <w:szCs w:val="28"/>
        </w:rPr>
        <w:t>шин с поверхностью барабанов ни</w:t>
      </w:r>
      <w:r w:rsidRPr="00387F5B">
        <w:rPr>
          <w:rFonts w:ascii="Times New Roman" w:eastAsia="Times New Roman" w:hAnsi="Times New Roman" w:cs="Times New Roman"/>
          <w:sz w:val="28"/>
          <w:szCs w:val="28"/>
        </w:rPr>
        <w:t>же, чем при дорожных испытаниях – коэффициент сцепления не более 0,7 против 0,8 с сухим асфальтовым покрытием.</w:t>
      </w:r>
    </w:p>
    <w:p w:rsidR="00387F5B" w:rsidRPr="00387F5B" w:rsidRDefault="00387F5B" w:rsidP="00162E6A">
      <w:pPr>
        <w:jc w:val="both"/>
        <w:rPr>
          <w:rFonts w:ascii="Times New Roman" w:eastAsia="Times New Roman" w:hAnsi="Times New Roman" w:cs="Times New Roman"/>
          <w:sz w:val="28"/>
          <w:szCs w:val="28"/>
        </w:rPr>
      </w:pPr>
      <w:r w:rsidRPr="00387F5B">
        <w:rPr>
          <w:rFonts w:ascii="Times New Roman" w:eastAsia="Times New Roman" w:hAnsi="Times New Roman" w:cs="Times New Roman"/>
          <w:sz w:val="28"/>
          <w:szCs w:val="28"/>
        </w:rPr>
        <w:t>Для получения достоверных результатов о состоянии тормозных систем при любом методе провер</w:t>
      </w:r>
      <w:r>
        <w:rPr>
          <w:rFonts w:ascii="Times New Roman" w:eastAsia="Times New Roman" w:hAnsi="Times New Roman" w:cs="Times New Roman"/>
          <w:sz w:val="28"/>
          <w:szCs w:val="28"/>
        </w:rPr>
        <w:t>ки необходимо обеспечить следую</w:t>
      </w:r>
      <w:r w:rsidRPr="00387F5B">
        <w:rPr>
          <w:rFonts w:ascii="Times New Roman" w:eastAsia="Times New Roman" w:hAnsi="Times New Roman" w:cs="Times New Roman"/>
          <w:sz w:val="28"/>
          <w:szCs w:val="28"/>
        </w:rPr>
        <w:t>щие условия:</w:t>
      </w:r>
    </w:p>
    <w:p w:rsidR="00387F5B" w:rsidRPr="00387F5B" w:rsidRDefault="00387F5B" w:rsidP="00C57C2F">
      <w:pPr>
        <w:ind w:firstLine="426"/>
        <w:jc w:val="both"/>
        <w:rPr>
          <w:rFonts w:ascii="Times New Roman" w:eastAsia="Times New Roman" w:hAnsi="Times New Roman" w:cs="Times New Roman"/>
          <w:sz w:val="28"/>
          <w:szCs w:val="28"/>
        </w:rPr>
      </w:pPr>
      <w:r w:rsidRPr="00387F5B">
        <w:rPr>
          <w:rFonts w:ascii="Times New Roman" w:eastAsia="Times New Roman" w:hAnsi="Times New Roman" w:cs="Times New Roman"/>
          <w:sz w:val="28"/>
          <w:szCs w:val="28"/>
        </w:rPr>
        <w:lastRenderedPageBreak/>
        <w:t>–  шины должны быть сухими и чистыми;</w:t>
      </w:r>
    </w:p>
    <w:p w:rsidR="00387F5B" w:rsidRPr="00387F5B" w:rsidRDefault="00387F5B" w:rsidP="00C57C2F">
      <w:pPr>
        <w:ind w:firstLine="426"/>
        <w:jc w:val="both"/>
        <w:rPr>
          <w:rFonts w:ascii="Times New Roman" w:eastAsia="Times New Roman" w:hAnsi="Times New Roman" w:cs="Times New Roman"/>
          <w:sz w:val="28"/>
          <w:szCs w:val="28"/>
        </w:rPr>
      </w:pPr>
      <w:r w:rsidRPr="00387F5B">
        <w:rPr>
          <w:rFonts w:ascii="Times New Roman" w:eastAsia="Times New Roman" w:hAnsi="Times New Roman" w:cs="Times New Roman"/>
          <w:sz w:val="28"/>
          <w:szCs w:val="28"/>
        </w:rPr>
        <w:t>– давление в шинах и остаточная глубина протек</w:t>
      </w:r>
      <w:r>
        <w:rPr>
          <w:rFonts w:ascii="Times New Roman" w:eastAsia="Times New Roman" w:hAnsi="Times New Roman" w:cs="Times New Roman"/>
          <w:sz w:val="28"/>
          <w:szCs w:val="28"/>
        </w:rPr>
        <w:t>тора должны со</w:t>
      </w:r>
      <w:r w:rsidRPr="00387F5B">
        <w:rPr>
          <w:rFonts w:ascii="Times New Roman" w:eastAsia="Times New Roman" w:hAnsi="Times New Roman" w:cs="Times New Roman"/>
          <w:sz w:val="28"/>
          <w:szCs w:val="28"/>
        </w:rPr>
        <w:t>ответствовать требованиям нормативных документов;</w:t>
      </w:r>
    </w:p>
    <w:p w:rsidR="00387F5B" w:rsidRPr="00387F5B" w:rsidRDefault="00387F5B" w:rsidP="00C57C2F">
      <w:pPr>
        <w:ind w:firstLine="426"/>
        <w:jc w:val="both"/>
        <w:rPr>
          <w:rFonts w:ascii="Times New Roman" w:eastAsia="Times New Roman" w:hAnsi="Times New Roman" w:cs="Times New Roman"/>
          <w:sz w:val="28"/>
          <w:szCs w:val="28"/>
        </w:rPr>
      </w:pPr>
      <w:r w:rsidRPr="00387F5B">
        <w:rPr>
          <w:rFonts w:ascii="Times New Roman" w:eastAsia="Times New Roman" w:hAnsi="Times New Roman" w:cs="Times New Roman"/>
          <w:sz w:val="28"/>
          <w:szCs w:val="28"/>
        </w:rPr>
        <w:t>– тормозные механизмы должны быть «холодными» (температура на поверхности трения не более 100 ° С);</w:t>
      </w:r>
    </w:p>
    <w:p w:rsidR="00387F5B" w:rsidRPr="00387F5B" w:rsidRDefault="00387F5B" w:rsidP="00C57C2F">
      <w:pPr>
        <w:ind w:firstLine="426"/>
        <w:jc w:val="both"/>
        <w:rPr>
          <w:rFonts w:ascii="Times New Roman" w:eastAsia="Times New Roman" w:hAnsi="Times New Roman" w:cs="Times New Roman"/>
          <w:sz w:val="28"/>
          <w:szCs w:val="28"/>
        </w:rPr>
      </w:pPr>
      <w:r w:rsidRPr="00387F5B">
        <w:rPr>
          <w:rFonts w:ascii="Times New Roman" w:eastAsia="Times New Roman" w:hAnsi="Times New Roman" w:cs="Times New Roman"/>
          <w:sz w:val="28"/>
          <w:szCs w:val="28"/>
        </w:rPr>
        <w:t>– двигатель должен работать,</w:t>
      </w:r>
      <w:r>
        <w:rPr>
          <w:rFonts w:ascii="Times New Roman" w:eastAsia="Times New Roman" w:hAnsi="Times New Roman" w:cs="Times New Roman"/>
          <w:sz w:val="28"/>
          <w:szCs w:val="28"/>
        </w:rPr>
        <w:t xml:space="preserve"> но быть отсоединенным от транс</w:t>
      </w:r>
      <w:r w:rsidRPr="00387F5B">
        <w:rPr>
          <w:rFonts w:ascii="Times New Roman" w:eastAsia="Times New Roman" w:hAnsi="Times New Roman" w:cs="Times New Roman"/>
          <w:sz w:val="28"/>
          <w:szCs w:val="28"/>
        </w:rPr>
        <w:t>миссии;</w:t>
      </w:r>
    </w:p>
    <w:p w:rsidR="00387F5B" w:rsidRPr="00387F5B" w:rsidRDefault="00387F5B" w:rsidP="00C57C2F">
      <w:pPr>
        <w:ind w:firstLine="426"/>
        <w:jc w:val="both"/>
        <w:rPr>
          <w:rFonts w:ascii="Times New Roman" w:eastAsia="Times New Roman" w:hAnsi="Times New Roman" w:cs="Times New Roman"/>
          <w:sz w:val="28"/>
          <w:szCs w:val="28"/>
        </w:rPr>
      </w:pPr>
      <w:r w:rsidRPr="00387F5B">
        <w:rPr>
          <w:rFonts w:ascii="Times New Roman" w:eastAsia="Times New Roman" w:hAnsi="Times New Roman" w:cs="Times New Roman"/>
          <w:sz w:val="28"/>
          <w:szCs w:val="28"/>
        </w:rPr>
        <w:t>– приводы дополнительных ве</w:t>
      </w:r>
      <w:r>
        <w:rPr>
          <w:rFonts w:ascii="Times New Roman" w:eastAsia="Times New Roman" w:hAnsi="Times New Roman" w:cs="Times New Roman"/>
          <w:sz w:val="28"/>
          <w:szCs w:val="28"/>
        </w:rPr>
        <w:t>дущих мостов отключены, а транс</w:t>
      </w:r>
      <w:r w:rsidRPr="00387F5B">
        <w:rPr>
          <w:rFonts w:ascii="Times New Roman" w:eastAsia="Times New Roman" w:hAnsi="Times New Roman" w:cs="Times New Roman"/>
          <w:sz w:val="28"/>
          <w:szCs w:val="28"/>
        </w:rPr>
        <w:t>миссионные дифференциалы разблокированы.</w:t>
      </w:r>
    </w:p>
    <w:p w:rsidR="00387F5B" w:rsidRPr="00387F5B" w:rsidRDefault="00387F5B" w:rsidP="00C57C2F">
      <w:pPr>
        <w:ind w:firstLine="426"/>
        <w:jc w:val="both"/>
        <w:rPr>
          <w:rFonts w:ascii="Times New Roman" w:eastAsia="Times New Roman" w:hAnsi="Times New Roman" w:cs="Times New Roman"/>
          <w:sz w:val="28"/>
          <w:szCs w:val="28"/>
        </w:rPr>
      </w:pPr>
      <w:r w:rsidRPr="00387F5B">
        <w:rPr>
          <w:rFonts w:ascii="Times New Roman" w:eastAsia="Times New Roman" w:hAnsi="Times New Roman" w:cs="Times New Roman"/>
          <w:sz w:val="28"/>
          <w:szCs w:val="28"/>
        </w:rPr>
        <w:t>Все имеющиеся на автомобиле тормозные системы проверяются на эффективность действия, а ра</w:t>
      </w:r>
      <w:r>
        <w:rPr>
          <w:rFonts w:ascii="Times New Roman" w:eastAsia="Times New Roman" w:hAnsi="Times New Roman" w:cs="Times New Roman"/>
          <w:sz w:val="28"/>
          <w:szCs w:val="28"/>
        </w:rPr>
        <w:t>бочая тормозная система дополни</w:t>
      </w:r>
      <w:r w:rsidRPr="00387F5B">
        <w:rPr>
          <w:rFonts w:ascii="Times New Roman" w:eastAsia="Times New Roman" w:hAnsi="Times New Roman" w:cs="Times New Roman"/>
          <w:sz w:val="28"/>
          <w:szCs w:val="28"/>
        </w:rPr>
        <w:t>тельно проверяется на обеспечение устойчивости при торможении, также для всех тормозных систем про</w:t>
      </w:r>
      <w:r>
        <w:rPr>
          <w:rFonts w:ascii="Times New Roman" w:eastAsia="Times New Roman" w:hAnsi="Times New Roman" w:cs="Times New Roman"/>
          <w:sz w:val="28"/>
          <w:szCs w:val="28"/>
        </w:rPr>
        <w:t>веряется усилие на органе управ</w:t>
      </w:r>
      <w:r w:rsidRPr="00387F5B">
        <w:rPr>
          <w:rFonts w:ascii="Times New Roman" w:eastAsia="Times New Roman" w:hAnsi="Times New Roman" w:cs="Times New Roman"/>
          <w:sz w:val="28"/>
          <w:szCs w:val="28"/>
        </w:rPr>
        <w:t>ления, при котором достигается нео</w:t>
      </w:r>
      <w:r>
        <w:rPr>
          <w:rFonts w:ascii="Times New Roman" w:eastAsia="Times New Roman" w:hAnsi="Times New Roman" w:cs="Times New Roman"/>
          <w:sz w:val="28"/>
          <w:szCs w:val="28"/>
        </w:rPr>
        <w:t>бходимая эффективность. До нача</w:t>
      </w:r>
      <w:r w:rsidRPr="00387F5B">
        <w:rPr>
          <w:rFonts w:ascii="Times New Roman" w:eastAsia="Times New Roman" w:hAnsi="Times New Roman" w:cs="Times New Roman"/>
          <w:sz w:val="28"/>
          <w:szCs w:val="28"/>
        </w:rPr>
        <w:t>ла проверки необходимо оценить о</w:t>
      </w:r>
      <w:r>
        <w:rPr>
          <w:rFonts w:ascii="Times New Roman" w:eastAsia="Times New Roman" w:hAnsi="Times New Roman" w:cs="Times New Roman"/>
          <w:sz w:val="28"/>
          <w:szCs w:val="28"/>
        </w:rPr>
        <w:t>бщее состояние тормозного управ</w:t>
      </w:r>
      <w:r w:rsidRPr="00387F5B">
        <w:rPr>
          <w:rFonts w:ascii="Times New Roman" w:eastAsia="Times New Roman" w:hAnsi="Times New Roman" w:cs="Times New Roman"/>
          <w:sz w:val="28"/>
          <w:szCs w:val="28"/>
        </w:rPr>
        <w:t xml:space="preserve">ления: отсутствие </w:t>
      </w:r>
      <w:proofErr w:type="spellStart"/>
      <w:r w:rsidRPr="00387F5B">
        <w:rPr>
          <w:rFonts w:ascii="Times New Roman" w:eastAsia="Times New Roman" w:hAnsi="Times New Roman" w:cs="Times New Roman"/>
          <w:sz w:val="28"/>
          <w:szCs w:val="28"/>
        </w:rPr>
        <w:t>подтеканий</w:t>
      </w:r>
      <w:proofErr w:type="spellEnd"/>
      <w:r w:rsidRPr="00387F5B">
        <w:rPr>
          <w:rFonts w:ascii="Times New Roman" w:eastAsia="Times New Roman" w:hAnsi="Times New Roman" w:cs="Times New Roman"/>
          <w:sz w:val="28"/>
          <w:szCs w:val="28"/>
        </w:rPr>
        <w:t xml:space="preserve"> торм</w:t>
      </w:r>
      <w:r>
        <w:rPr>
          <w:rFonts w:ascii="Times New Roman" w:eastAsia="Times New Roman" w:hAnsi="Times New Roman" w:cs="Times New Roman"/>
          <w:sz w:val="28"/>
          <w:szCs w:val="28"/>
        </w:rPr>
        <w:t>озной жидкости, нарушения герме</w:t>
      </w:r>
      <w:r w:rsidRPr="00387F5B">
        <w:rPr>
          <w:rFonts w:ascii="Times New Roman" w:eastAsia="Times New Roman" w:hAnsi="Times New Roman" w:cs="Times New Roman"/>
          <w:sz w:val="28"/>
          <w:szCs w:val="28"/>
        </w:rPr>
        <w:t xml:space="preserve">тичности трубопроводов и соединений; отсутствие перегибов, </w:t>
      </w:r>
      <w:proofErr w:type="spellStart"/>
      <w:r w:rsidRPr="00387F5B">
        <w:rPr>
          <w:rFonts w:ascii="Times New Roman" w:eastAsia="Times New Roman" w:hAnsi="Times New Roman" w:cs="Times New Roman"/>
          <w:sz w:val="28"/>
          <w:szCs w:val="28"/>
        </w:rPr>
        <w:t>перетираний</w:t>
      </w:r>
      <w:proofErr w:type="spellEnd"/>
      <w:r w:rsidRPr="00387F5B">
        <w:rPr>
          <w:rFonts w:ascii="Times New Roman" w:eastAsia="Times New Roman" w:hAnsi="Times New Roman" w:cs="Times New Roman"/>
          <w:sz w:val="28"/>
          <w:szCs w:val="28"/>
        </w:rPr>
        <w:t xml:space="preserve"> или коррозии; отсутствие механических повреждений или трещин на деталях; работоспособн</w:t>
      </w:r>
      <w:r>
        <w:rPr>
          <w:rFonts w:ascii="Times New Roman" w:eastAsia="Times New Roman" w:hAnsi="Times New Roman" w:cs="Times New Roman"/>
          <w:sz w:val="28"/>
          <w:szCs w:val="28"/>
        </w:rPr>
        <w:t>ость средств сигнализации и кон</w:t>
      </w:r>
      <w:r w:rsidRPr="00387F5B">
        <w:rPr>
          <w:rFonts w:ascii="Times New Roman" w:eastAsia="Times New Roman" w:hAnsi="Times New Roman" w:cs="Times New Roman"/>
          <w:sz w:val="28"/>
          <w:szCs w:val="28"/>
        </w:rPr>
        <w:t>троля тормозных систем и др.</w:t>
      </w:r>
    </w:p>
    <w:p w:rsidR="00387F5B" w:rsidRPr="00387F5B" w:rsidRDefault="00387F5B" w:rsidP="00C57C2F">
      <w:pPr>
        <w:ind w:firstLine="426"/>
        <w:jc w:val="both"/>
        <w:rPr>
          <w:rFonts w:ascii="Times New Roman" w:eastAsia="Times New Roman" w:hAnsi="Times New Roman" w:cs="Times New Roman"/>
          <w:sz w:val="28"/>
          <w:szCs w:val="28"/>
        </w:rPr>
      </w:pPr>
      <w:r w:rsidRPr="00387F5B">
        <w:rPr>
          <w:rFonts w:ascii="Times New Roman" w:eastAsia="Times New Roman" w:hAnsi="Times New Roman" w:cs="Times New Roman"/>
          <w:sz w:val="28"/>
          <w:szCs w:val="28"/>
        </w:rPr>
        <w:t>Для автомобилей с пневматич</w:t>
      </w:r>
      <w:r>
        <w:rPr>
          <w:rFonts w:ascii="Times New Roman" w:eastAsia="Times New Roman" w:hAnsi="Times New Roman" w:cs="Times New Roman"/>
          <w:sz w:val="28"/>
          <w:szCs w:val="28"/>
        </w:rPr>
        <w:t>еским приводом тормозов при про</w:t>
      </w:r>
      <w:r w:rsidRPr="00387F5B">
        <w:rPr>
          <w:rFonts w:ascii="Times New Roman" w:eastAsia="Times New Roman" w:hAnsi="Times New Roman" w:cs="Times New Roman"/>
          <w:sz w:val="28"/>
          <w:szCs w:val="28"/>
        </w:rPr>
        <w:t>верке герметичности допускается па</w:t>
      </w:r>
      <w:r>
        <w:rPr>
          <w:rFonts w:ascii="Times New Roman" w:eastAsia="Times New Roman" w:hAnsi="Times New Roman" w:cs="Times New Roman"/>
          <w:sz w:val="28"/>
          <w:szCs w:val="28"/>
        </w:rPr>
        <w:t>дение давления в приводе при не</w:t>
      </w:r>
      <w:r w:rsidRPr="00387F5B">
        <w:rPr>
          <w:rFonts w:ascii="Times New Roman" w:eastAsia="Times New Roman" w:hAnsi="Times New Roman" w:cs="Times New Roman"/>
          <w:sz w:val="28"/>
          <w:szCs w:val="28"/>
        </w:rPr>
        <w:t>работающем двигателе не более ч</w:t>
      </w:r>
      <w:r>
        <w:rPr>
          <w:rFonts w:ascii="Times New Roman" w:eastAsia="Times New Roman" w:hAnsi="Times New Roman" w:cs="Times New Roman"/>
          <w:sz w:val="28"/>
          <w:szCs w:val="28"/>
        </w:rPr>
        <w:t>ем на 0,05 МПа за 30 мин при вы</w:t>
      </w:r>
      <w:r w:rsidRPr="00387F5B">
        <w:rPr>
          <w:rFonts w:ascii="Times New Roman" w:eastAsia="Times New Roman" w:hAnsi="Times New Roman" w:cs="Times New Roman"/>
          <w:sz w:val="28"/>
          <w:szCs w:val="28"/>
        </w:rPr>
        <w:t>ключенном положении органа управления и за 15 мин после полного приведения в действие органа управления.</w:t>
      </w:r>
    </w:p>
    <w:p w:rsidR="00AF2287" w:rsidRPr="00AF2287" w:rsidRDefault="00387F5B" w:rsidP="00C57C2F">
      <w:pPr>
        <w:ind w:firstLine="426"/>
        <w:jc w:val="both"/>
        <w:rPr>
          <w:rFonts w:ascii="Times New Roman" w:eastAsia="Times New Roman" w:hAnsi="Times New Roman"/>
          <w:sz w:val="28"/>
          <w:szCs w:val="28"/>
        </w:rPr>
      </w:pPr>
      <w:r w:rsidRPr="00387F5B">
        <w:rPr>
          <w:rFonts w:ascii="Times New Roman" w:hAnsi="Times New Roman" w:cs="Times New Roman"/>
          <w:sz w:val="28"/>
          <w:szCs w:val="28"/>
        </w:rPr>
        <w:t>Коэффициент</w:t>
      </w:r>
      <w:r>
        <w:rPr>
          <w:rFonts w:ascii="Times New Roman" w:hAnsi="Times New Roman" w:cs="Times New Roman"/>
          <w:sz w:val="28"/>
          <w:szCs w:val="28"/>
        </w:rPr>
        <w:t xml:space="preserve"> </w:t>
      </w:r>
      <w:r w:rsidR="00AF2287" w:rsidRPr="00AF2287">
        <w:rPr>
          <w:rFonts w:ascii="Times New Roman" w:eastAsia="Times New Roman" w:hAnsi="Times New Roman"/>
          <w:sz w:val="28"/>
          <w:szCs w:val="28"/>
        </w:rPr>
        <w:t xml:space="preserve">сцепления зависит и от состояния шин (например, </w:t>
      </w:r>
      <w:r w:rsidR="008B5E6B">
        <w:rPr>
          <w:rFonts w:ascii="Times New Roman" w:eastAsia="Times New Roman" w:hAnsi="Times New Roman"/>
          <w:sz w:val="28"/>
          <w:szCs w:val="28"/>
        </w:rPr>
        <w:t>влажность), и от со</w:t>
      </w:r>
      <w:r w:rsidR="00AF2287" w:rsidRPr="00AF2287">
        <w:rPr>
          <w:rFonts w:ascii="Times New Roman" w:eastAsia="Times New Roman" w:hAnsi="Times New Roman"/>
          <w:sz w:val="28"/>
          <w:szCs w:val="28"/>
        </w:rPr>
        <w:t>стояния барабанов (например, износ</w:t>
      </w:r>
      <w:r w:rsidR="008B5E6B">
        <w:rPr>
          <w:rFonts w:ascii="Times New Roman" w:eastAsia="Times New Roman" w:hAnsi="Times New Roman"/>
          <w:sz w:val="28"/>
          <w:szCs w:val="28"/>
        </w:rPr>
        <w:t xml:space="preserve"> фрикционного покрытия), поэто</w:t>
      </w:r>
      <w:r w:rsidR="00AF2287" w:rsidRPr="00AF2287">
        <w:rPr>
          <w:rFonts w:ascii="Times New Roman" w:eastAsia="Times New Roman" w:hAnsi="Times New Roman"/>
          <w:sz w:val="28"/>
          <w:szCs w:val="28"/>
        </w:rPr>
        <w:t>му даже технически исправный автомобиль не всегда может показать результаты, удовлетворяющие нормативам.</w:t>
      </w:r>
    </w:p>
    <w:p w:rsidR="00AF2287" w:rsidRPr="00AF2287" w:rsidRDefault="00AF2287" w:rsidP="00162E6A">
      <w:pPr>
        <w:rPr>
          <w:rFonts w:ascii="Times New Roman" w:eastAsia="Times New Roman" w:hAnsi="Times New Roman"/>
          <w:sz w:val="28"/>
          <w:szCs w:val="28"/>
        </w:rPr>
      </w:pPr>
    </w:p>
    <w:p w:rsidR="00AF2287" w:rsidRPr="00AF2287" w:rsidRDefault="00AF2287" w:rsidP="00162E6A">
      <w:pPr>
        <w:rPr>
          <w:rFonts w:ascii="Times New Roman" w:eastAsia="Times New Roman" w:hAnsi="Times New Roman"/>
          <w:sz w:val="28"/>
          <w:szCs w:val="28"/>
        </w:rPr>
      </w:pPr>
      <w:r w:rsidRPr="00AF2287">
        <w:rPr>
          <w:rFonts w:ascii="Times New Roman" w:eastAsia="Times New Roman" w:hAnsi="Times New Roman"/>
          <w:sz w:val="28"/>
          <w:szCs w:val="28"/>
        </w:rPr>
        <w:t>Таблица 2.3 – Нормативы удельной тормозной силы рабочей тормозной системы</w:t>
      </w:r>
    </w:p>
    <w:tbl>
      <w:tblPr>
        <w:tblW w:w="9641" w:type="dxa"/>
        <w:tblInd w:w="10" w:type="dxa"/>
        <w:tblLayout w:type="fixed"/>
        <w:tblCellMar>
          <w:left w:w="0" w:type="dxa"/>
          <w:right w:w="0" w:type="dxa"/>
        </w:tblCellMar>
        <w:tblLook w:val="0000" w:firstRow="0" w:lastRow="0" w:firstColumn="0" w:lastColumn="0" w:noHBand="0" w:noVBand="0"/>
      </w:tblPr>
      <w:tblGrid>
        <w:gridCol w:w="3969"/>
        <w:gridCol w:w="30"/>
        <w:gridCol w:w="2805"/>
        <w:gridCol w:w="2807"/>
        <w:gridCol w:w="30"/>
      </w:tblGrid>
      <w:tr w:rsidR="00CA1D3F" w:rsidRPr="00AF2287" w:rsidTr="00AF2287">
        <w:trPr>
          <w:gridAfter w:val="1"/>
          <w:wAfter w:w="30" w:type="dxa"/>
          <w:trHeight w:val="220"/>
        </w:trPr>
        <w:tc>
          <w:tcPr>
            <w:tcW w:w="3969" w:type="dxa"/>
            <w:vMerge w:val="restart"/>
            <w:tcBorders>
              <w:top w:val="single" w:sz="8" w:space="0" w:color="auto"/>
              <w:left w:val="single" w:sz="8" w:space="0" w:color="auto"/>
              <w:right w:val="single" w:sz="8" w:space="0" w:color="auto"/>
            </w:tcBorders>
            <w:shd w:val="clear" w:color="auto" w:fill="auto"/>
          </w:tcPr>
          <w:p w:rsidR="00CA1D3F" w:rsidRPr="00AF2287" w:rsidRDefault="00CA1D3F" w:rsidP="00162E6A">
            <w:pPr>
              <w:rPr>
                <w:rFonts w:ascii="Times New Roman" w:eastAsia="Times New Roman" w:hAnsi="Times New Roman"/>
                <w:sz w:val="28"/>
                <w:szCs w:val="28"/>
              </w:rPr>
            </w:pPr>
            <w:r w:rsidRPr="00AF2287">
              <w:rPr>
                <w:rFonts w:ascii="Times New Roman" w:eastAsia="Times New Roman" w:hAnsi="Times New Roman"/>
                <w:sz w:val="28"/>
                <w:szCs w:val="28"/>
              </w:rPr>
              <w:t>Наименование транспортного</w:t>
            </w:r>
            <w:r w:rsidRPr="00AF2287">
              <w:rPr>
                <w:rFonts w:ascii="Times New Roman" w:eastAsia="Times New Roman" w:hAnsi="Times New Roman"/>
                <w:w w:val="97"/>
                <w:sz w:val="28"/>
                <w:szCs w:val="28"/>
              </w:rPr>
              <w:t xml:space="preserve"> средства</w:t>
            </w:r>
          </w:p>
        </w:tc>
        <w:tc>
          <w:tcPr>
            <w:tcW w:w="30" w:type="dxa"/>
            <w:tcBorders>
              <w:top w:val="single" w:sz="8" w:space="0" w:color="auto"/>
            </w:tcBorders>
            <w:shd w:val="clear" w:color="auto" w:fill="auto"/>
          </w:tcPr>
          <w:p w:rsidR="00CA1D3F" w:rsidRPr="00AF2287" w:rsidRDefault="00CA1D3F" w:rsidP="00162E6A">
            <w:pPr>
              <w:rPr>
                <w:rFonts w:ascii="Times New Roman" w:eastAsia="Times New Roman" w:hAnsi="Times New Roman"/>
                <w:sz w:val="28"/>
                <w:szCs w:val="28"/>
              </w:rPr>
            </w:pPr>
          </w:p>
        </w:tc>
        <w:tc>
          <w:tcPr>
            <w:tcW w:w="2805" w:type="dxa"/>
            <w:vMerge w:val="restart"/>
            <w:tcBorders>
              <w:top w:val="single" w:sz="8" w:space="0" w:color="auto"/>
              <w:right w:val="single" w:sz="8" w:space="0" w:color="auto"/>
            </w:tcBorders>
            <w:shd w:val="clear" w:color="auto" w:fill="auto"/>
          </w:tcPr>
          <w:p w:rsidR="00CA1D3F" w:rsidRPr="00AF2287" w:rsidRDefault="00CA1D3F" w:rsidP="00162E6A">
            <w:pPr>
              <w:rPr>
                <w:rFonts w:ascii="Times New Roman" w:eastAsia="Times New Roman" w:hAnsi="Times New Roman"/>
                <w:sz w:val="28"/>
                <w:szCs w:val="28"/>
              </w:rPr>
            </w:pPr>
            <w:r w:rsidRPr="00AF2287">
              <w:rPr>
                <w:rFonts w:ascii="Times New Roman" w:eastAsia="Times New Roman" w:hAnsi="Times New Roman"/>
                <w:sz w:val="28"/>
                <w:szCs w:val="28"/>
              </w:rPr>
              <w:t>Категория</w:t>
            </w:r>
            <w:r w:rsidRPr="00AF2287">
              <w:rPr>
                <w:rFonts w:ascii="Times New Roman" w:eastAsia="Times New Roman" w:hAnsi="Times New Roman"/>
                <w:w w:val="99"/>
                <w:sz w:val="28"/>
                <w:szCs w:val="28"/>
              </w:rPr>
              <w:t xml:space="preserve"> АТС*</w:t>
            </w:r>
          </w:p>
        </w:tc>
        <w:tc>
          <w:tcPr>
            <w:tcW w:w="2807" w:type="dxa"/>
            <w:vMerge w:val="restart"/>
            <w:tcBorders>
              <w:top w:val="single" w:sz="8" w:space="0" w:color="auto"/>
              <w:right w:val="single" w:sz="8" w:space="0" w:color="auto"/>
            </w:tcBorders>
            <w:shd w:val="clear" w:color="auto" w:fill="auto"/>
          </w:tcPr>
          <w:p w:rsidR="00CA1D3F" w:rsidRPr="00AF2287" w:rsidRDefault="00CA1D3F" w:rsidP="00162E6A">
            <w:pPr>
              <w:rPr>
                <w:rFonts w:ascii="Times New Roman" w:eastAsia="Times New Roman" w:hAnsi="Times New Roman"/>
                <w:w w:val="98"/>
                <w:sz w:val="28"/>
                <w:szCs w:val="28"/>
              </w:rPr>
            </w:pPr>
            <w:r w:rsidRPr="00AF2287">
              <w:rPr>
                <w:rFonts w:ascii="Times New Roman" w:eastAsia="Times New Roman" w:hAnsi="Times New Roman"/>
                <w:w w:val="98"/>
                <w:sz w:val="28"/>
                <w:szCs w:val="28"/>
              </w:rPr>
              <w:t>Удельная</w:t>
            </w:r>
            <w:r w:rsidRPr="00AF2287">
              <w:rPr>
                <w:rFonts w:ascii="Times New Roman" w:eastAsia="Times New Roman" w:hAnsi="Times New Roman"/>
                <w:sz w:val="28"/>
                <w:szCs w:val="28"/>
              </w:rPr>
              <w:t xml:space="preserve"> тормозная</w:t>
            </w:r>
          </w:p>
          <w:p w:rsidR="00CA1D3F" w:rsidRPr="00CA1D3F" w:rsidRDefault="00CA1D3F" w:rsidP="00162E6A">
            <w:pPr>
              <w:rPr>
                <w:rFonts w:ascii="Times New Roman" w:eastAsia="Times New Roman" w:hAnsi="Times New Roman"/>
                <w:sz w:val="28"/>
                <w:szCs w:val="28"/>
              </w:rPr>
            </w:pPr>
            <w:r>
              <w:rPr>
                <w:rFonts w:ascii="Times New Roman" w:eastAsia="Times New Roman" w:hAnsi="Times New Roman"/>
                <w:sz w:val="28"/>
                <w:szCs w:val="28"/>
              </w:rPr>
              <w:t>с</w:t>
            </w:r>
            <w:r w:rsidRPr="00AF2287">
              <w:rPr>
                <w:rFonts w:ascii="Times New Roman" w:eastAsia="Times New Roman" w:hAnsi="Times New Roman"/>
                <w:sz w:val="28"/>
                <w:szCs w:val="28"/>
              </w:rPr>
              <w:t>ила</w:t>
            </w:r>
            <w:r>
              <w:rPr>
                <w:rFonts w:ascii="Times New Roman" w:eastAsia="Times New Roman" w:hAnsi="Times New Roman"/>
                <w:sz w:val="28"/>
                <w:szCs w:val="28"/>
              </w:rPr>
              <w:t xml:space="preserve">  </w:t>
            </w:r>
            <w:r w:rsidRPr="00AF2287">
              <w:rPr>
                <w:rFonts w:ascii="Times New Roman" w:eastAsia="Times New Roman" w:hAnsi="Times New Roman"/>
                <w:w w:val="99"/>
                <w:sz w:val="28"/>
                <w:szCs w:val="28"/>
              </w:rPr>
              <w:t xml:space="preserve"> </w:t>
            </w:r>
            <w:proofErr w:type="spellStart"/>
            <w:r w:rsidRPr="00AF2287">
              <w:rPr>
                <w:rFonts w:ascii="Times New Roman" w:eastAsia="Times New Roman" w:hAnsi="Times New Roman"/>
                <w:w w:val="99"/>
                <w:sz w:val="28"/>
                <w:szCs w:val="28"/>
              </w:rPr>
              <w:t>γ</w:t>
            </w:r>
            <w:r w:rsidRPr="00AF2287">
              <w:rPr>
                <w:rFonts w:ascii="Times New Roman" w:eastAsia="Times New Roman" w:hAnsi="Times New Roman"/>
                <w:w w:val="99"/>
                <w:sz w:val="28"/>
                <w:szCs w:val="28"/>
                <w:vertAlign w:val="subscript"/>
              </w:rPr>
              <w:t>т</w:t>
            </w:r>
            <w:proofErr w:type="spellEnd"/>
            <w:r w:rsidRPr="00AF2287">
              <w:rPr>
                <w:rFonts w:ascii="Times New Roman" w:eastAsia="Times New Roman" w:hAnsi="Times New Roman"/>
                <w:w w:val="99"/>
                <w:sz w:val="28"/>
                <w:szCs w:val="28"/>
              </w:rPr>
              <w:t>, не менее</w:t>
            </w:r>
          </w:p>
        </w:tc>
      </w:tr>
      <w:tr w:rsidR="00CA1D3F" w:rsidRPr="00AF2287" w:rsidTr="00AF2287">
        <w:trPr>
          <w:gridAfter w:val="1"/>
          <w:wAfter w:w="30" w:type="dxa"/>
          <w:trHeight w:val="115"/>
        </w:trPr>
        <w:tc>
          <w:tcPr>
            <w:tcW w:w="3969" w:type="dxa"/>
            <w:vMerge/>
            <w:tcBorders>
              <w:left w:val="single" w:sz="8" w:space="0" w:color="auto"/>
              <w:right w:val="single" w:sz="8" w:space="0" w:color="auto"/>
            </w:tcBorders>
            <w:shd w:val="clear" w:color="auto" w:fill="auto"/>
          </w:tcPr>
          <w:p w:rsidR="00CA1D3F" w:rsidRPr="00AF2287" w:rsidRDefault="00CA1D3F" w:rsidP="00162E6A">
            <w:pPr>
              <w:rPr>
                <w:rFonts w:ascii="Times New Roman" w:eastAsia="Times New Roman" w:hAnsi="Times New Roman"/>
                <w:sz w:val="28"/>
                <w:szCs w:val="28"/>
              </w:rPr>
            </w:pPr>
          </w:p>
        </w:tc>
        <w:tc>
          <w:tcPr>
            <w:tcW w:w="30" w:type="dxa"/>
            <w:shd w:val="clear" w:color="auto" w:fill="auto"/>
          </w:tcPr>
          <w:p w:rsidR="00CA1D3F" w:rsidRPr="00AF2287" w:rsidRDefault="00CA1D3F" w:rsidP="00162E6A">
            <w:pPr>
              <w:rPr>
                <w:rFonts w:ascii="Times New Roman" w:eastAsia="Times New Roman" w:hAnsi="Times New Roman"/>
                <w:sz w:val="28"/>
                <w:szCs w:val="28"/>
              </w:rPr>
            </w:pPr>
          </w:p>
        </w:tc>
        <w:tc>
          <w:tcPr>
            <w:tcW w:w="2805" w:type="dxa"/>
            <w:vMerge/>
            <w:tcBorders>
              <w:right w:val="single" w:sz="8" w:space="0" w:color="auto"/>
            </w:tcBorders>
            <w:shd w:val="clear" w:color="auto" w:fill="auto"/>
          </w:tcPr>
          <w:p w:rsidR="00CA1D3F" w:rsidRPr="00AF2287" w:rsidRDefault="00CA1D3F" w:rsidP="00162E6A">
            <w:pPr>
              <w:rPr>
                <w:rFonts w:ascii="Times New Roman" w:eastAsia="Times New Roman" w:hAnsi="Times New Roman"/>
                <w:sz w:val="28"/>
                <w:szCs w:val="28"/>
              </w:rPr>
            </w:pPr>
          </w:p>
        </w:tc>
        <w:tc>
          <w:tcPr>
            <w:tcW w:w="2807" w:type="dxa"/>
            <w:vMerge/>
            <w:tcBorders>
              <w:right w:val="single" w:sz="8" w:space="0" w:color="auto"/>
            </w:tcBorders>
            <w:shd w:val="clear" w:color="auto" w:fill="auto"/>
          </w:tcPr>
          <w:p w:rsidR="00CA1D3F" w:rsidRPr="00AF2287" w:rsidRDefault="00CA1D3F" w:rsidP="00162E6A">
            <w:pPr>
              <w:rPr>
                <w:rFonts w:ascii="Times New Roman" w:eastAsia="Times New Roman" w:hAnsi="Times New Roman"/>
                <w:sz w:val="28"/>
                <w:szCs w:val="28"/>
              </w:rPr>
            </w:pPr>
          </w:p>
        </w:tc>
      </w:tr>
      <w:tr w:rsidR="00CA1D3F" w:rsidRPr="00AF2287" w:rsidTr="00AF2287">
        <w:trPr>
          <w:gridAfter w:val="1"/>
          <w:wAfter w:w="30" w:type="dxa"/>
          <w:trHeight w:val="115"/>
        </w:trPr>
        <w:tc>
          <w:tcPr>
            <w:tcW w:w="3969" w:type="dxa"/>
            <w:vMerge/>
            <w:tcBorders>
              <w:left w:val="single" w:sz="8" w:space="0" w:color="auto"/>
              <w:right w:val="single" w:sz="8" w:space="0" w:color="auto"/>
            </w:tcBorders>
            <w:shd w:val="clear" w:color="auto" w:fill="auto"/>
          </w:tcPr>
          <w:p w:rsidR="00CA1D3F" w:rsidRPr="00AF2287" w:rsidRDefault="00CA1D3F" w:rsidP="00162E6A">
            <w:pPr>
              <w:rPr>
                <w:rFonts w:ascii="Times New Roman" w:eastAsia="Times New Roman" w:hAnsi="Times New Roman"/>
                <w:w w:val="97"/>
                <w:sz w:val="28"/>
                <w:szCs w:val="28"/>
              </w:rPr>
            </w:pPr>
          </w:p>
        </w:tc>
        <w:tc>
          <w:tcPr>
            <w:tcW w:w="30" w:type="dxa"/>
            <w:shd w:val="clear" w:color="auto" w:fill="auto"/>
          </w:tcPr>
          <w:p w:rsidR="00CA1D3F" w:rsidRPr="00AF2287" w:rsidRDefault="00CA1D3F" w:rsidP="00162E6A">
            <w:pPr>
              <w:rPr>
                <w:rFonts w:ascii="Times New Roman" w:eastAsia="Times New Roman" w:hAnsi="Times New Roman"/>
                <w:sz w:val="28"/>
                <w:szCs w:val="28"/>
              </w:rPr>
            </w:pPr>
          </w:p>
        </w:tc>
        <w:tc>
          <w:tcPr>
            <w:tcW w:w="2805" w:type="dxa"/>
            <w:vMerge/>
            <w:tcBorders>
              <w:right w:val="single" w:sz="8" w:space="0" w:color="auto"/>
            </w:tcBorders>
            <w:shd w:val="clear" w:color="auto" w:fill="auto"/>
          </w:tcPr>
          <w:p w:rsidR="00CA1D3F" w:rsidRPr="00AF2287" w:rsidRDefault="00CA1D3F" w:rsidP="00162E6A">
            <w:pPr>
              <w:rPr>
                <w:rFonts w:ascii="Times New Roman" w:eastAsia="Times New Roman" w:hAnsi="Times New Roman"/>
                <w:w w:val="99"/>
                <w:sz w:val="28"/>
                <w:szCs w:val="28"/>
              </w:rPr>
            </w:pPr>
          </w:p>
        </w:tc>
        <w:tc>
          <w:tcPr>
            <w:tcW w:w="2807" w:type="dxa"/>
            <w:vMerge/>
            <w:tcBorders>
              <w:right w:val="single" w:sz="8" w:space="0" w:color="auto"/>
            </w:tcBorders>
            <w:shd w:val="clear" w:color="auto" w:fill="auto"/>
          </w:tcPr>
          <w:p w:rsidR="00CA1D3F" w:rsidRPr="00AF2287" w:rsidRDefault="00CA1D3F" w:rsidP="00162E6A">
            <w:pPr>
              <w:rPr>
                <w:rFonts w:ascii="Times New Roman" w:eastAsia="Times New Roman" w:hAnsi="Times New Roman"/>
                <w:sz w:val="28"/>
                <w:szCs w:val="28"/>
              </w:rPr>
            </w:pPr>
          </w:p>
        </w:tc>
      </w:tr>
      <w:tr w:rsidR="00CA1D3F" w:rsidRPr="00AF2287" w:rsidTr="00AF2287">
        <w:trPr>
          <w:gridAfter w:val="1"/>
          <w:wAfter w:w="30" w:type="dxa"/>
          <w:trHeight w:val="113"/>
        </w:trPr>
        <w:tc>
          <w:tcPr>
            <w:tcW w:w="3969" w:type="dxa"/>
            <w:vMerge/>
            <w:tcBorders>
              <w:left w:val="single" w:sz="8" w:space="0" w:color="auto"/>
              <w:right w:val="single" w:sz="8" w:space="0" w:color="auto"/>
            </w:tcBorders>
            <w:shd w:val="clear" w:color="auto" w:fill="auto"/>
          </w:tcPr>
          <w:p w:rsidR="00CA1D3F" w:rsidRPr="00AF2287" w:rsidRDefault="00CA1D3F" w:rsidP="00162E6A">
            <w:pPr>
              <w:rPr>
                <w:rFonts w:ascii="Times New Roman" w:eastAsia="Times New Roman" w:hAnsi="Times New Roman"/>
                <w:sz w:val="28"/>
                <w:szCs w:val="28"/>
              </w:rPr>
            </w:pPr>
          </w:p>
        </w:tc>
        <w:tc>
          <w:tcPr>
            <w:tcW w:w="30" w:type="dxa"/>
            <w:shd w:val="clear" w:color="auto" w:fill="auto"/>
          </w:tcPr>
          <w:p w:rsidR="00CA1D3F" w:rsidRPr="00AF2287" w:rsidRDefault="00CA1D3F" w:rsidP="00162E6A">
            <w:pPr>
              <w:rPr>
                <w:rFonts w:ascii="Times New Roman" w:eastAsia="Times New Roman" w:hAnsi="Times New Roman"/>
                <w:sz w:val="28"/>
                <w:szCs w:val="28"/>
              </w:rPr>
            </w:pPr>
          </w:p>
        </w:tc>
        <w:tc>
          <w:tcPr>
            <w:tcW w:w="2805" w:type="dxa"/>
            <w:vMerge/>
            <w:tcBorders>
              <w:right w:val="single" w:sz="8" w:space="0" w:color="auto"/>
            </w:tcBorders>
            <w:shd w:val="clear" w:color="auto" w:fill="auto"/>
          </w:tcPr>
          <w:p w:rsidR="00CA1D3F" w:rsidRPr="00AF2287" w:rsidRDefault="00CA1D3F" w:rsidP="00162E6A">
            <w:pPr>
              <w:rPr>
                <w:rFonts w:ascii="Times New Roman" w:eastAsia="Times New Roman" w:hAnsi="Times New Roman"/>
                <w:sz w:val="28"/>
                <w:szCs w:val="28"/>
              </w:rPr>
            </w:pPr>
          </w:p>
        </w:tc>
        <w:tc>
          <w:tcPr>
            <w:tcW w:w="2807" w:type="dxa"/>
            <w:vMerge/>
            <w:tcBorders>
              <w:right w:val="single" w:sz="8" w:space="0" w:color="auto"/>
            </w:tcBorders>
            <w:shd w:val="clear" w:color="auto" w:fill="auto"/>
          </w:tcPr>
          <w:p w:rsidR="00CA1D3F" w:rsidRPr="00CA1D3F" w:rsidRDefault="00CA1D3F" w:rsidP="00162E6A">
            <w:pPr>
              <w:rPr>
                <w:rFonts w:ascii="Times New Roman" w:eastAsia="Times New Roman" w:hAnsi="Times New Roman"/>
                <w:sz w:val="28"/>
                <w:szCs w:val="28"/>
              </w:rPr>
            </w:pPr>
          </w:p>
        </w:tc>
      </w:tr>
      <w:tr w:rsidR="00CA1D3F" w:rsidRPr="00AF2287" w:rsidTr="00CA1D3F">
        <w:trPr>
          <w:gridAfter w:val="1"/>
          <w:wAfter w:w="30" w:type="dxa"/>
          <w:trHeight w:val="83"/>
        </w:trPr>
        <w:tc>
          <w:tcPr>
            <w:tcW w:w="3969" w:type="dxa"/>
            <w:vMerge/>
            <w:tcBorders>
              <w:left w:val="single" w:sz="8" w:space="0" w:color="auto"/>
              <w:bottom w:val="single" w:sz="8" w:space="0" w:color="auto"/>
              <w:right w:val="single" w:sz="8" w:space="0" w:color="auto"/>
            </w:tcBorders>
            <w:shd w:val="clear" w:color="auto" w:fill="auto"/>
            <w:vAlign w:val="bottom"/>
          </w:tcPr>
          <w:p w:rsidR="00CA1D3F" w:rsidRPr="00AF2287" w:rsidRDefault="00CA1D3F" w:rsidP="00162E6A">
            <w:pPr>
              <w:rPr>
                <w:rFonts w:ascii="Times New Roman" w:eastAsia="Times New Roman" w:hAnsi="Times New Roman"/>
                <w:sz w:val="28"/>
                <w:szCs w:val="28"/>
              </w:rPr>
            </w:pPr>
          </w:p>
        </w:tc>
        <w:tc>
          <w:tcPr>
            <w:tcW w:w="30" w:type="dxa"/>
            <w:tcBorders>
              <w:bottom w:val="single" w:sz="8" w:space="0" w:color="auto"/>
            </w:tcBorders>
            <w:shd w:val="clear" w:color="auto" w:fill="auto"/>
            <w:vAlign w:val="bottom"/>
          </w:tcPr>
          <w:p w:rsidR="00CA1D3F" w:rsidRPr="00AF2287" w:rsidRDefault="00CA1D3F" w:rsidP="00162E6A">
            <w:pPr>
              <w:rPr>
                <w:rFonts w:ascii="Times New Roman" w:eastAsia="Times New Roman" w:hAnsi="Times New Roman"/>
                <w:sz w:val="28"/>
                <w:szCs w:val="28"/>
              </w:rPr>
            </w:pPr>
          </w:p>
        </w:tc>
        <w:tc>
          <w:tcPr>
            <w:tcW w:w="2805" w:type="dxa"/>
            <w:vMerge/>
            <w:tcBorders>
              <w:bottom w:val="single" w:sz="8" w:space="0" w:color="auto"/>
              <w:right w:val="single" w:sz="8" w:space="0" w:color="auto"/>
            </w:tcBorders>
            <w:shd w:val="clear" w:color="auto" w:fill="auto"/>
            <w:vAlign w:val="bottom"/>
          </w:tcPr>
          <w:p w:rsidR="00CA1D3F" w:rsidRPr="00AF2287" w:rsidRDefault="00CA1D3F" w:rsidP="00162E6A">
            <w:pPr>
              <w:rPr>
                <w:rFonts w:ascii="Times New Roman" w:eastAsia="Times New Roman" w:hAnsi="Times New Roman"/>
                <w:sz w:val="28"/>
                <w:szCs w:val="28"/>
              </w:rPr>
            </w:pPr>
          </w:p>
        </w:tc>
        <w:tc>
          <w:tcPr>
            <w:tcW w:w="2807" w:type="dxa"/>
            <w:vMerge/>
            <w:tcBorders>
              <w:bottom w:val="single" w:sz="8" w:space="0" w:color="auto"/>
              <w:right w:val="single" w:sz="8" w:space="0" w:color="auto"/>
            </w:tcBorders>
            <w:shd w:val="clear" w:color="auto" w:fill="auto"/>
            <w:vAlign w:val="bottom"/>
          </w:tcPr>
          <w:p w:rsidR="00CA1D3F" w:rsidRPr="00AF2287" w:rsidRDefault="00CA1D3F" w:rsidP="00162E6A">
            <w:pPr>
              <w:rPr>
                <w:rFonts w:ascii="Times New Roman" w:eastAsia="Times New Roman" w:hAnsi="Times New Roman"/>
                <w:sz w:val="28"/>
                <w:szCs w:val="28"/>
              </w:rPr>
            </w:pPr>
          </w:p>
        </w:tc>
      </w:tr>
      <w:tr w:rsidR="00AF2287" w:rsidRPr="00AF2287" w:rsidTr="00AF2287">
        <w:trPr>
          <w:gridAfter w:val="1"/>
          <w:wAfter w:w="30" w:type="dxa"/>
          <w:trHeight w:val="220"/>
        </w:trPr>
        <w:tc>
          <w:tcPr>
            <w:tcW w:w="3969" w:type="dxa"/>
            <w:tcBorders>
              <w:left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r w:rsidRPr="00AF2287">
              <w:rPr>
                <w:rFonts w:ascii="Times New Roman" w:eastAsia="Times New Roman" w:hAnsi="Times New Roman"/>
                <w:sz w:val="28"/>
                <w:szCs w:val="28"/>
              </w:rPr>
              <w:t xml:space="preserve">Пассажирские и </w:t>
            </w:r>
            <w:proofErr w:type="spellStart"/>
            <w:r w:rsidRPr="00AF2287">
              <w:rPr>
                <w:rFonts w:ascii="Times New Roman" w:eastAsia="Times New Roman" w:hAnsi="Times New Roman"/>
                <w:sz w:val="28"/>
                <w:szCs w:val="28"/>
              </w:rPr>
              <w:t>грузопасса</w:t>
            </w:r>
            <w:proofErr w:type="spellEnd"/>
            <w:r w:rsidRPr="00AF2287">
              <w:rPr>
                <w:rFonts w:ascii="Times New Roman" w:eastAsia="Times New Roman" w:hAnsi="Times New Roman"/>
                <w:sz w:val="28"/>
                <w:szCs w:val="28"/>
              </w:rPr>
              <w:t>-</w:t>
            </w:r>
          </w:p>
        </w:tc>
        <w:tc>
          <w:tcPr>
            <w:tcW w:w="30" w:type="dxa"/>
            <w:tcBorders>
              <w:bottom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p>
        </w:tc>
        <w:tc>
          <w:tcPr>
            <w:tcW w:w="2805" w:type="dxa"/>
            <w:tcBorders>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w w:val="91"/>
                <w:sz w:val="28"/>
                <w:szCs w:val="28"/>
                <w:vertAlign w:val="subscript"/>
              </w:rPr>
            </w:pPr>
            <w:r w:rsidRPr="00AF2287">
              <w:rPr>
                <w:rFonts w:ascii="Times New Roman" w:eastAsia="Times New Roman" w:hAnsi="Times New Roman"/>
                <w:w w:val="91"/>
                <w:sz w:val="28"/>
                <w:szCs w:val="28"/>
              </w:rPr>
              <w:t>М</w:t>
            </w:r>
            <w:proofErr w:type="gramStart"/>
            <w:r w:rsidRPr="00AF2287">
              <w:rPr>
                <w:rFonts w:ascii="Times New Roman" w:eastAsia="Times New Roman" w:hAnsi="Times New Roman"/>
                <w:w w:val="91"/>
                <w:sz w:val="28"/>
                <w:szCs w:val="28"/>
                <w:vertAlign w:val="subscript"/>
              </w:rPr>
              <w:t>1</w:t>
            </w:r>
            <w:proofErr w:type="gramEnd"/>
          </w:p>
        </w:tc>
        <w:tc>
          <w:tcPr>
            <w:tcW w:w="2807" w:type="dxa"/>
            <w:tcBorders>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r w:rsidRPr="00AF2287">
              <w:rPr>
                <w:rFonts w:ascii="Times New Roman" w:eastAsia="Times New Roman" w:hAnsi="Times New Roman"/>
                <w:sz w:val="28"/>
                <w:szCs w:val="28"/>
              </w:rPr>
              <w:t>0,53</w:t>
            </w:r>
          </w:p>
        </w:tc>
      </w:tr>
      <w:tr w:rsidR="00AF2287" w:rsidRPr="00AF2287" w:rsidTr="00AF2287">
        <w:trPr>
          <w:gridAfter w:val="1"/>
          <w:wAfter w:w="30" w:type="dxa"/>
          <w:trHeight w:val="220"/>
        </w:trPr>
        <w:tc>
          <w:tcPr>
            <w:tcW w:w="3969" w:type="dxa"/>
            <w:tcBorders>
              <w:left w:val="single" w:sz="8" w:space="0" w:color="auto"/>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proofErr w:type="spellStart"/>
            <w:r w:rsidRPr="00AF2287">
              <w:rPr>
                <w:rFonts w:ascii="Times New Roman" w:eastAsia="Times New Roman" w:hAnsi="Times New Roman"/>
                <w:sz w:val="28"/>
                <w:szCs w:val="28"/>
              </w:rPr>
              <w:t>жирские</w:t>
            </w:r>
            <w:proofErr w:type="spellEnd"/>
            <w:r w:rsidRPr="00AF2287">
              <w:rPr>
                <w:rFonts w:ascii="Times New Roman" w:eastAsia="Times New Roman" w:hAnsi="Times New Roman"/>
                <w:sz w:val="28"/>
                <w:szCs w:val="28"/>
              </w:rPr>
              <w:t xml:space="preserve"> автомобили</w:t>
            </w:r>
          </w:p>
        </w:tc>
        <w:tc>
          <w:tcPr>
            <w:tcW w:w="30" w:type="dxa"/>
            <w:tcBorders>
              <w:bottom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p>
        </w:tc>
        <w:tc>
          <w:tcPr>
            <w:tcW w:w="2805" w:type="dxa"/>
            <w:tcBorders>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w w:val="96"/>
                <w:sz w:val="28"/>
                <w:szCs w:val="28"/>
                <w:vertAlign w:val="subscript"/>
              </w:rPr>
            </w:pPr>
            <w:r w:rsidRPr="00AF2287">
              <w:rPr>
                <w:rFonts w:ascii="Times New Roman" w:eastAsia="Times New Roman" w:hAnsi="Times New Roman"/>
                <w:w w:val="96"/>
                <w:sz w:val="28"/>
                <w:szCs w:val="28"/>
              </w:rPr>
              <w:t>М</w:t>
            </w:r>
            <w:proofErr w:type="gramStart"/>
            <w:r w:rsidRPr="00AF2287">
              <w:rPr>
                <w:rFonts w:ascii="Times New Roman" w:eastAsia="Times New Roman" w:hAnsi="Times New Roman"/>
                <w:w w:val="96"/>
                <w:sz w:val="28"/>
                <w:szCs w:val="28"/>
                <w:vertAlign w:val="subscript"/>
              </w:rPr>
              <w:t>2</w:t>
            </w:r>
            <w:proofErr w:type="gramEnd"/>
            <w:r w:rsidRPr="00AF2287">
              <w:rPr>
                <w:rFonts w:ascii="Times New Roman" w:eastAsia="Times New Roman" w:hAnsi="Times New Roman"/>
                <w:w w:val="96"/>
                <w:sz w:val="28"/>
                <w:szCs w:val="28"/>
              </w:rPr>
              <w:t>, М</w:t>
            </w:r>
            <w:r w:rsidRPr="00AF2287">
              <w:rPr>
                <w:rFonts w:ascii="Times New Roman" w:eastAsia="Times New Roman" w:hAnsi="Times New Roman"/>
                <w:w w:val="96"/>
                <w:sz w:val="28"/>
                <w:szCs w:val="28"/>
                <w:vertAlign w:val="subscript"/>
              </w:rPr>
              <w:t>3</w:t>
            </w:r>
          </w:p>
        </w:tc>
        <w:tc>
          <w:tcPr>
            <w:tcW w:w="2807" w:type="dxa"/>
            <w:tcBorders>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r w:rsidRPr="00AF2287">
              <w:rPr>
                <w:rFonts w:ascii="Times New Roman" w:eastAsia="Times New Roman" w:hAnsi="Times New Roman"/>
                <w:sz w:val="28"/>
                <w:szCs w:val="28"/>
              </w:rPr>
              <w:t>0,46</w:t>
            </w:r>
          </w:p>
        </w:tc>
      </w:tr>
      <w:tr w:rsidR="00AF2287" w:rsidRPr="00AF2287" w:rsidTr="00AF2287">
        <w:trPr>
          <w:gridAfter w:val="1"/>
          <w:wAfter w:w="30" w:type="dxa"/>
          <w:trHeight w:val="220"/>
        </w:trPr>
        <w:tc>
          <w:tcPr>
            <w:tcW w:w="3969" w:type="dxa"/>
            <w:tcBorders>
              <w:left w:val="single" w:sz="8" w:space="0" w:color="auto"/>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r w:rsidRPr="00AF2287">
              <w:rPr>
                <w:rFonts w:ascii="Times New Roman" w:eastAsia="Times New Roman" w:hAnsi="Times New Roman"/>
                <w:sz w:val="28"/>
                <w:szCs w:val="28"/>
              </w:rPr>
              <w:t>Грузовые автомобили</w:t>
            </w:r>
          </w:p>
        </w:tc>
        <w:tc>
          <w:tcPr>
            <w:tcW w:w="30" w:type="dxa"/>
            <w:tcBorders>
              <w:bottom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p>
        </w:tc>
        <w:tc>
          <w:tcPr>
            <w:tcW w:w="2805" w:type="dxa"/>
            <w:tcBorders>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vertAlign w:val="subscript"/>
              </w:rPr>
            </w:pPr>
            <w:r w:rsidRPr="00AF2287">
              <w:rPr>
                <w:rFonts w:ascii="Times New Roman" w:eastAsia="Times New Roman" w:hAnsi="Times New Roman"/>
                <w:sz w:val="28"/>
                <w:szCs w:val="28"/>
              </w:rPr>
              <w:t>N</w:t>
            </w:r>
            <w:r w:rsidRPr="00AF2287">
              <w:rPr>
                <w:rFonts w:ascii="Times New Roman" w:eastAsia="Times New Roman" w:hAnsi="Times New Roman"/>
                <w:sz w:val="28"/>
                <w:szCs w:val="28"/>
                <w:vertAlign w:val="subscript"/>
              </w:rPr>
              <w:t>1</w:t>
            </w:r>
            <w:r w:rsidRPr="00AF2287">
              <w:rPr>
                <w:rFonts w:ascii="Times New Roman" w:eastAsia="Times New Roman" w:hAnsi="Times New Roman"/>
                <w:sz w:val="28"/>
                <w:szCs w:val="28"/>
              </w:rPr>
              <w:t>, N</w:t>
            </w:r>
            <w:r w:rsidRPr="00AF2287">
              <w:rPr>
                <w:rFonts w:ascii="Times New Roman" w:eastAsia="Times New Roman" w:hAnsi="Times New Roman"/>
                <w:sz w:val="28"/>
                <w:szCs w:val="28"/>
                <w:vertAlign w:val="subscript"/>
              </w:rPr>
              <w:t>2</w:t>
            </w:r>
            <w:r w:rsidRPr="00AF2287">
              <w:rPr>
                <w:rFonts w:ascii="Times New Roman" w:eastAsia="Times New Roman" w:hAnsi="Times New Roman"/>
                <w:sz w:val="28"/>
                <w:szCs w:val="28"/>
              </w:rPr>
              <w:t>, N</w:t>
            </w:r>
            <w:r w:rsidRPr="00AF2287">
              <w:rPr>
                <w:rFonts w:ascii="Times New Roman" w:eastAsia="Times New Roman" w:hAnsi="Times New Roman"/>
                <w:sz w:val="28"/>
                <w:szCs w:val="28"/>
                <w:vertAlign w:val="subscript"/>
              </w:rPr>
              <w:t>3</w:t>
            </w:r>
          </w:p>
        </w:tc>
        <w:tc>
          <w:tcPr>
            <w:tcW w:w="2807" w:type="dxa"/>
            <w:tcBorders>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r w:rsidRPr="00AF2287">
              <w:rPr>
                <w:rFonts w:ascii="Times New Roman" w:eastAsia="Times New Roman" w:hAnsi="Times New Roman"/>
                <w:sz w:val="28"/>
                <w:szCs w:val="28"/>
              </w:rPr>
              <w:t>0,46</w:t>
            </w:r>
          </w:p>
        </w:tc>
      </w:tr>
      <w:tr w:rsidR="00AF2287" w:rsidRPr="00AF2287" w:rsidTr="00AF2287">
        <w:trPr>
          <w:gridAfter w:val="1"/>
          <w:wAfter w:w="30" w:type="dxa"/>
          <w:trHeight w:val="220"/>
        </w:trPr>
        <w:tc>
          <w:tcPr>
            <w:tcW w:w="3969" w:type="dxa"/>
            <w:tcBorders>
              <w:left w:val="single" w:sz="8" w:space="0" w:color="auto"/>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r w:rsidRPr="00AF2287">
              <w:rPr>
                <w:rFonts w:ascii="Times New Roman" w:eastAsia="Times New Roman" w:hAnsi="Times New Roman"/>
                <w:sz w:val="28"/>
                <w:szCs w:val="28"/>
              </w:rPr>
              <w:t>Прицепы с двумя и более осями</w:t>
            </w:r>
          </w:p>
        </w:tc>
        <w:tc>
          <w:tcPr>
            <w:tcW w:w="30" w:type="dxa"/>
            <w:tcBorders>
              <w:bottom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p>
        </w:tc>
        <w:tc>
          <w:tcPr>
            <w:tcW w:w="2805" w:type="dxa"/>
            <w:tcBorders>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w w:val="92"/>
                <w:sz w:val="28"/>
                <w:szCs w:val="28"/>
                <w:vertAlign w:val="subscript"/>
              </w:rPr>
            </w:pPr>
            <w:r w:rsidRPr="00AF2287">
              <w:rPr>
                <w:rFonts w:ascii="Times New Roman" w:eastAsia="Times New Roman" w:hAnsi="Times New Roman"/>
                <w:w w:val="92"/>
                <w:sz w:val="28"/>
                <w:szCs w:val="28"/>
              </w:rPr>
              <w:t>О</w:t>
            </w:r>
            <w:proofErr w:type="gramStart"/>
            <w:r w:rsidRPr="00AF2287">
              <w:rPr>
                <w:rFonts w:ascii="Times New Roman" w:eastAsia="Times New Roman" w:hAnsi="Times New Roman"/>
                <w:w w:val="92"/>
                <w:sz w:val="28"/>
                <w:szCs w:val="28"/>
                <w:vertAlign w:val="subscript"/>
              </w:rPr>
              <w:t>1</w:t>
            </w:r>
            <w:proofErr w:type="gramEnd"/>
            <w:r w:rsidRPr="00AF2287">
              <w:rPr>
                <w:rFonts w:ascii="Times New Roman" w:eastAsia="Times New Roman" w:hAnsi="Times New Roman"/>
                <w:w w:val="92"/>
                <w:sz w:val="28"/>
                <w:szCs w:val="28"/>
              </w:rPr>
              <w:t>, О</w:t>
            </w:r>
            <w:r w:rsidRPr="00AF2287">
              <w:rPr>
                <w:rFonts w:ascii="Times New Roman" w:eastAsia="Times New Roman" w:hAnsi="Times New Roman"/>
                <w:w w:val="92"/>
                <w:sz w:val="28"/>
                <w:szCs w:val="28"/>
                <w:vertAlign w:val="subscript"/>
              </w:rPr>
              <w:t>2</w:t>
            </w:r>
            <w:r w:rsidRPr="00AF2287">
              <w:rPr>
                <w:rFonts w:ascii="Times New Roman" w:eastAsia="Times New Roman" w:hAnsi="Times New Roman"/>
                <w:w w:val="92"/>
                <w:sz w:val="28"/>
                <w:szCs w:val="28"/>
              </w:rPr>
              <w:t>, О</w:t>
            </w:r>
            <w:r w:rsidRPr="00AF2287">
              <w:rPr>
                <w:rFonts w:ascii="Times New Roman" w:eastAsia="Times New Roman" w:hAnsi="Times New Roman"/>
                <w:w w:val="92"/>
                <w:sz w:val="28"/>
                <w:szCs w:val="28"/>
                <w:vertAlign w:val="subscript"/>
              </w:rPr>
              <w:t>3</w:t>
            </w:r>
            <w:r w:rsidRPr="00AF2287">
              <w:rPr>
                <w:rFonts w:ascii="Times New Roman" w:eastAsia="Times New Roman" w:hAnsi="Times New Roman"/>
                <w:w w:val="92"/>
                <w:sz w:val="28"/>
                <w:szCs w:val="28"/>
              </w:rPr>
              <w:t>, О</w:t>
            </w:r>
            <w:r w:rsidRPr="00AF2287">
              <w:rPr>
                <w:rFonts w:ascii="Times New Roman" w:eastAsia="Times New Roman" w:hAnsi="Times New Roman"/>
                <w:w w:val="92"/>
                <w:sz w:val="28"/>
                <w:szCs w:val="28"/>
                <w:vertAlign w:val="subscript"/>
              </w:rPr>
              <w:t>4</w:t>
            </w:r>
          </w:p>
        </w:tc>
        <w:tc>
          <w:tcPr>
            <w:tcW w:w="2807" w:type="dxa"/>
            <w:tcBorders>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r w:rsidRPr="00AF2287">
              <w:rPr>
                <w:rFonts w:ascii="Times New Roman" w:eastAsia="Times New Roman" w:hAnsi="Times New Roman"/>
                <w:sz w:val="28"/>
                <w:szCs w:val="28"/>
              </w:rPr>
              <w:t>0,45</w:t>
            </w:r>
          </w:p>
        </w:tc>
      </w:tr>
      <w:tr w:rsidR="00AF2287" w:rsidRPr="00AF2287" w:rsidTr="00AF2287">
        <w:trPr>
          <w:gridAfter w:val="1"/>
          <w:wAfter w:w="30" w:type="dxa"/>
          <w:trHeight w:val="212"/>
        </w:trPr>
        <w:tc>
          <w:tcPr>
            <w:tcW w:w="3969" w:type="dxa"/>
            <w:tcBorders>
              <w:top w:val="single" w:sz="8" w:space="0" w:color="auto"/>
              <w:left w:val="single" w:sz="8" w:space="0" w:color="auto"/>
              <w:bottom w:val="single" w:sz="4"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r w:rsidRPr="00AF2287">
              <w:rPr>
                <w:rFonts w:ascii="Times New Roman" w:eastAsia="Times New Roman" w:hAnsi="Times New Roman"/>
                <w:sz w:val="28"/>
                <w:szCs w:val="28"/>
              </w:rPr>
              <w:t>Прицепы с центральной осью и полуприцепы</w:t>
            </w:r>
          </w:p>
        </w:tc>
        <w:tc>
          <w:tcPr>
            <w:tcW w:w="30" w:type="dxa"/>
            <w:tcBorders>
              <w:top w:val="single" w:sz="8" w:space="0" w:color="auto"/>
              <w:bottom w:val="single" w:sz="4"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p>
        </w:tc>
        <w:tc>
          <w:tcPr>
            <w:tcW w:w="2805" w:type="dxa"/>
            <w:tcBorders>
              <w:top w:val="single" w:sz="8" w:space="0" w:color="auto"/>
              <w:bottom w:val="single" w:sz="4" w:space="0" w:color="auto"/>
              <w:right w:val="single" w:sz="8" w:space="0" w:color="auto"/>
            </w:tcBorders>
            <w:shd w:val="clear" w:color="auto" w:fill="auto"/>
          </w:tcPr>
          <w:p w:rsidR="00AF2287" w:rsidRPr="00AF2287" w:rsidRDefault="00AF2287" w:rsidP="00162E6A">
            <w:pPr>
              <w:rPr>
                <w:rFonts w:ascii="Times New Roman" w:eastAsia="Times New Roman" w:hAnsi="Times New Roman"/>
                <w:w w:val="92"/>
                <w:sz w:val="28"/>
                <w:szCs w:val="28"/>
                <w:vertAlign w:val="subscript"/>
              </w:rPr>
            </w:pPr>
            <w:r w:rsidRPr="00AF2287">
              <w:rPr>
                <w:rFonts w:ascii="Times New Roman" w:eastAsia="Times New Roman" w:hAnsi="Times New Roman"/>
                <w:w w:val="92"/>
                <w:sz w:val="28"/>
                <w:szCs w:val="28"/>
              </w:rPr>
              <w:t>О</w:t>
            </w:r>
            <w:proofErr w:type="gramStart"/>
            <w:r w:rsidRPr="00AF2287">
              <w:rPr>
                <w:rFonts w:ascii="Times New Roman" w:eastAsia="Times New Roman" w:hAnsi="Times New Roman"/>
                <w:w w:val="92"/>
                <w:sz w:val="28"/>
                <w:szCs w:val="28"/>
                <w:vertAlign w:val="subscript"/>
              </w:rPr>
              <w:t>1</w:t>
            </w:r>
            <w:proofErr w:type="gramEnd"/>
            <w:r w:rsidRPr="00AF2287">
              <w:rPr>
                <w:rFonts w:ascii="Times New Roman" w:eastAsia="Times New Roman" w:hAnsi="Times New Roman"/>
                <w:w w:val="92"/>
                <w:sz w:val="28"/>
                <w:szCs w:val="28"/>
              </w:rPr>
              <w:t>, О</w:t>
            </w:r>
            <w:r w:rsidRPr="00AF2287">
              <w:rPr>
                <w:rFonts w:ascii="Times New Roman" w:eastAsia="Times New Roman" w:hAnsi="Times New Roman"/>
                <w:w w:val="92"/>
                <w:sz w:val="28"/>
                <w:szCs w:val="28"/>
                <w:vertAlign w:val="subscript"/>
              </w:rPr>
              <w:t>2</w:t>
            </w:r>
            <w:r w:rsidRPr="00AF2287">
              <w:rPr>
                <w:rFonts w:ascii="Times New Roman" w:eastAsia="Times New Roman" w:hAnsi="Times New Roman"/>
                <w:w w:val="92"/>
                <w:sz w:val="28"/>
                <w:szCs w:val="28"/>
              </w:rPr>
              <w:t>, О</w:t>
            </w:r>
            <w:r w:rsidRPr="00AF2287">
              <w:rPr>
                <w:rFonts w:ascii="Times New Roman" w:eastAsia="Times New Roman" w:hAnsi="Times New Roman"/>
                <w:w w:val="92"/>
                <w:sz w:val="28"/>
                <w:szCs w:val="28"/>
                <w:vertAlign w:val="subscript"/>
              </w:rPr>
              <w:t>3</w:t>
            </w:r>
            <w:r w:rsidRPr="00AF2287">
              <w:rPr>
                <w:rFonts w:ascii="Times New Roman" w:eastAsia="Times New Roman" w:hAnsi="Times New Roman"/>
                <w:w w:val="92"/>
                <w:sz w:val="28"/>
                <w:szCs w:val="28"/>
              </w:rPr>
              <w:t>, О</w:t>
            </w:r>
            <w:r w:rsidRPr="00AF2287">
              <w:rPr>
                <w:rFonts w:ascii="Times New Roman" w:eastAsia="Times New Roman" w:hAnsi="Times New Roman"/>
                <w:w w:val="92"/>
                <w:sz w:val="28"/>
                <w:szCs w:val="28"/>
                <w:vertAlign w:val="subscript"/>
              </w:rPr>
              <w:t>4</w:t>
            </w:r>
          </w:p>
        </w:tc>
        <w:tc>
          <w:tcPr>
            <w:tcW w:w="2807" w:type="dxa"/>
            <w:tcBorders>
              <w:top w:val="single" w:sz="8" w:space="0" w:color="auto"/>
              <w:bottom w:val="single" w:sz="4" w:space="0" w:color="auto"/>
              <w:right w:val="single" w:sz="8" w:space="0" w:color="auto"/>
            </w:tcBorders>
            <w:shd w:val="clear" w:color="auto" w:fill="auto"/>
          </w:tcPr>
          <w:p w:rsidR="00AF2287" w:rsidRPr="00AF2287" w:rsidRDefault="00AF2287" w:rsidP="00162E6A">
            <w:pPr>
              <w:rPr>
                <w:rFonts w:ascii="Times New Roman" w:eastAsia="Times New Roman" w:hAnsi="Times New Roman"/>
                <w:sz w:val="28"/>
                <w:szCs w:val="28"/>
              </w:rPr>
            </w:pPr>
            <w:r w:rsidRPr="00AF2287">
              <w:rPr>
                <w:rFonts w:ascii="Times New Roman" w:eastAsia="Times New Roman" w:hAnsi="Times New Roman"/>
                <w:sz w:val="28"/>
                <w:szCs w:val="28"/>
              </w:rPr>
              <w:t>0,41</w:t>
            </w:r>
          </w:p>
        </w:tc>
      </w:tr>
      <w:tr w:rsidR="00AF2287" w:rsidRPr="00AF2287" w:rsidTr="00AF2287">
        <w:trPr>
          <w:trHeight w:val="220"/>
        </w:trPr>
        <w:tc>
          <w:tcPr>
            <w:tcW w:w="3969" w:type="dxa"/>
            <w:tcBorders>
              <w:left w:val="single" w:sz="8" w:space="0" w:color="auto"/>
              <w:bottom w:val="single" w:sz="8" w:space="0" w:color="auto"/>
            </w:tcBorders>
            <w:shd w:val="clear" w:color="auto" w:fill="auto"/>
            <w:vAlign w:val="bottom"/>
          </w:tcPr>
          <w:p w:rsidR="00AF2287" w:rsidRPr="00AF2287" w:rsidRDefault="00AF2287" w:rsidP="00162E6A">
            <w:pPr>
              <w:rPr>
                <w:rFonts w:ascii="Times New Roman" w:eastAsia="Times New Roman" w:hAnsi="Times New Roman"/>
                <w:w w:val="99"/>
                <w:sz w:val="28"/>
                <w:szCs w:val="28"/>
              </w:rPr>
            </w:pPr>
            <w:r w:rsidRPr="00AF2287">
              <w:rPr>
                <w:rFonts w:ascii="Times New Roman" w:eastAsia="Times New Roman" w:hAnsi="Times New Roman"/>
                <w:w w:val="99"/>
                <w:sz w:val="28"/>
                <w:szCs w:val="28"/>
              </w:rPr>
              <w:t>* Автотранспортное средство</w:t>
            </w:r>
          </w:p>
        </w:tc>
        <w:tc>
          <w:tcPr>
            <w:tcW w:w="2835" w:type="dxa"/>
            <w:gridSpan w:val="2"/>
            <w:tcBorders>
              <w:bottom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p>
        </w:tc>
        <w:tc>
          <w:tcPr>
            <w:tcW w:w="2837" w:type="dxa"/>
            <w:gridSpan w:val="2"/>
            <w:tcBorders>
              <w:bottom w:val="single" w:sz="8" w:space="0" w:color="auto"/>
              <w:right w:val="single" w:sz="8" w:space="0" w:color="auto"/>
            </w:tcBorders>
            <w:shd w:val="clear" w:color="auto" w:fill="auto"/>
            <w:vAlign w:val="bottom"/>
          </w:tcPr>
          <w:p w:rsidR="00AF2287" w:rsidRPr="00AF2287" w:rsidRDefault="00AF2287" w:rsidP="00162E6A">
            <w:pPr>
              <w:rPr>
                <w:rFonts w:ascii="Times New Roman" w:eastAsia="Times New Roman" w:hAnsi="Times New Roman"/>
                <w:sz w:val="28"/>
                <w:szCs w:val="28"/>
              </w:rPr>
            </w:pPr>
          </w:p>
        </w:tc>
      </w:tr>
    </w:tbl>
    <w:p w:rsidR="00AF2287" w:rsidRPr="00AF2287" w:rsidRDefault="00AF2287" w:rsidP="00162E6A">
      <w:pPr>
        <w:rPr>
          <w:rFonts w:ascii="Times New Roman" w:eastAsia="Times New Roman" w:hAnsi="Times New Roman"/>
          <w:sz w:val="28"/>
          <w:szCs w:val="28"/>
        </w:rPr>
      </w:pPr>
    </w:p>
    <w:p w:rsidR="00AF2287" w:rsidRPr="00AF2287" w:rsidRDefault="00AF2287" w:rsidP="00162E6A">
      <w:pPr>
        <w:ind w:firstLine="454"/>
        <w:jc w:val="both"/>
        <w:rPr>
          <w:rFonts w:ascii="Times New Roman" w:eastAsia="Times New Roman" w:hAnsi="Times New Roman"/>
          <w:sz w:val="28"/>
          <w:szCs w:val="28"/>
        </w:rPr>
      </w:pPr>
      <w:r w:rsidRPr="00AF2287">
        <w:rPr>
          <w:rFonts w:ascii="Times New Roman" w:eastAsia="Times New Roman" w:hAnsi="Times New Roman"/>
          <w:sz w:val="28"/>
          <w:szCs w:val="28"/>
        </w:rPr>
        <w:t>Относительная разность тормозных сил колес оси рассчитывается для каждой оси ТС, в том числе и при</w:t>
      </w:r>
      <w:r w:rsidR="008B5E6B">
        <w:rPr>
          <w:rFonts w:ascii="Times New Roman" w:eastAsia="Times New Roman" w:hAnsi="Times New Roman"/>
          <w:sz w:val="28"/>
          <w:szCs w:val="28"/>
        </w:rPr>
        <w:t>цепа, а ее значение при техниче</w:t>
      </w:r>
      <w:r w:rsidRPr="00AF2287">
        <w:rPr>
          <w:rFonts w:ascii="Times New Roman" w:eastAsia="Times New Roman" w:hAnsi="Times New Roman"/>
          <w:sz w:val="28"/>
          <w:szCs w:val="28"/>
        </w:rPr>
        <w:t xml:space="preserve">ски исправной </w:t>
      </w:r>
      <w:r w:rsidRPr="00AF2287">
        <w:rPr>
          <w:rFonts w:ascii="Times New Roman" w:eastAsia="Times New Roman" w:hAnsi="Times New Roman"/>
          <w:sz w:val="28"/>
          <w:szCs w:val="28"/>
        </w:rPr>
        <w:lastRenderedPageBreak/>
        <w:t>тормозной системе не должно превышать для дисковых тормозных механизмов – 20 %, а д</w:t>
      </w:r>
      <w:r w:rsidR="008B5E6B">
        <w:rPr>
          <w:rFonts w:ascii="Times New Roman" w:eastAsia="Times New Roman" w:hAnsi="Times New Roman"/>
          <w:sz w:val="28"/>
          <w:szCs w:val="28"/>
        </w:rPr>
        <w:t>ля барабанных тормозных механиз</w:t>
      </w:r>
      <w:r w:rsidRPr="00AF2287">
        <w:rPr>
          <w:rFonts w:ascii="Times New Roman" w:eastAsia="Times New Roman" w:hAnsi="Times New Roman"/>
          <w:sz w:val="28"/>
          <w:szCs w:val="28"/>
        </w:rPr>
        <w:t>мов – 25 %.</w:t>
      </w:r>
    </w:p>
    <w:p w:rsidR="00AF2287" w:rsidRPr="00AF2287" w:rsidRDefault="00AF2287" w:rsidP="00162E6A">
      <w:pPr>
        <w:ind w:firstLine="454"/>
        <w:jc w:val="both"/>
        <w:rPr>
          <w:rFonts w:ascii="Times New Roman" w:eastAsia="Times New Roman" w:hAnsi="Times New Roman"/>
          <w:sz w:val="28"/>
          <w:szCs w:val="28"/>
        </w:rPr>
      </w:pPr>
      <w:r w:rsidRPr="00AF2287">
        <w:rPr>
          <w:rFonts w:ascii="Times New Roman" w:eastAsia="Times New Roman" w:hAnsi="Times New Roman"/>
          <w:sz w:val="28"/>
          <w:szCs w:val="28"/>
        </w:rPr>
        <w:t>Основным моментом, на ко</w:t>
      </w:r>
      <w:r w:rsidR="008B5E6B">
        <w:rPr>
          <w:rFonts w:ascii="Times New Roman" w:eastAsia="Times New Roman" w:hAnsi="Times New Roman"/>
          <w:sz w:val="28"/>
          <w:szCs w:val="28"/>
        </w:rPr>
        <w:t>торый необходимо обратить внима</w:t>
      </w:r>
      <w:r w:rsidRPr="00AF2287">
        <w:rPr>
          <w:rFonts w:ascii="Times New Roman" w:eastAsia="Times New Roman" w:hAnsi="Times New Roman"/>
          <w:sz w:val="28"/>
          <w:szCs w:val="28"/>
        </w:rPr>
        <w:t>ние, является то, что удельная тормозная сила рассчитывается только</w:t>
      </w:r>
      <w:r w:rsidR="008B5E6B">
        <w:rPr>
          <w:rFonts w:ascii="Times New Roman" w:eastAsia="Times New Roman" w:hAnsi="Times New Roman"/>
          <w:sz w:val="28"/>
          <w:szCs w:val="28"/>
        </w:rPr>
        <w:t xml:space="preserve"> </w:t>
      </w:r>
      <w:proofErr w:type="gramStart"/>
      <w:r w:rsidRPr="00AF2287">
        <w:rPr>
          <w:rFonts w:ascii="Times New Roman" w:eastAsia="Times New Roman" w:hAnsi="Times New Roman"/>
          <w:sz w:val="28"/>
          <w:szCs w:val="28"/>
        </w:rPr>
        <w:t>целом</w:t>
      </w:r>
      <w:proofErr w:type="gramEnd"/>
      <w:r w:rsidRPr="00AF2287">
        <w:rPr>
          <w:rFonts w:ascii="Times New Roman" w:eastAsia="Times New Roman" w:hAnsi="Times New Roman"/>
          <w:sz w:val="28"/>
          <w:szCs w:val="28"/>
        </w:rPr>
        <w:t xml:space="preserve"> по автомобилю или прицеп</w:t>
      </w:r>
      <w:r w:rsidR="008B5E6B">
        <w:rPr>
          <w:rFonts w:ascii="Times New Roman" w:eastAsia="Times New Roman" w:hAnsi="Times New Roman"/>
          <w:sz w:val="28"/>
          <w:szCs w:val="28"/>
        </w:rPr>
        <w:t>у, а относительная разность тор</w:t>
      </w:r>
      <w:r w:rsidRPr="00AF2287">
        <w:rPr>
          <w:rFonts w:ascii="Times New Roman" w:eastAsia="Times New Roman" w:hAnsi="Times New Roman"/>
          <w:sz w:val="28"/>
          <w:szCs w:val="28"/>
        </w:rPr>
        <w:t>мозных сил – по каждой оси ТС.</w:t>
      </w:r>
    </w:p>
    <w:p w:rsidR="00AF2287" w:rsidRPr="00AF2287" w:rsidRDefault="00AF2287" w:rsidP="00162E6A">
      <w:pPr>
        <w:ind w:firstLine="454"/>
        <w:jc w:val="both"/>
        <w:rPr>
          <w:rFonts w:ascii="Times New Roman" w:eastAsia="Times New Roman" w:hAnsi="Times New Roman"/>
          <w:sz w:val="28"/>
          <w:szCs w:val="28"/>
        </w:rPr>
      </w:pPr>
      <w:r w:rsidRPr="00AF2287">
        <w:rPr>
          <w:rFonts w:ascii="Times New Roman" w:eastAsia="Times New Roman" w:hAnsi="Times New Roman"/>
          <w:sz w:val="28"/>
          <w:szCs w:val="28"/>
        </w:rPr>
        <w:t>При проверке методом доро</w:t>
      </w:r>
      <w:r w:rsidR="008B5E6B">
        <w:rPr>
          <w:rFonts w:ascii="Times New Roman" w:eastAsia="Times New Roman" w:hAnsi="Times New Roman"/>
          <w:sz w:val="28"/>
          <w:szCs w:val="28"/>
        </w:rPr>
        <w:t>жных испытаний автомобиль разго</w:t>
      </w:r>
      <w:r w:rsidRPr="00AF2287">
        <w:rPr>
          <w:rFonts w:ascii="Times New Roman" w:eastAsia="Times New Roman" w:hAnsi="Times New Roman"/>
          <w:sz w:val="28"/>
          <w:szCs w:val="28"/>
        </w:rPr>
        <w:t>няется до скорости 40 км/ч или максимально возможной, после чего, имитируя режим экстренного тормо</w:t>
      </w:r>
      <w:r w:rsidR="008B5E6B">
        <w:rPr>
          <w:rFonts w:ascii="Times New Roman" w:eastAsia="Times New Roman" w:hAnsi="Times New Roman"/>
          <w:sz w:val="28"/>
          <w:szCs w:val="28"/>
        </w:rPr>
        <w:t>жения, приводят в действие рабо</w:t>
      </w:r>
      <w:r w:rsidRPr="00AF2287">
        <w:rPr>
          <w:rFonts w:ascii="Times New Roman" w:eastAsia="Times New Roman" w:hAnsi="Times New Roman"/>
          <w:sz w:val="28"/>
          <w:szCs w:val="28"/>
        </w:rPr>
        <w:t>чую тормозную систему однократным нажатием на орган управления, добиваясь полной остановки ТС. В процессе торможения не допуск</w:t>
      </w:r>
      <w:r w:rsidR="008B5E6B">
        <w:rPr>
          <w:rFonts w:ascii="Times New Roman" w:eastAsia="Times New Roman" w:hAnsi="Times New Roman"/>
          <w:sz w:val="28"/>
          <w:szCs w:val="28"/>
        </w:rPr>
        <w:t>а</w:t>
      </w:r>
      <w:r w:rsidRPr="00AF2287">
        <w:rPr>
          <w:rFonts w:ascii="Times New Roman" w:eastAsia="Times New Roman" w:hAnsi="Times New Roman"/>
          <w:sz w:val="28"/>
          <w:szCs w:val="28"/>
        </w:rPr>
        <w:t>ется управляющих воздействий на р</w:t>
      </w:r>
      <w:r w:rsidR="008B5E6B">
        <w:rPr>
          <w:rFonts w:ascii="Times New Roman" w:eastAsia="Times New Roman" w:hAnsi="Times New Roman"/>
          <w:sz w:val="28"/>
          <w:szCs w:val="28"/>
        </w:rPr>
        <w:t>улевое управление. Оценку эффек</w:t>
      </w:r>
      <w:r w:rsidRPr="00AF2287">
        <w:rPr>
          <w:rFonts w:ascii="Times New Roman" w:eastAsia="Times New Roman" w:hAnsi="Times New Roman"/>
          <w:sz w:val="28"/>
          <w:szCs w:val="28"/>
        </w:rPr>
        <w:t>тивности рабочей тормозной системы осуществляют по показаниям диагностического оборудования (рис</w:t>
      </w:r>
      <w:r w:rsidR="008B5E6B">
        <w:rPr>
          <w:rFonts w:ascii="Times New Roman" w:eastAsia="Times New Roman" w:hAnsi="Times New Roman"/>
          <w:sz w:val="28"/>
          <w:szCs w:val="28"/>
        </w:rPr>
        <w:t>унок 2.5), состоящего из измери</w:t>
      </w:r>
      <w:r w:rsidRPr="00AF2287">
        <w:rPr>
          <w:rFonts w:ascii="Times New Roman" w:eastAsia="Times New Roman" w:hAnsi="Times New Roman"/>
          <w:sz w:val="28"/>
          <w:szCs w:val="28"/>
        </w:rPr>
        <w:t xml:space="preserve">тельного блока и датчика усилия на педали, общий вес которого не должен превышать 25 </w:t>
      </w:r>
      <w:proofErr w:type="spellStart"/>
      <w:r w:rsidRPr="00AF2287">
        <w:rPr>
          <w:rFonts w:ascii="Times New Roman" w:eastAsia="Times New Roman" w:hAnsi="Times New Roman"/>
          <w:sz w:val="28"/>
          <w:szCs w:val="28"/>
        </w:rPr>
        <w:t>кг</w:t>
      </w:r>
      <w:proofErr w:type="gramStart"/>
      <w:r w:rsidRPr="00AF2287">
        <w:rPr>
          <w:rFonts w:ascii="Times New Roman" w:eastAsia="Times New Roman" w:hAnsi="Times New Roman"/>
          <w:sz w:val="28"/>
          <w:szCs w:val="28"/>
        </w:rPr>
        <w:t>c</w:t>
      </w:r>
      <w:proofErr w:type="spellEnd"/>
      <w:proofErr w:type="gramEnd"/>
      <w:r w:rsidRPr="00AF2287">
        <w:rPr>
          <w:rFonts w:ascii="Times New Roman" w:eastAsia="Times New Roman" w:hAnsi="Times New Roman"/>
          <w:sz w:val="28"/>
          <w:szCs w:val="28"/>
        </w:rPr>
        <w:t>. Диагностические приборы должны измерять тормозной путь автомобиля или значения установившегося замедления и времени срабатывания тормозной системы.</w:t>
      </w:r>
    </w:p>
    <w:p w:rsidR="00AF2287" w:rsidRPr="00AF2287" w:rsidRDefault="00AF2287" w:rsidP="00AF2287">
      <w:pPr>
        <w:spacing w:line="11" w:lineRule="exact"/>
        <w:rPr>
          <w:rFonts w:ascii="Times New Roman" w:eastAsia="Times New Roman" w:hAnsi="Times New Roman"/>
          <w:sz w:val="28"/>
          <w:szCs w:val="28"/>
        </w:rPr>
      </w:pPr>
    </w:p>
    <w:p w:rsidR="00AF2287" w:rsidRPr="00AF2287" w:rsidRDefault="00AF2287" w:rsidP="008B5E6B">
      <w:pPr>
        <w:spacing w:line="236" w:lineRule="auto"/>
        <w:ind w:left="20" w:right="-2" w:firstLine="454"/>
        <w:jc w:val="both"/>
        <w:rPr>
          <w:rFonts w:ascii="Times New Roman" w:eastAsia="Times New Roman" w:hAnsi="Times New Roman"/>
          <w:sz w:val="28"/>
          <w:szCs w:val="28"/>
        </w:rPr>
      </w:pPr>
      <w:r w:rsidRPr="00AF2287">
        <w:rPr>
          <w:rFonts w:ascii="Times New Roman" w:eastAsia="Times New Roman" w:hAnsi="Times New Roman"/>
          <w:sz w:val="28"/>
          <w:szCs w:val="28"/>
        </w:rPr>
        <w:t>Тормозной путь – расстояние,</w:t>
      </w:r>
      <w:r w:rsidR="008B5E6B">
        <w:rPr>
          <w:rFonts w:ascii="Times New Roman" w:eastAsia="Times New Roman" w:hAnsi="Times New Roman"/>
          <w:sz w:val="28"/>
          <w:szCs w:val="28"/>
        </w:rPr>
        <w:t xml:space="preserve"> пройденное ТС от момента време</w:t>
      </w:r>
      <w:r w:rsidRPr="00AF2287">
        <w:rPr>
          <w:rFonts w:ascii="Times New Roman" w:eastAsia="Times New Roman" w:hAnsi="Times New Roman"/>
          <w:sz w:val="28"/>
          <w:szCs w:val="28"/>
        </w:rPr>
        <w:t>ни, в который тормозная система получила сигнал о необходимости осуществить торможение, до момента остановки ТС.</w:t>
      </w:r>
    </w:p>
    <w:p w:rsidR="008B5E6B" w:rsidRDefault="008B5E6B" w:rsidP="008B5E6B">
      <w:pPr>
        <w:tabs>
          <w:tab w:val="left" w:pos="0"/>
        </w:tabs>
        <w:ind w:right="-2"/>
        <w:jc w:val="both"/>
        <w:rPr>
          <w:rFonts w:ascii="Times New Roman" w:hAnsi="Times New Roman" w:cs="Times New Roman"/>
          <w:sz w:val="28"/>
          <w:szCs w:val="28"/>
        </w:rPr>
      </w:pPr>
    </w:p>
    <w:p w:rsidR="008B5E6B" w:rsidRDefault="008B5E6B" w:rsidP="008B5E6B">
      <w:pPr>
        <w:tabs>
          <w:tab w:val="left" w:pos="0"/>
        </w:tabs>
        <w:ind w:right="-2"/>
        <w:jc w:val="both"/>
        <w:rPr>
          <w:rFonts w:ascii="Times New Roman" w:hAnsi="Times New Roman" w:cs="Times New Roman"/>
          <w:sz w:val="28"/>
          <w:szCs w:val="28"/>
        </w:rPr>
      </w:pPr>
    </w:p>
    <w:p w:rsidR="008B5E6B" w:rsidRDefault="008B5E6B" w:rsidP="008B5E6B">
      <w:pPr>
        <w:tabs>
          <w:tab w:val="left" w:pos="0"/>
        </w:tabs>
        <w:ind w:right="-2"/>
        <w:jc w:val="both"/>
        <w:rPr>
          <w:rFonts w:ascii="Times New Roman" w:hAnsi="Times New Roman" w:cs="Times New Roman"/>
          <w:sz w:val="28"/>
          <w:szCs w:val="28"/>
        </w:rPr>
      </w:pPr>
    </w:p>
    <w:p w:rsidR="008B5E6B" w:rsidRPr="008B5E6B" w:rsidRDefault="008B5E6B" w:rsidP="008B5E6B">
      <w:pPr>
        <w:tabs>
          <w:tab w:val="left" w:pos="0"/>
        </w:tabs>
        <w:ind w:right="-2"/>
        <w:jc w:val="both"/>
        <w:rPr>
          <w:rFonts w:ascii="Times New Roman" w:hAnsi="Times New Roman" w:cs="Times New Roman"/>
          <w:sz w:val="28"/>
          <w:szCs w:val="28"/>
        </w:rPr>
      </w:pPr>
    </w:p>
    <w:p w:rsidR="008B5E6B" w:rsidRPr="008B5E6B" w:rsidRDefault="008B5E6B" w:rsidP="008B5E6B">
      <w:pPr>
        <w:tabs>
          <w:tab w:val="left" w:pos="0"/>
        </w:tabs>
        <w:ind w:right="-2"/>
        <w:jc w:val="both"/>
        <w:rPr>
          <w:rFonts w:ascii="Times New Roman" w:hAnsi="Times New Roman" w:cs="Times New Roman"/>
          <w:sz w:val="28"/>
          <w:szCs w:val="28"/>
        </w:rPr>
      </w:pPr>
    </w:p>
    <w:p w:rsidR="008B5E6B" w:rsidRPr="008B5E6B" w:rsidRDefault="008B5E6B" w:rsidP="008B5E6B">
      <w:pPr>
        <w:tabs>
          <w:tab w:val="left" w:pos="0"/>
        </w:tabs>
        <w:ind w:right="-2"/>
        <w:jc w:val="both"/>
        <w:rPr>
          <w:rFonts w:ascii="Times New Roman" w:hAnsi="Times New Roman" w:cs="Times New Roman"/>
          <w:sz w:val="28"/>
          <w:szCs w:val="28"/>
        </w:rPr>
      </w:pPr>
    </w:p>
    <w:p w:rsidR="008B5E6B" w:rsidRPr="008B5E6B" w:rsidRDefault="008B5E6B" w:rsidP="008B5E6B">
      <w:pPr>
        <w:tabs>
          <w:tab w:val="left" w:pos="0"/>
        </w:tabs>
        <w:ind w:right="-2"/>
        <w:jc w:val="both"/>
        <w:rPr>
          <w:rFonts w:ascii="Times New Roman" w:hAnsi="Times New Roman" w:cs="Times New Roman"/>
          <w:sz w:val="28"/>
          <w:szCs w:val="28"/>
        </w:rPr>
      </w:pPr>
    </w:p>
    <w:p w:rsidR="008B5E6B" w:rsidRPr="008B5E6B" w:rsidRDefault="008B5E6B" w:rsidP="008B5E6B">
      <w:pPr>
        <w:tabs>
          <w:tab w:val="left" w:pos="0"/>
        </w:tabs>
        <w:ind w:right="-2"/>
        <w:jc w:val="both"/>
        <w:rPr>
          <w:rFonts w:ascii="Times New Roman" w:hAnsi="Times New Roman" w:cs="Times New Roman"/>
          <w:sz w:val="28"/>
          <w:szCs w:val="28"/>
        </w:rPr>
      </w:pPr>
    </w:p>
    <w:p w:rsidR="008B5E6B" w:rsidRPr="008B5E6B" w:rsidRDefault="008B5E6B" w:rsidP="008B5E6B">
      <w:pPr>
        <w:tabs>
          <w:tab w:val="left" w:pos="0"/>
        </w:tabs>
        <w:ind w:right="-2"/>
        <w:jc w:val="both"/>
        <w:rPr>
          <w:rFonts w:ascii="Times New Roman" w:hAnsi="Times New Roman" w:cs="Times New Roman"/>
          <w:sz w:val="28"/>
          <w:szCs w:val="28"/>
        </w:rPr>
      </w:pPr>
    </w:p>
    <w:p w:rsidR="008B5E6B" w:rsidRPr="008B5E6B" w:rsidRDefault="008B5E6B" w:rsidP="00D72616">
      <w:pPr>
        <w:tabs>
          <w:tab w:val="left" w:pos="0"/>
        </w:tabs>
        <w:jc w:val="center"/>
        <w:rPr>
          <w:rFonts w:ascii="Times New Roman" w:hAnsi="Times New Roman" w:cs="Times New Roman"/>
          <w:sz w:val="28"/>
          <w:szCs w:val="28"/>
        </w:rPr>
      </w:pPr>
      <w:r w:rsidRPr="008B5E6B">
        <w:rPr>
          <w:rFonts w:ascii="Times New Roman" w:hAnsi="Times New Roman" w:cs="Times New Roman"/>
          <w:sz w:val="28"/>
          <w:szCs w:val="28"/>
        </w:rPr>
        <w:t xml:space="preserve">Рисунок </w:t>
      </w:r>
      <w:r w:rsidR="001A5098">
        <w:rPr>
          <w:rFonts w:ascii="Times New Roman" w:hAnsi="Times New Roman" w:cs="Times New Roman"/>
          <w:sz w:val="28"/>
          <w:szCs w:val="28"/>
        </w:rPr>
        <w:t>7.2</w:t>
      </w:r>
      <w:r w:rsidRPr="008B5E6B">
        <w:rPr>
          <w:rFonts w:ascii="Times New Roman" w:hAnsi="Times New Roman" w:cs="Times New Roman"/>
          <w:sz w:val="28"/>
          <w:szCs w:val="28"/>
        </w:rPr>
        <w:t xml:space="preserve"> –  Прибор Эффект-02 для проверки тормозных систем</w:t>
      </w:r>
      <w:r>
        <w:rPr>
          <w:rFonts w:ascii="Times New Roman" w:hAnsi="Times New Roman" w:cs="Times New Roman"/>
          <w:sz w:val="28"/>
          <w:szCs w:val="28"/>
        </w:rPr>
        <w:t xml:space="preserve"> </w:t>
      </w:r>
      <w:r w:rsidRPr="008B5E6B">
        <w:rPr>
          <w:rFonts w:ascii="Times New Roman" w:hAnsi="Times New Roman" w:cs="Times New Roman"/>
          <w:noProof/>
          <w:sz w:val="28"/>
          <w:szCs w:val="28"/>
        </w:rPr>
        <w:drawing>
          <wp:anchor distT="0" distB="0" distL="114300" distR="114300" simplePos="0" relativeHeight="251660288" behindDoc="1" locked="0" layoutInCell="1" allowOverlap="1" wp14:anchorId="701032F0" wp14:editId="387F1C4C">
            <wp:simplePos x="0" y="0"/>
            <wp:positionH relativeFrom="column">
              <wp:posOffset>1339215</wp:posOffset>
            </wp:positionH>
            <wp:positionV relativeFrom="paragraph">
              <wp:posOffset>-1800225</wp:posOffset>
            </wp:positionV>
            <wp:extent cx="1234440" cy="1586230"/>
            <wp:effectExtent l="0" t="0" r="0" b="0"/>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34440" cy="1586230"/>
                    </a:xfrm>
                    <a:prstGeom prst="rect">
                      <a:avLst/>
                    </a:prstGeom>
                    <a:noFill/>
                  </pic:spPr>
                </pic:pic>
              </a:graphicData>
            </a:graphic>
          </wp:anchor>
        </w:drawing>
      </w:r>
      <w:r w:rsidRPr="008B5E6B">
        <w:rPr>
          <w:rFonts w:ascii="Times New Roman" w:hAnsi="Times New Roman" w:cs="Times New Roman"/>
          <w:sz w:val="28"/>
          <w:szCs w:val="28"/>
        </w:rPr>
        <w:t>методом дорожных испытаний</w:t>
      </w:r>
    </w:p>
    <w:p w:rsidR="008B5E6B" w:rsidRPr="008B5E6B" w:rsidRDefault="008B5E6B" w:rsidP="008B5E6B">
      <w:pPr>
        <w:tabs>
          <w:tab w:val="left" w:pos="0"/>
        </w:tabs>
        <w:jc w:val="both"/>
        <w:rPr>
          <w:rFonts w:ascii="Times New Roman" w:hAnsi="Times New Roman" w:cs="Times New Roman"/>
          <w:sz w:val="28"/>
          <w:szCs w:val="28"/>
        </w:rPr>
      </w:pPr>
      <w:r w:rsidRPr="008B5E6B">
        <w:rPr>
          <w:rFonts w:ascii="Times New Roman" w:hAnsi="Times New Roman" w:cs="Times New Roman"/>
          <w:sz w:val="28"/>
          <w:szCs w:val="28"/>
        </w:rPr>
        <w:t xml:space="preserve">Установившееся замедление </w:t>
      </w:r>
      <w:proofErr w:type="spellStart"/>
      <w:proofErr w:type="gramStart"/>
      <w:r w:rsidRPr="008B5E6B">
        <w:rPr>
          <w:rFonts w:ascii="Times New Roman" w:hAnsi="Times New Roman" w:cs="Times New Roman"/>
          <w:i/>
          <w:sz w:val="28"/>
          <w:szCs w:val="28"/>
        </w:rPr>
        <w:t>j</w:t>
      </w:r>
      <w:proofErr w:type="gramEnd"/>
      <w:r w:rsidRPr="008B5E6B">
        <w:rPr>
          <w:rFonts w:ascii="Times New Roman" w:hAnsi="Times New Roman" w:cs="Times New Roman"/>
          <w:sz w:val="28"/>
          <w:szCs w:val="28"/>
          <w:vertAlign w:val="subscript"/>
        </w:rPr>
        <w:t>уст</w:t>
      </w:r>
      <w:proofErr w:type="spellEnd"/>
      <w:r w:rsidRPr="008B5E6B">
        <w:rPr>
          <w:rFonts w:ascii="Times New Roman" w:hAnsi="Times New Roman" w:cs="Times New Roman"/>
          <w:sz w:val="28"/>
          <w:szCs w:val="28"/>
        </w:rPr>
        <w:t xml:space="preserve"> – среднее значение замедления за время от момента окончания периода нарастания замедления до конца торможения (рисунок 2.6).</w:t>
      </w:r>
    </w:p>
    <w:p w:rsidR="008B5E6B" w:rsidRPr="008B5E6B" w:rsidRDefault="00D72616" w:rsidP="008B5E6B">
      <w:pPr>
        <w:tabs>
          <w:tab w:val="left" w:pos="0"/>
        </w:tabs>
        <w:ind w:right="-2"/>
        <w:jc w:val="both"/>
        <w:rPr>
          <w:rFonts w:ascii="Times New Roman" w:hAnsi="Times New Roman" w:cs="Times New Roman"/>
          <w:sz w:val="28"/>
          <w:szCs w:val="28"/>
        </w:rPr>
      </w:pPr>
      <w:r w:rsidRPr="008B5E6B">
        <w:rPr>
          <w:rFonts w:ascii="Times New Roman" w:hAnsi="Times New Roman" w:cs="Times New Roman"/>
          <w:noProof/>
          <w:sz w:val="28"/>
          <w:szCs w:val="28"/>
        </w:rPr>
        <w:drawing>
          <wp:anchor distT="0" distB="0" distL="114300" distR="114300" simplePos="0" relativeHeight="251661312" behindDoc="1" locked="0" layoutInCell="1" allowOverlap="1" wp14:anchorId="7F6D53DE" wp14:editId="203757B3">
            <wp:simplePos x="0" y="0"/>
            <wp:positionH relativeFrom="column">
              <wp:posOffset>703203</wp:posOffset>
            </wp:positionH>
            <wp:positionV relativeFrom="paragraph">
              <wp:posOffset>2937</wp:posOffset>
            </wp:positionV>
            <wp:extent cx="3891915" cy="2334895"/>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891915" cy="2334895"/>
                    </a:xfrm>
                    <a:prstGeom prst="rect">
                      <a:avLst/>
                    </a:prstGeom>
                    <a:noFill/>
                  </pic:spPr>
                </pic:pic>
              </a:graphicData>
            </a:graphic>
          </wp:anchor>
        </w:drawing>
      </w:r>
    </w:p>
    <w:p w:rsidR="008B5E6B" w:rsidRPr="008B5E6B" w:rsidRDefault="008B5E6B" w:rsidP="008B5E6B">
      <w:pPr>
        <w:tabs>
          <w:tab w:val="left" w:pos="0"/>
        </w:tabs>
        <w:ind w:right="-2"/>
        <w:jc w:val="both"/>
        <w:rPr>
          <w:rFonts w:ascii="Times New Roman" w:hAnsi="Times New Roman" w:cs="Times New Roman"/>
          <w:sz w:val="28"/>
          <w:szCs w:val="28"/>
        </w:rPr>
      </w:pPr>
    </w:p>
    <w:p w:rsidR="008B5E6B" w:rsidRPr="008B5E6B" w:rsidRDefault="008B5E6B" w:rsidP="008B5E6B">
      <w:pPr>
        <w:tabs>
          <w:tab w:val="left" w:pos="0"/>
        </w:tabs>
        <w:ind w:right="-2"/>
        <w:jc w:val="both"/>
        <w:rPr>
          <w:rFonts w:ascii="Times New Roman" w:hAnsi="Times New Roman" w:cs="Times New Roman"/>
          <w:sz w:val="28"/>
          <w:szCs w:val="28"/>
        </w:rPr>
      </w:pPr>
    </w:p>
    <w:p w:rsidR="008B5E6B" w:rsidRPr="008B5E6B" w:rsidRDefault="008B5E6B" w:rsidP="008B5E6B">
      <w:pPr>
        <w:tabs>
          <w:tab w:val="left" w:pos="0"/>
        </w:tabs>
        <w:ind w:right="-2"/>
        <w:jc w:val="both"/>
        <w:rPr>
          <w:rFonts w:ascii="Times New Roman" w:hAnsi="Times New Roman" w:cs="Times New Roman"/>
          <w:sz w:val="28"/>
          <w:szCs w:val="28"/>
        </w:rPr>
      </w:pPr>
    </w:p>
    <w:p w:rsidR="008B5E6B" w:rsidRDefault="008B5E6B" w:rsidP="008B5E6B">
      <w:pPr>
        <w:tabs>
          <w:tab w:val="left" w:pos="0"/>
        </w:tabs>
        <w:ind w:right="-2"/>
        <w:jc w:val="both"/>
        <w:rPr>
          <w:rFonts w:ascii="Times New Roman" w:hAnsi="Times New Roman" w:cs="Times New Roman"/>
          <w:sz w:val="28"/>
          <w:szCs w:val="28"/>
        </w:rPr>
      </w:pPr>
    </w:p>
    <w:p w:rsidR="00D72616" w:rsidRDefault="00D72616" w:rsidP="008B5E6B">
      <w:pPr>
        <w:tabs>
          <w:tab w:val="left" w:pos="0"/>
        </w:tabs>
        <w:ind w:right="-2"/>
        <w:jc w:val="both"/>
        <w:rPr>
          <w:rFonts w:ascii="Times New Roman" w:hAnsi="Times New Roman" w:cs="Times New Roman"/>
          <w:sz w:val="28"/>
          <w:szCs w:val="28"/>
        </w:rPr>
      </w:pPr>
    </w:p>
    <w:p w:rsidR="00D72616" w:rsidRDefault="00D72616" w:rsidP="008B5E6B">
      <w:pPr>
        <w:tabs>
          <w:tab w:val="left" w:pos="0"/>
        </w:tabs>
        <w:ind w:right="-2"/>
        <w:jc w:val="both"/>
        <w:rPr>
          <w:rFonts w:ascii="Times New Roman" w:hAnsi="Times New Roman" w:cs="Times New Roman"/>
          <w:sz w:val="28"/>
          <w:szCs w:val="28"/>
        </w:rPr>
      </w:pPr>
    </w:p>
    <w:p w:rsidR="00D72616" w:rsidRDefault="00D72616" w:rsidP="008B5E6B">
      <w:pPr>
        <w:tabs>
          <w:tab w:val="left" w:pos="0"/>
        </w:tabs>
        <w:ind w:right="-2"/>
        <w:jc w:val="both"/>
        <w:rPr>
          <w:rFonts w:ascii="Times New Roman" w:hAnsi="Times New Roman" w:cs="Times New Roman"/>
          <w:sz w:val="28"/>
          <w:szCs w:val="28"/>
        </w:rPr>
      </w:pPr>
    </w:p>
    <w:p w:rsidR="00D72616" w:rsidRPr="008B5E6B" w:rsidRDefault="00D72616" w:rsidP="008B5E6B">
      <w:pPr>
        <w:tabs>
          <w:tab w:val="left" w:pos="0"/>
        </w:tabs>
        <w:ind w:right="-2"/>
        <w:jc w:val="both"/>
        <w:rPr>
          <w:rFonts w:ascii="Times New Roman" w:hAnsi="Times New Roman" w:cs="Times New Roman"/>
          <w:sz w:val="28"/>
          <w:szCs w:val="28"/>
        </w:rPr>
      </w:pPr>
    </w:p>
    <w:p w:rsidR="00D72616" w:rsidRDefault="00D72616" w:rsidP="008B5E6B">
      <w:pPr>
        <w:tabs>
          <w:tab w:val="left" w:pos="0"/>
        </w:tabs>
        <w:ind w:right="-2"/>
        <w:jc w:val="center"/>
        <w:rPr>
          <w:rFonts w:ascii="Times New Roman" w:hAnsi="Times New Roman" w:cs="Times New Roman"/>
          <w:sz w:val="28"/>
          <w:szCs w:val="28"/>
        </w:rPr>
      </w:pPr>
    </w:p>
    <w:p w:rsidR="00D72616" w:rsidRDefault="00D72616" w:rsidP="008B5E6B">
      <w:pPr>
        <w:tabs>
          <w:tab w:val="left" w:pos="0"/>
        </w:tabs>
        <w:ind w:right="-2"/>
        <w:jc w:val="center"/>
        <w:rPr>
          <w:rFonts w:ascii="Times New Roman" w:hAnsi="Times New Roman" w:cs="Times New Roman"/>
          <w:sz w:val="28"/>
          <w:szCs w:val="28"/>
        </w:rPr>
      </w:pPr>
    </w:p>
    <w:p w:rsidR="00D72616" w:rsidRDefault="00D72616" w:rsidP="008B5E6B">
      <w:pPr>
        <w:tabs>
          <w:tab w:val="left" w:pos="0"/>
        </w:tabs>
        <w:ind w:right="-2"/>
        <w:jc w:val="center"/>
        <w:rPr>
          <w:rFonts w:ascii="Times New Roman" w:hAnsi="Times New Roman" w:cs="Times New Roman"/>
          <w:sz w:val="28"/>
          <w:szCs w:val="28"/>
        </w:rPr>
      </w:pPr>
    </w:p>
    <w:p w:rsidR="008B5E6B" w:rsidRPr="008B5E6B" w:rsidRDefault="008B5E6B" w:rsidP="008B5E6B">
      <w:pPr>
        <w:tabs>
          <w:tab w:val="left" w:pos="0"/>
        </w:tabs>
        <w:ind w:right="-2"/>
        <w:jc w:val="center"/>
        <w:rPr>
          <w:rFonts w:ascii="Times New Roman" w:hAnsi="Times New Roman" w:cs="Times New Roman"/>
          <w:sz w:val="28"/>
          <w:szCs w:val="28"/>
        </w:rPr>
      </w:pPr>
      <w:r w:rsidRPr="008B5E6B">
        <w:rPr>
          <w:rFonts w:ascii="Times New Roman" w:hAnsi="Times New Roman" w:cs="Times New Roman"/>
          <w:sz w:val="28"/>
          <w:szCs w:val="28"/>
        </w:rPr>
        <w:lastRenderedPageBreak/>
        <w:t xml:space="preserve">Рисунок </w:t>
      </w:r>
      <w:r w:rsidR="001A5098">
        <w:rPr>
          <w:rFonts w:ascii="Times New Roman" w:hAnsi="Times New Roman" w:cs="Times New Roman"/>
          <w:sz w:val="28"/>
          <w:szCs w:val="28"/>
        </w:rPr>
        <w:t>7.3</w:t>
      </w:r>
      <w:r w:rsidRPr="008B5E6B">
        <w:rPr>
          <w:rFonts w:ascii="Times New Roman" w:hAnsi="Times New Roman" w:cs="Times New Roman"/>
          <w:sz w:val="28"/>
          <w:szCs w:val="28"/>
        </w:rPr>
        <w:t xml:space="preserve"> –  Схема тормозной диаграммы:</w:t>
      </w:r>
    </w:p>
    <w:p w:rsidR="008B5E6B" w:rsidRPr="008B5E6B" w:rsidRDefault="008B5E6B" w:rsidP="008B5E6B">
      <w:pPr>
        <w:spacing w:line="221" w:lineRule="auto"/>
        <w:ind w:left="80"/>
        <w:jc w:val="both"/>
        <w:rPr>
          <w:rFonts w:ascii="Times New Roman" w:eastAsia="Times New Roman" w:hAnsi="Times New Roman"/>
          <w:sz w:val="28"/>
          <w:szCs w:val="28"/>
        </w:rPr>
      </w:pPr>
      <w:r w:rsidRPr="008B5E6B">
        <w:rPr>
          <w:rFonts w:ascii="Symbol" w:eastAsia="Symbol" w:hAnsi="Symbol"/>
          <w:sz w:val="28"/>
          <w:szCs w:val="28"/>
        </w:rPr>
        <w:t></w:t>
      </w:r>
      <w:r w:rsidRPr="008B5E6B">
        <w:rPr>
          <w:rFonts w:ascii="Times New Roman" w:eastAsia="Times New Roman" w:hAnsi="Times New Roman"/>
          <w:sz w:val="28"/>
          <w:szCs w:val="28"/>
          <w:vertAlign w:val="subscript"/>
        </w:rPr>
        <w:t>с</w:t>
      </w:r>
      <w:r w:rsidRPr="008B5E6B">
        <w:rPr>
          <w:rFonts w:ascii="Times New Roman" w:eastAsia="Times New Roman" w:hAnsi="Times New Roman"/>
          <w:sz w:val="28"/>
          <w:szCs w:val="28"/>
        </w:rPr>
        <w:t xml:space="preserve"> –  время запаздывания тормозной системы; </w:t>
      </w:r>
      <w:r w:rsidRPr="008B5E6B">
        <w:rPr>
          <w:rFonts w:ascii="Symbol" w:eastAsia="Symbol" w:hAnsi="Symbol"/>
          <w:sz w:val="28"/>
          <w:szCs w:val="28"/>
        </w:rPr>
        <w:t></w:t>
      </w:r>
      <w:r w:rsidRPr="008B5E6B">
        <w:rPr>
          <w:rFonts w:ascii="Times New Roman" w:eastAsia="Times New Roman" w:hAnsi="Times New Roman"/>
          <w:sz w:val="28"/>
          <w:szCs w:val="28"/>
          <w:vertAlign w:val="subscript"/>
        </w:rPr>
        <w:t>н</w:t>
      </w:r>
      <w:r w:rsidRPr="008B5E6B">
        <w:rPr>
          <w:rFonts w:ascii="Times New Roman" w:eastAsia="Times New Roman" w:hAnsi="Times New Roman"/>
          <w:sz w:val="28"/>
          <w:szCs w:val="28"/>
        </w:rPr>
        <w:t xml:space="preserve"> –  время нарастания замедления; </w:t>
      </w:r>
      <w:r w:rsidRPr="008B5E6B">
        <w:rPr>
          <w:rFonts w:ascii="Symbol" w:eastAsia="Symbol" w:hAnsi="Symbol"/>
          <w:sz w:val="28"/>
          <w:szCs w:val="28"/>
        </w:rPr>
        <w:t></w:t>
      </w:r>
      <w:r w:rsidRPr="008B5E6B">
        <w:rPr>
          <w:rFonts w:ascii="Times New Roman" w:eastAsia="Times New Roman" w:hAnsi="Times New Roman"/>
          <w:sz w:val="28"/>
          <w:szCs w:val="28"/>
          <w:vertAlign w:val="subscript"/>
        </w:rPr>
        <w:t>уст</w:t>
      </w:r>
      <w:r w:rsidRPr="008B5E6B">
        <w:rPr>
          <w:rFonts w:ascii="Times New Roman" w:eastAsia="Times New Roman" w:hAnsi="Times New Roman"/>
          <w:sz w:val="28"/>
          <w:szCs w:val="28"/>
        </w:rPr>
        <w:t xml:space="preserve"> –  время торможения с установившимся замедлением; </w:t>
      </w:r>
      <w:r w:rsidRPr="008B5E6B">
        <w:rPr>
          <w:rFonts w:ascii="Symbol" w:eastAsia="Symbol" w:hAnsi="Symbol"/>
          <w:sz w:val="28"/>
          <w:szCs w:val="28"/>
        </w:rPr>
        <w:t></w:t>
      </w:r>
      <w:proofErr w:type="gramStart"/>
      <w:r w:rsidRPr="008B5E6B">
        <w:rPr>
          <w:rFonts w:ascii="Times New Roman" w:eastAsia="Times New Roman" w:hAnsi="Times New Roman"/>
          <w:sz w:val="28"/>
          <w:szCs w:val="28"/>
          <w:vertAlign w:val="subscript"/>
        </w:rPr>
        <w:t>ср</w:t>
      </w:r>
      <w:proofErr w:type="gramEnd"/>
      <w:r w:rsidRPr="008B5E6B">
        <w:rPr>
          <w:rFonts w:ascii="Times New Roman" w:eastAsia="Times New Roman" w:hAnsi="Times New Roman"/>
          <w:sz w:val="28"/>
          <w:szCs w:val="28"/>
        </w:rPr>
        <w:t xml:space="preserve"> –  время срабатывания тормозной системы; </w:t>
      </w:r>
      <w:proofErr w:type="spellStart"/>
      <w:r w:rsidRPr="008B5E6B">
        <w:rPr>
          <w:rFonts w:ascii="Times New Roman" w:eastAsia="Times New Roman" w:hAnsi="Times New Roman"/>
          <w:i/>
          <w:sz w:val="28"/>
          <w:szCs w:val="28"/>
        </w:rPr>
        <w:t>j</w:t>
      </w:r>
      <w:r w:rsidRPr="008B5E6B">
        <w:rPr>
          <w:rFonts w:ascii="Times New Roman" w:eastAsia="Times New Roman" w:hAnsi="Times New Roman"/>
          <w:sz w:val="28"/>
          <w:szCs w:val="28"/>
          <w:vertAlign w:val="subscript"/>
        </w:rPr>
        <w:t>уст</w:t>
      </w:r>
      <w:proofErr w:type="spellEnd"/>
      <w:r w:rsidRPr="008B5E6B">
        <w:rPr>
          <w:rFonts w:ascii="Times New Roman" w:eastAsia="Times New Roman" w:hAnsi="Times New Roman"/>
          <w:sz w:val="28"/>
          <w:szCs w:val="28"/>
        </w:rPr>
        <w:t xml:space="preserve"> –  установившееся замедление ТС; </w:t>
      </w:r>
      <w:r w:rsidRPr="008B5E6B">
        <w:rPr>
          <w:rFonts w:ascii="Times New Roman" w:eastAsia="Times New Roman" w:hAnsi="Times New Roman"/>
          <w:i/>
          <w:sz w:val="28"/>
          <w:szCs w:val="28"/>
        </w:rPr>
        <w:t>Н</w:t>
      </w:r>
      <w:r w:rsidRPr="008B5E6B">
        <w:rPr>
          <w:rFonts w:ascii="Times New Roman" w:eastAsia="Times New Roman" w:hAnsi="Times New Roman"/>
          <w:sz w:val="28"/>
          <w:szCs w:val="28"/>
        </w:rPr>
        <w:t xml:space="preserve"> и </w:t>
      </w:r>
      <w:r w:rsidRPr="008B5E6B">
        <w:rPr>
          <w:rFonts w:ascii="Times New Roman" w:eastAsia="Times New Roman" w:hAnsi="Times New Roman"/>
          <w:i/>
          <w:sz w:val="28"/>
          <w:szCs w:val="28"/>
        </w:rPr>
        <w:t>K</w:t>
      </w:r>
      <w:r w:rsidRPr="008B5E6B">
        <w:rPr>
          <w:rFonts w:ascii="Times New Roman" w:eastAsia="Times New Roman" w:hAnsi="Times New Roman"/>
          <w:sz w:val="28"/>
          <w:szCs w:val="28"/>
        </w:rPr>
        <w:t xml:space="preserve"> –  начало и конец торможения соответственно</w:t>
      </w:r>
    </w:p>
    <w:p w:rsidR="008B5E6B" w:rsidRPr="008B5E6B" w:rsidRDefault="008B5E6B" w:rsidP="008B5E6B">
      <w:pPr>
        <w:spacing w:line="67" w:lineRule="exact"/>
        <w:jc w:val="both"/>
        <w:rPr>
          <w:rFonts w:ascii="Times New Roman" w:eastAsia="Times New Roman" w:hAnsi="Times New Roman"/>
          <w:sz w:val="28"/>
          <w:szCs w:val="28"/>
        </w:rPr>
      </w:pPr>
    </w:p>
    <w:p w:rsidR="008B5E6B" w:rsidRPr="008B5E6B" w:rsidRDefault="008B5E6B" w:rsidP="008B5E6B">
      <w:pPr>
        <w:spacing w:line="243" w:lineRule="auto"/>
        <w:ind w:firstLine="454"/>
        <w:jc w:val="both"/>
        <w:rPr>
          <w:rFonts w:ascii="Times New Roman" w:eastAsia="Times New Roman" w:hAnsi="Times New Roman"/>
          <w:sz w:val="28"/>
          <w:szCs w:val="28"/>
        </w:rPr>
      </w:pPr>
      <w:r w:rsidRPr="008B5E6B">
        <w:rPr>
          <w:rFonts w:ascii="Times New Roman" w:eastAsia="Times New Roman" w:hAnsi="Times New Roman"/>
          <w:sz w:val="28"/>
          <w:szCs w:val="28"/>
        </w:rPr>
        <w:t xml:space="preserve">Время срабатывания тормозной системы </w:t>
      </w:r>
      <w:r w:rsidRPr="008B5E6B">
        <w:rPr>
          <w:rFonts w:ascii="Symbol" w:eastAsia="Symbol" w:hAnsi="Symbol"/>
          <w:sz w:val="28"/>
          <w:szCs w:val="28"/>
        </w:rPr>
        <w:t></w:t>
      </w:r>
      <w:proofErr w:type="gramStart"/>
      <w:r w:rsidRPr="008B5E6B">
        <w:rPr>
          <w:rFonts w:ascii="Times New Roman" w:eastAsia="Times New Roman" w:hAnsi="Times New Roman"/>
          <w:sz w:val="28"/>
          <w:szCs w:val="28"/>
          <w:vertAlign w:val="subscript"/>
        </w:rPr>
        <w:t>ср</w:t>
      </w:r>
      <w:proofErr w:type="gramEnd"/>
      <w:r w:rsidRPr="008B5E6B">
        <w:rPr>
          <w:rFonts w:ascii="Times New Roman" w:eastAsia="Times New Roman" w:hAnsi="Times New Roman"/>
          <w:sz w:val="28"/>
          <w:szCs w:val="28"/>
        </w:rPr>
        <w:t xml:space="preserve"> – интервал времени от начала торможения до момента времени, в который замедление ТС принимает установившееся значение.</w:t>
      </w:r>
    </w:p>
    <w:p w:rsidR="008B5E6B" w:rsidRPr="008B5E6B" w:rsidRDefault="008B5E6B" w:rsidP="008B5E6B">
      <w:pPr>
        <w:spacing w:line="239" w:lineRule="auto"/>
        <w:ind w:left="8" w:firstLine="454"/>
        <w:jc w:val="both"/>
        <w:rPr>
          <w:rFonts w:ascii="Times New Roman" w:eastAsia="Times New Roman" w:hAnsi="Times New Roman"/>
          <w:sz w:val="28"/>
          <w:szCs w:val="28"/>
        </w:rPr>
      </w:pPr>
      <w:r w:rsidRPr="008B5E6B">
        <w:rPr>
          <w:rFonts w:ascii="Times New Roman" w:eastAsia="Times New Roman" w:hAnsi="Times New Roman"/>
          <w:sz w:val="28"/>
          <w:szCs w:val="28"/>
        </w:rPr>
        <w:t xml:space="preserve">Основной особенностью проверки стояночной тормозной системы на стенде, в первую очередь для </w:t>
      </w:r>
      <w:r w:rsidR="00C0504A">
        <w:rPr>
          <w:rFonts w:ascii="Times New Roman" w:eastAsia="Times New Roman" w:hAnsi="Times New Roman"/>
          <w:sz w:val="28"/>
          <w:szCs w:val="28"/>
        </w:rPr>
        <w:t>автомобилей с двумя мостами, яв</w:t>
      </w:r>
      <w:r w:rsidRPr="008B5E6B">
        <w:rPr>
          <w:rFonts w:ascii="Times New Roman" w:eastAsia="Times New Roman" w:hAnsi="Times New Roman"/>
          <w:sz w:val="28"/>
          <w:szCs w:val="28"/>
        </w:rPr>
        <w:t>ляется необходимость установки противооткатных упоров под колеса. Эта необходимость вызвана тем, что</w:t>
      </w:r>
      <w:r w:rsidR="00C0504A">
        <w:rPr>
          <w:rFonts w:ascii="Times New Roman" w:eastAsia="Times New Roman" w:hAnsi="Times New Roman"/>
          <w:sz w:val="28"/>
          <w:szCs w:val="28"/>
        </w:rPr>
        <w:t xml:space="preserve"> при создании сопротивления вра</w:t>
      </w:r>
      <w:r w:rsidRPr="008B5E6B">
        <w:rPr>
          <w:rFonts w:ascii="Times New Roman" w:eastAsia="Times New Roman" w:hAnsi="Times New Roman"/>
          <w:sz w:val="28"/>
          <w:szCs w:val="28"/>
        </w:rPr>
        <w:t>щению барабанов появляется момент, стремящийся «выкинуть» а</w:t>
      </w:r>
      <w:r w:rsidR="00C0504A">
        <w:rPr>
          <w:rFonts w:ascii="Times New Roman" w:eastAsia="Times New Roman" w:hAnsi="Times New Roman"/>
          <w:sz w:val="28"/>
          <w:szCs w:val="28"/>
        </w:rPr>
        <w:t>вто</w:t>
      </w:r>
      <w:r w:rsidRPr="008B5E6B">
        <w:rPr>
          <w:rFonts w:ascii="Times New Roman" w:eastAsia="Times New Roman" w:hAnsi="Times New Roman"/>
          <w:sz w:val="28"/>
          <w:szCs w:val="28"/>
        </w:rPr>
        <w:t>мобиль со стенда, и под действием</w:t>
      </w:r>
      <w:r w:rsidR="00C0504A">
        <w:rPr>
          <w:rFonts w:ascii="Times New Roman" w:eastAsia="Times New Roman" w:hAnsi="Times New Roman"/>
          <w:sz w:val="28"/>
          <w:szCs w:val="28"/>
        </w:rPr>
        <w:t xml:space="preserve"> этого момента уменьшается коэф</w:t>
      </w:r>
      <w:r w:rsidRPr="008B5E6B">
        <w:rPr>
          <w:rFonts w:ascii="Times New Roman" w:eastAsia="Times New Roman" w:hAnsi="Times New Roman"/>
          <w:sz w:val="28"/>
          <w:szCs w:val="28"/>
        </w:rPr>
        <w:t>фициент сцепления между колесами автомобиля и барабанами стенда, что приводит к более ранней блок</w:t>
      </w:r>
      <w:r w:rsidR="00C0504A">
        <w:rPr>
          <w:rFonts w:ascii="Times New Roman" w:eastAsia="Times New Roman" w:hAnsi="Times New Roman"/>
          <w:sz w:val="28"/>
          <w:szCs w:val="28"/>
        </w:rPr>
        <w:t>ировке колес и снижению замерен</w:t>
      </w:r>
      <w:r w:rsidRPr="008B5E6B">
        <w:rPr>
          <w:rFonts w:ascii="Times New Roman" w:eastAsia="Times New Roman" w:hAnsi="Times New Roman"/>
          <w:sz w:val="28"/>
          <w:szCs w:val="28"/>
        </w:rPr>
        <w:t>ной тормозной силы (до 10 %). При проверке рабочей тормозн</w:t>
      </w:r>
      <w:r w:rsidR="00C0504A">
        <w:rPr>
          <w:rFonts w:ascii="Times New Roman" w:eastAsia="Times New Roman" w:hAnsi="Times New Roman"/>
          <w:sz w:val="28"/>
          <w:szCs w:val="28"/>
        </w:rPr>
        <w:t>ой сис</w:t>
      </w:r>
      <w:r w:rsidRPr="008B5E6B">
        <w:rPr>
          <w:rFonts w:ascii="Times New Roman" w:eastAsia="Times New Roman" w:hAnsi="Times New Roman"/>
          <w:sz w:val="28"/>
          <w:szCs w:val="28"/>
        </w:rPr>
        <w:t>темы это условие менее актуально, т. к. автомобиль удерживается на барабанах стенда тормозными силами, возникающими на всех колесах.</w:t>
      </w:r>
    </w:p>
    <w:p w:rsidR="008B5E6B" w:rsidRPr="008B5E6B" w:rsidRDefault="008B5E6B" w:rsidP="008B5E6B">
      <w:pPr>
        <w:spacing w:line="13" w:lineRule="exact"/>
        <w:rPr>
          <w:rFonts w:ascii="Times New Roman" w:eastAsia="Times New Roman" w:hAnsi="Times New Roman"/>
          <w:sz w:val="28"/>
          <w:szCs w:val="28"/>
        </w:rPr>
      </w:pPr>
    </w:p>
    <w:p w:rsidR="008B5E6B" w:rsidRPr="008B5E6B" w:rsidRDefault="008B5E6B" w:rsidP="008B5E6B">
      <w:pPr>
        <w:spacing w:line="237" w:lineRule="auto"/>
        <w:ind w:left="8" w:firstLine="454"/>
        <w:jc w:val="both"/>
        <w:rPr>
          <w:rFonts w:ascii="Times New Roman" w:eastAsia="Times New Roman" w:hAnsi="Times New Roman"/>
          <w:sz w:val="28"/>
          <w:szCs w:val="28"/>
        </w:rPr>
      </w:pPr>
      <w:r w:rsidRPr="008B5E6B">
        <w:rPr>
          <w:rFonts w:ascii="Times New Roman" w:eastAsia="Times New Roman" w:hAnsi="Times New Roman"/>
          <w:sz w:val="28"/>
          <w:szCs w:val="28"/>
        </w:rPr>
        <w:t>Проверка стояночной тормоз</w:t>
      </w:r>
      <w:r w:rsidR="00C0504A">
        <w:rPr>
          <w:rFonts w:ascii="Times New Roman" w:eastAsia="Times New Roman" w:hAnsi="Times New Roman"/>
          <w:sz w:val="28"/>
          <w:szCs w:val="28"/>
        </w:rPr>
        <w:t>ной системы методом дорожных ис</w:t>
      </w:r>
      <w:r w:rsidRPr="008B5E6B">
        <w:rPr>
          <w:rFonts w:ascii="Times New Roman" w:eastAsia="Times New Roman" w:hAnsi="Times New Roman"/>
          <w:sz w:val="28"/>
          <w:szCs w:val="28"/>
        </w:rPr>
        <w:t>пытаний отличается от аналогичной проверки рабочей тормоз</w:t>
      </w:r>
      <w:r w:rsidR="00C0504A">
        <w:rPr>
          <w:rFonts w:ascii="Times New Roman" w:eastAsia="Times New Roman" w:hAnsi="Times New Roman"/>
          <w:sz w:val="28"/>
          <w:szCs w:val="28"/>
        </w:rPr>
        <w:t>ной сис</w:t>
      </w:r>
      <w:r w:rsidRPr="008B5E6B">
        <w:rPr>
          <w:rFonts w:ascii="Times New Roman" w:eastAsia="Times New Roman" w:hAnsi="Times New Roman"/>
          <w:sz w:val="28"/>
          <w:szCs w:val="28"/>
        </w:rPr>
        <w:t>темы. Оценка работоспособности с</w:t>
      </w:r>
      <w:r w:rsidR="00C0504A">
        <w:rPr>
          <w:rFonts w:ascii="Times New Roman" w:eastAsia="Times New Roman" w:hAnsi="Times New Roman"/>
          <w:sz w:val="28"/>
          <w:szCs w:val="28"/>
        </w:rPr>
        <w:t>тояночной тормозной системы про</w:t>
      </w:r>
      <w:r w:rsidRPr="008B5E6B">
        <w:rPr>
          <w:rFonts w:ascii="Times New Roman" w:eastAsia="Times New Roman" w:hAnsi="Times New Roman"/>
          <w:sz w:val="28"/>
          <w:szCs w:val="28"/>
        </w:rPr>
        <w:t>водится по удержанию неподвижного автомобиля на уклоне дороги (рисунок 2.7). Величина уклона определяется по следующей формуле:</w:t>
      </w:r>
    </w:p>
    <w:p w:rsidR="008B5E6B" w:rsidRPr="008B5E6B" w:rsidRDefault="008B5E6B" w:rsidP="008B5E6B">
      <w:pPr>
        <w:spacing w:line="95" w:lineRule="exact"/>
        <w:rPr>
          <w:rFonts w:ascii="Times New Roman" w:eastAsia="Times New Roman" w:hAnsi="Times New Roman"/>
          <w:sz w:val="28"/>
          <w:szCs w:val="28"/>
        </w:rPr>
      </w:pPr>
    </w:p>
    <w:p w:rsidR="008B5E6B" w:rsidRPr="008B5E6B" w:rsidRDefault="008B5E6B" w:rsidP="008B5E6B">
      <w:pPr>
        <w:spacing w:line="0" w:lineRule="atLeast"/>
        <w:ind w:left="2908"/>
        <w:rPr>
          <w:rFonts w:ascii="Times New Roman" w:eastAsia="Times New Roman" w:hAnsi="Times New Roman"/>
          <w:i/>
          <w:sz w:val="28"/>
          <w:szCs w:val="28"/>
          <w:u w:val="single"/>
        </w:rPr>
      </w:pPr>
      <w:r>
        <w:rPr>
          <w:rFonts w:ascii="Times New Roman" w:eastAsia="Times New Roman" w:hAnsi="Times New Roman"/>
          <w:i/>
          <w:sz w:val="28"/>
          <w:szCs w:val="28"/>
        </w:rPr>
        <w:t xml:space="preserve">    </w:t>
      </w:r>
      <w:r w:rsidRPr="008B5E6B">
        <w:rPr>
          <w:rFonts w:ascii="Times New Roman" w:eastAsia="Times New Roman" w:hAnsi="Times New Roman"/>
          <w:i/>
          <w:sz w:val="28"/>
          <w:szCs w:val="28"/>
          <w:u w:val="single"/>
        </w:rPr>
        <w:t>A</w:t>
      </w:r>
    </w:p>
    <w:p w:rsidR="008B5E6B" w:rsidRPr="008B5E6B" w:rsidRDefault="008B5E6B" w:rsidP="001C7DBD">
      <w:pPr>
        <w:numPr>
          <w:ilvl w:val="0"/>
          <w:numId w:val="37"/>
        </w:numPr>
        <w:tabs>
          <w:tab w:val="left" w:pos="2708"/>
        </w:tabs>
        <w:spacing w:line="182" w:lineRule="auto"/>
        <w:ind w:left="2708" w:hanging="179"/>
        <w:rPr>
          <w:rFonts w:ascii="Times New Roman" w:eastAsia="Times New Roman" w:hAnsi="Times New Roman"/>
          <w:i/>
          <w:sz w:val="28"/>
          <w:szCs w:val="28"/>
        </w:rPr>
      </w:pPr>
      <w:r>
        <w:rPr>
          <w:rFonts w:ascii="Times New Roman" w:eastAsia="Times New Roman" w:hAnsi="Times New Roman"/>
          <w:sz w:val="28"/>
          <w:szCs w:val="28"/>
        </w:rPr>
        <w:t xml:space="preserve"> </w:t>
      </w:r>
      <w:r w:rsidRPr="008B5E6B">
        <w:rPr>
          <w:rFonts w:ascii="Times New Roman" w:eastAsia="Times New Roman" w:hAnsi="Times New Roman"/>
          <w:sz w:val="28"/>
          <w:szCs w:val="28"/>
        </w:rPr>
        <w:t xml:space="preserve">= </w:t>
      </w:r>
      <w:r w:rsidRPr="008B5E6B">
        <w:rPr>
          <w:rFonts w:ascii="Times New Roman" w:eastAsia="Times New Roman" w:hAnsi="Times New Roman"/>
          <w:i/>
          <w:sz w:val="40"/>
          <w:szCs w:val="28"/>
          <w:vertAlign w:val="subscript"/>
        </w:rPr>
        <w:t>B</w:t>
      </w:r>
      <w:r w:rsidRPr="008B5E6B">
        <w:rPr>
          <w:rFonts w:ascii="Times New Roman" w:eastAsia="Times New Roman" w:hAnsi="Times New Roman"/>
          <w:sz w:val="40"/>
          <w:szCs w:val="28"/>
        </w:rPr>
        <w:t xml:space="preserve"> </w:t>
      </w:r>
      <w:r w:rsidRPr="008B5E6B">
        <w:rPr>
          <w:rFonts w:ascii="Times New Roman" w:eastAsia="Times New Roman" w:hAnsi="Times New Roman"/>
          <w:sz w:val="28"/>
          <w:szCs w:val="28"/>
        </w:rPr>
        <w:t>100 %,</w:t>
      </w:r>
    </w:p>
    <w:p w:rsidR="008B5E6B" w:rsidRPr="008B5E6B" w:rsidRDefault="003D3AF1" w:rsidP="008B5E6B">
      <w:pPr>
        <w:spacing w:line="20" w:lineRule="exact"/>
        <w:rPr>
          <w:rFonts w:ascii="Times New Roman" w:eastAsia="Times New Roman" w:hAnsi="Times New Roman"/>
          <w:sz w:val="28"/>
          <w:szCs w:val="28"/>
        </w:rPr>
      </w:pPr>
      <w:r>
        <w:rPr>
          <w:rFonts w:ascii="Times New Roman" w:eastAsia="Times New Roman" w:hAnsi="Times New Roman"/>
          <w:i/>
          <w:sz w:val="28"/>
          <w:szCs w:val="28"/>
        </w:rPr>
        <w:pict>
          <v:line id="_x0000_s1028" style="position:absolute;z-index:-251636736" from="144.95pt,-11.6pt" to="151.05pt,-11.6pt" o:userdrawn="t" strokeweight=".6pt"/>
        </w:pict>
      </w:r>
    </w:p>
    <w:p w:rsidR="008B5E6B" w:rsidRPr="008B5E6B" w:rsidRDefault="008B5E6B" w:rsidP="008B5E6B">
      <w:pPr>
        <w:spacing w:line="48" w:lineRule="exact"/>
        <w:rPr>
          <w:rFonts w:ascii="Times New Roman" w:eastAsia="Times New Roman" w:hAnsi="Times New Roman"/>
          <w:sz w:val="28"/>
          <w:szCs w:val="28"/>
        </w:rPr>
      </w:pPr>
    </w:p>
    <w:p w:rsidR="008B5E6B" w:rsidRDefault="00D72616" w:rsidP="008B5E6B">
      <w:pPr>
        <w:spacing w:line="0" w:lineRule="atLeast"/>
        <w:ind w:left="8"/>
        <w:rPr>
          <w:rFonts w:ascii="Times New Roman" w:eastAsia="Times New Roman" w:hAnsi="Times New Roman"/>
          <w:sz w:val="28"/>
          <w:szCs w:val="28"/>
        </w:rPr>
      </w:pPr>
      <w:r>
        <w:rPr>
          <w:rFonts w:ascii="Times New Roman" w:eastAsia="Times New Roman" w:hAnsi="Times New Roman"/>
          <w:sz w:val="28"/>
          <w:szCs w:val="28"/>
        </w:rPr>
        <w:t>г</w:t>
      </w:r>
      <w:r w:rsidR="008B5E6B" w:rsidRPr="008B5E6B">
        <w:rPr>
          <w:rFonts w:ascii="Times New Roman" w:eastAsia="Times New Roman" w:hAnsi="Times New Roman"/>
          <w:sz w:val="28"/>
          <w:szCs w:val="28"/>
        </w:rPr>
        <w:t>де</w:t>
      </w:r>
      <w:r>
        <w:rPr>
          <w:rFonts w:ascii="Times New Roman" w:eastAsia="Times New Roman" w:hAnsi="Times New Roman"/>
          <w:sz w:val="28"/>
          <w:szCs w:val="28"/>
        </w:rPr>
        <w:t>:</w:t>
      </w:r>
      <w:r w:rsidR="008B5E6B" w:rsidRPr="008B5E6B">
        <w:rPr>
          <w:rFonts w:ascii="Times New Roman" w:eastAsia="Times New Roman" w:hAnsi="Times New Roman"/>
          <w:sz w:val="28"/>
          <w:szCs w:val="28"/>
        </w:rPr>
        <w:t xml:space="preserve"> </w:t>
      </w:r>
      <w:r>
        <w:rPr>
          <w:rFonts w:ascii="Times New Roman" w:eastAsia="Times New Roman" w:hAnsi="Times New Roman"/>
          <w:sz w:val="28"/>
          <w:szCs w:val="28"/>
        </w:rPr>
        <w:t xml:space="preserve">  </w:t>
      </w:r>
      <w:r w:rsidR="008B5E6B" w:rsidRPr="008B5E6B">
        <w:rPr>
          <w:rFonts w:ascii="Times New Roman" w:eastAsia="Times New Roman" w:hAnsi="Times New Roman"/>
          <w:i/>
          <w:sz w:val="28"/>
          <w:szCs w:val="28"/>
        </w:rPr>
        <w:t>А</w:t>
      </w:r>
      <w:r w:rsidR="008B5E6B" w:rsidRPr="008B5E6B">
        <w:rPr>
          <w:rFonts w:ascii="Times New Roman" w:eastAsia="Times New Roman" w:hAnsi="Times New Roman"/>
          <w:sz w:val="28"/>
          <w:szCs w:val="28"/>
        </w:rPr>
        <w:t xml:space="preserve">, </w:t>
      </w:r>
      <w:proofErr w:type="gramStart"/>
      <w:r w:rsidR="008B5E6B" w:rsidRPr="008B5E6B">
        <w:rPr>
          <w:rFonts w:ascii="Times New Roman" w:eastAsia="Times New Roman" w:hAnsi="Times New Roman"/>
          <w:i/>
          <w:sz w:val="28"/>
          <w:szCs w:val="28"/>
        </w:rPr>
        <w:t>В</w:t>
      </w:r>
      <w:proofErr w:type="gramEnd"/>
      <w:r w:rsidR="008B5E6B" w:rsidRPr="008B5E6B">
        <w:rPr>
          <w:rFonts w:ascii="Times New Roman" w:eastAsia="Times New Roman" w:hAnsi="Times New Roman"/>
          <w:sz w:val="28"/>
          <w:szCs w:val="28"/>
        </w:rPr>
        <w:t xml:space="preserve"> определяются по рисунку 2.7.</w:t>
      </w:r>
    </w:p>
    <w:p w:rsidR="008B5E6B" w:rsidRPr="008B5E6B" w:rsidRDefault="008B5E6B" w:rsidP="008B5E6B">
      <w:pPr>
        <w:spacing w:line="200" w:lineRule="exact"/>
        <w:rPr>
          <w:rFonts w:ascii="Times New Roman" w:eastAsia="Times New Roman" w:hAnsi="Times New Roman"/>
          <w:sz w:val="28"/>
          <w:szCs w:val="28"/>
        </w:rPr>
      </w:pPr>
    </w:p>
    <w:p w:rsidR="008B5E6B" w:rsidRPr="008B5E6B" w:rsidRDefault="00D72616" w:rsidP="008B5E6B">
      <w:pPr>
        <w:spacing w:line="200" w:lineRule="exact"/>
        <w:rPr>
          <w:rFonts w:ascii="Times New Roman" w:eastAsia="Times New Roman" w:hAnsi="Times New Roman"/>
          <w:sz w:val="28"/>
          <w:szCs w:val="28"/>
        </w:rPr>
      </w:pPr>
      <w:r w:rsidRPr="008B5E6B">
        <w:rPr>
          <w:rFonts w:ascii="Times New Roman" w:eastAsia="Times New Roman" w:hAnsi="Times New Roman"/>
          <w:noProof/>
          <w:sz w:val="28"/>
          <w:szCs w:val="28"/>
        </w:rPr>
        <w:drawing>
          <wp:anchor distT="0" distB="0" distL="114300" distR="114300" simplePos="0" relativeHeight="251662336" behindDoc="1" locked="0" layoutInCell="1" allowOverlap="1" wp14:anchorId="062C1ECF" wp14:editId="65A6A830">
            <wp:simplePos x="0" y="0"/>
            <wp:positionH relativeFrom="column">
              <wp:posOffset>1490980</wp:posOffset>
            </wp:positionH>
            <wp:positionV relativeFrom="paragraph">
              <wp:posOffset>1270</wp:posOffset>
            </wp:positionV>
            <wp:extent cx="2656205" cy="1531620"/>
            <wp:effectExtent l="0" t="0" r="0" b="0"/>
            <wp:wrapNone/>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56205" cy="1531620"/>
                    </a:xfrm>
                    <a:prstGeom prst="rect">
                      <a:avLst/>
                    </a:prstGeom>
                    <a:noFill/>
                  </pic:spPr>
                </pic:pic>
              </a:graphicData>
            </a:graphic>
          </wp:anchor>
        </w:drawing>
      </w:r>
    </w:p>
    <w:p w:rsidR="008B5E6B" w:rsidRPr="008B5E6B" w:rsidRDefault="008B5E6B" w:rsidP="008B5E6B">
      <w:pPr>
        <w:spacing w:line="256" w:lineRule="exact"/>
        <w:rPr>
          <w:rFonts w:ascii="Times New Roman" w:eastAsia="Times New Roman" w:hAnsi="Times New Roman"/>
          <w:sz w:val="28"/>
          <w:szCs w:val="28"/>
        </w:rPr>
      </w:pPr>
    </w:p>
    <w:p w:rsidR="008B5E6B" w:rsidRPr="008B5E6B" w:rsidRDefault="008B5E6B" w:rsidP="008B5E6B">
      <w:pPr>
        <w:spacing w:line="200" w:lineRule="exact"/>
        <w:rPr>
          <w:rFonts w:ascii="Times New Roman" w:eastAsia="Times New Roman" w:hAnsi="Times New Roman"/>
          <w:sz w:val="28"/>
          <w:szCs w:val="28"/>
        </w:rPr>
      </w:pPr>
    </w:p>
    <w:p w:rsidR="00D72616" w:rsidRDefault="00D72616" w:rsidP="00D72616">
      <w:pPr>
        <w:spacing w:line="0" w:lineRule="atLeast"/>
        <w:ind w:left="1328"/>
        <w:rPr>
          <w:rFonts w:ascii="Times New Roman" w:eastAsia="Times New Roman" w:hAnsi="Times New Roman"/>
          <w:i/>
          <w:sz w:val="28"/>
          <w:szCs w:val="28"/>
        </w:rPr>
      </w:pPr>
      <w:r>
        <w:rPr>
          <w:rFonts w:ascii="Times New Roman" w:eastAsia="Times New Roman" w:hAnsi="Times New Roman"/>
          <w:i/>
          <w:sz w:val="28"/>
          <w:szCs w:val="28"/>
        </w:rPr>
        <w:t xml:space="preserve">         </w:t>
      </w:r>
    </w:p>
    <w:p w:rsidR="00D72616" w:rsidRDefault="00D72616" w:rsidP="00D72616">
      <w:pPr>
        <w:spacing w:line="0" w:lineRule="atLeast"/>
        <w:ind w:left="1328"/>
        <w:rPr>
          <w:rFonts w:ascii="Times New Roman" w:eastAsia="Times New Roman" w:hAnsi="Times New Roman"/>
          <w:i/>
          <w:sz w:val="28"/>
          <w:szCs w:val="28"/>
        </w:rPr>
      </w:pPr>
    </w:p>
    <w:p w:rsidR="00D72616" w:rsidRPr="008B5E6B" w:rsidRDefault="00D72616" w:rsidP="00D72616">
      <w:pPr>
        <w:spacing w:line="0" w:lineRule="atLeast"/>
        <w:ind w:left="1328"/>
        <w:rPr>
          <w:rFonts w:ascii="Times New Roman" w:eastAsia="Times New Roman" w:hAnsi="Times New Roman"/>
          <w:i/>
          <w:sz w:val="28"/>
          <w:szCs w:val="28"/>
        </w:rPr>
      </w:pPr>
      <w:r>
        <w:rPr>
          <w:rFonts w:ascii="Times New Roman" w:eastAsia="Times New Roman" w:hAnsi="Times New Roman"/>
          <w:i/>
          <w:sz w:val="28"/>
          <w:szCs w:val="28"/>
        </w:rPr>
        <w:t xml:space="preserve">           </w:t>
      </w:r>
      <w:r w:rsidRPr="008B5E6B">
        <w:rPr>
          <w:rFonts w:ascii="Times New Roman" w:eastAsia="Times New Roman" w:hAnsi="Times New Roman"/>
          <w:i/>
          <w:sz w:val="28"/>
          <w:szCs w:val="28"/>
        </w:rPr>
        <w:t>А</w:t>
      </w:r>
    </w:p>
    <w:p w:rsidR="008B5E6B" w:rsidRPr="008B5E6B" w:rsidRDefault="008B5E6B" w:rsidP="008B5E6B">
      <w:pPr>
        <w:spacing w:line="333" w:lineRule="exact"/>
        <w:rPr>
          <w:rFonts w:ascii="Times New Roman" w:eastAsia="Times New Roman" w:hAnsi="Times New Roman"/>
          <w:sz w:val="28"/>
          <w:szCs w:val="28"/>
        </w:rPr>
      </w:pPr>
    </w:p>
    <w:p w:rsidR="008B5E6B" w:rsidRPr="008B5E6B" w:rsidRDefault="00D72616" w:rsidP="008B5E6B">
      <w:pPr>
        <w:spacing w:line="0" w:lineRule="atLeast"/>
        <w:ind w:left="2568"/>
        <w:rPr>
          <w:rFonts w:ascii="Times New Roman" w:eastAsia="Times New Roman" w:hAnsi="Times New Roman"/>
          <w:i/>
          <w:sz w:val="28"/>
          <w:szCs w:val="28"/>
        </w:rPr>
      </w:pPr>
      <w:r>
        <w:rPr>
          <w:rFonts w:ascii="Times New Roman" w:eastAsia="Times New Roman" w:hAnsi="Times New Roman"/>
          <w:i/>
          <w:sz w:val="28"/>
          <w:szCs w:val="28"/>
        </w:rPr>
        <w:t xml:space="preserve">                 </w:t>
      </w:r>
      <w:r w:rsidR="008B5E6B" w:rsidRPr="008B5E6B">
        <w:rPr>
          <w:rFonts w:ascii="Times New Roman" w:eastAsia="Times New Roman" w:hAnsi="Times New Roman"/>
          <w:i/>
          <w:sz w:val="28"/>
          <w:szCs w:val="28"/>
        </w:rPr>
        <w:t>В</w:t>
      </w:r>
    </w:p>
    <w:p w:rsidR="008B5E6B" w:rsidRDefault="008B5E6B" w:rsidP="008B5E6B">
      <w:pPr>
        <w:spacing w:line="231" w:lineRule="exact"/>
        <w:rPr>
          <w:rFonts w:ascii="Times New Roman" w:eastAsia="Times New Roman" w:hAnsi="Times New Roman"/>
          <w:sz w:val="28"/>
          <w:szCs w:val="28"/>
        </w:rPr>
      </w:pPr>
    </w:p>
    <w:p w:rsidR="00C0504A" w:rsidRDefault="00C0504A" w:rsidP="008B5E6B">
      <w:pPr>
        <w:spacing w:line="231" w:lineRule="exact"/>
        <w:rPr>
          <w:rFonts w:ascii="Times New Roman" w:eastAsia="Times New Roman" w:hAnsi="Times New Roman"/>
          <w:sz w:val="28"/>
          <w:szCs w:val="28"/>
        </w:rPr>
      </w:pPr>
    </w:p>
    <w:p w:rsidR="008B5E6B" w:rsidRPr="008B5E6B" w:rsidRDefault="008B5E6B" w:rsidP="008B5E6B">
      <w:pPr>
        <w:spacing w:line="0" w:lineRule="atLeast"/>
        <w:ind w:left="1248"/>
        <w:rPr>
          <w:rFonts w:ascii="Times New Roman" w:eastAsia="Times New Roman" w:hAnsi="Times New Roman"/>
          <w:sz w:val="28"/>
          <w:szCs w:val="28"/>
        </w:rPr>
      </w:pPr>
      <w:r w:rsidRPr="008B5E6B">
        <w:rPr>
          <w:rFonts w:ascii="Times New Roman" w:eastAsia="Times New Roman" w:hAnsi="Times New Roman"/>
          <w:sz w:val="28"/>
          <w:szCs w:val="28"/>
        </w:rPr>
        <w:t xml:space="preserve">Рисунок </w:t>
      </w:r>
      <w:r w:rsidR="001A5098">
        <w:rPr>
          <w:rFonts w:ascii="Times New Roman" w:eastAsia="Times New Roman" w:hAnsi="Times New Roman"/>
          <w:sz w:val="28"/>
          <w:szCs w:val="28"/>
        </w:rPr>
        <w:t>7.4</w:t>
      </w:r>
      <w:r w:rsidRPr="008B5E6B">
        <w:rPr>
          <w:rFonts w:ascii="Times New Roman" w:eastAsia="Times New Roman" w:hAnsi="Times New Roman"/>
          <w:sz w:val="28"/>
          <w:szCs w:val="28"/>
        </w:rPr>
        <w:t xml:space="preserve"> –  Определение уклона дороги:</w:t>
      </w:r>
    </w:p>
    <w:p w:rsidR="008B5E6B" w:rsidRPr="008B5E6B" w:rsidRDefault="008B5E6B" w:rsidP="001C7DBD">
      <w:pPr>
        <w:numPr>
          <w:ilvl w:val="0"/>
          <w:numId w:val="38"/>
        </w:numPr>
        <w:tabs>
          <w:tab w:val="left" w:pos="748"/>
        </w:tabs>
        <w:spacing w:line="237" w:lineRule="auto"/>
        <w:ind w:left="748" w:hanging="172"/>
        <w:rPr>
          <w:rFonts w:ascii="Times New Roman" w:eastAsia="Times New Roman" w:hAnsi="Times New Roman"/>
          <w:i/>
          <w:sz w:val="28"/>
          <w:szCs w:val="28"/>
        </w:rPr>
      </w:pPr>
      <w:r w:rsidRPr="008B5E6B">
        <w:rPr>
          <w:rFonts w:ascii="Times New Roman" w:eastAsia="Times New Roman" w:hAnsi="Times New Roman"/>
          <w:sz w:val="28"/>
          <w:szCs w:val="28"/>
        </w:rPr>
        <w:t xml:space="preserve">–  величина подъема; </w:t>
      </w:r>
      <w:proofErr w:type="gramStart"/>
      <w:r w:rsidRPr="008B5E6B">
        <w:rPr>
          <w:rFonts w:ascii="Times New Roman" w:eastAsia="Times New Roman" w:hAnsi="Times New Roman"/>
          <w:i/>
          <w:sz w:val="28"/>
          <w:szCs w:val="28"/>
        </w:rPr>
        <w:t>В</w:t>
      </w:r>
      <w:proofErr w:type="gramEnd"/>
      <w:r w:rsidRPr="008B5E6B">
        <w:rPr>
          <w:rFonts w:ascii="Times New Roman" w:eastAsia="Times New Roman" w:hAnsi="Times New Roman"/>
          <w:sz w:val="28"/>
          <w:szCs w:val="28"/>
        </w:rPr>
        <w:t xml:space="preserve"> –  длина горизонтального участка</w:t>
      </w:r>
    </w:p>
    <w:p w:rsidR="008B5E6B" w:rsidRPr="008B5E6B" w:rsidRDefault="008B5E6B" w:rsidP="008B5E6B">
      <w:pPr>
        <w:spacing w:line="129" w:lineRule="exact"/>
        <w:rPr>
          <w:rFonts w:ascii="Times New Roman" w:eastAsia="Times New Roman" w:hAnsi="Times New Roman"/>
          <w:sz w:val="28"/>
          <w:szCs w:val="28"/>
        </w:rPr>
      </w:pPr>
    </w:p>
    <w:p w:rsidR="008B5E6B" w:rsidRDefault="008B5E6B" w:rsidP="00712261">
      <w:pPr>
        <w:ind w:firstLine="454"/>
        <w:jc w:val="both"/>
        <w:rPr>
          <w:rFonts w:ascii="Times New Roman" w:eastAsia="Times New Roman" w:hAnsi="Times New Roman"/>
          <w:sz w:val="28"/>
          <w:szCs w:val="28"/>
        </w:rPr>
      </w:pPr>
      <w:proofErr w:type="gramStart"/>
      <w:r w:rsidRPr="008B5E6B">
        <w:rPr>
          <w:rFonts w:ascii="Times New Roman" w:eastAsia="Times New Roman" w:hAnsi="Times New Roman"/>
          <w:sz w:val="28"/>
          <w:szCs w:val="28"/>
        </w:rPr>
        <w:t>Для автомобилей с допустимой максимальной массой стояночная тормозная система считается работоспособной, если обеспечивается неподвижное состояние на опорной поверхности с уклоном (16 ± 1) %,</w:t>
      </w:r>
      <w:r w:rsidR="00C0504A">
        <w:rPr>
          <w:rFonts w:ascii="Times New Roman" w:eastAsia="Times New Roman" w:hAnsi="Times New Roman"/>
          <w:sz w:val="28"/>
          <w:szCs w:val="28"/>
        </w:rPr>
        <w:t xml:space="preserve"> а </w:t>
      </w:r>
      <w:r w:rsidRPr="008B5E6B">
        <w:rPr>
          <w:rFonts w:ascii="Times New Roman" w:eastAsia="Times New Roman" w:hAnsi="Times New Roman"/>
          <w:sz w:val="28"/>
          <w:szCs w:val="28"/>
        </w:rPr>
        <w:t xml:space="preserve">для автомобилей в снаряженном состоянии уклон должен составлять: для ТС категорий М – не менее (23 ± 1) %, для ТС категорий </w:t>
      </w:r>
      <w:r w:rsidRPr="008B5E6B">
        <w:rPr>
          <w:rFonts w:ascii="Times New Roman" w:eastAsia="Times New Roman" w:hAnsi="Times New Roman"/>
          <w:i/>
          <w:sz w:val="28"/>
          <w:szCs w:val="28"/>
        </w:rPr>
        <w:t>N</w:t>
      </w:r>
      <w:r w:rsidR="00C0504A">
        <w:rPr>
          <w:rFonts w:ascii="Times New Roman" w:eastAsia="Times New Roman" w:hAnsi="Times New Roman"/>
          <w:sz w:val="28"/>
          <w:szCs w:val="28"/>
        </w:rPr>
        <w:t xml:space="preserve"> – не ме</w:t>
      </w:r>
      <w:r w:rsidRPr="008B5E6B">
        <w:rPr>
          <w:rFonts w:ascii="Times New Roman" w:eastAsia="Times New Roman" w:hAnsi="Times New Roman"/>
          <w:sz w:val="28"/>
          <w:szCs w:val="28"/>
        </w:rPr>
        <w:t>нее (31 ± 1) %. Такая разница норма</w:t>
      </w:r>
      <w:r w:rsidR="00C0504A">
        <w:rPr>
          <w:rFonts w:ascii="Times New Roman" w:eastAsia="Times New Roman" w:hAnsi="Times New Roman"/>
          <w:sz w:val="28"/>
          <w:szCs w:val="28"/>
        </w:rPr>
        <w:t>тива для автомобилей в снаряжен</w:t>
      </w:r>
      <w:r w:rsidRPr="008B5E6B">
        <w:rPr>
          <w:rFonts w:ascii="Times New Roman" w:eastAsia="Times New Roman" w:hAnsi="Times New Roman"/>
          <w:sz w:val="28"/>
          <w:szCs w:val="28"/>
        </w:rPr>
        <w:t>ном состоянии обусловлена тем, чт</w:t>
      </w:r>
      <w:r w:rsidR="00C0504A">
        <w:rPr>
          <w:rFonts w:ascii="Times New Roman" w:eastAsia="Times New Roman" w:hAnsi="Times New Roman"/>
          <w:sz w:val="28"/>
          <w:szCs w:val="28"/>
        </w:rPr>
        <w:t>о доля груза</w:t>
      </w:r>
      <w:proofErr w:type="gramEnd"/>
      <w:r w:rsidR="00C0504A">
        <w:rPr>
          <w:rFonts w:ascii="Times New Roman" w:eastAsia="Times New Roman" w:hAnsi="Times New Roman"/>
          <w:sz w:val="28"/>
          <w:szCs w:val="28"/>
        </w:rPr>
        <w:t xml:space="preserve"> в </w:t>
      </w:r>
      <w:r w:rsidR="00C0504A">
        <w:rPr>
          <w:rFonts w:ascii="Times New Roman" w:eastAsia="Times New Roman" w:hAnsi="Times New Roman"/>
          <w:sz w:val="28"/>
          <w:szCs w:val="28"/>
        </w:rPr>
        <w:lastRenderedPageBreak/>
        <w:t>допустимой макси</w:t>
      </w:r>
      <w:r w:rsidRPr="008B5E6B">
        <w:rPr>
          <w:rFonts w:ascii="Times New Roman" w:eastAsia="Times New Roman" w:hAnsi="Times New Roman"/>
          <w:sz w:val="28"/>
          <w:szCs w:val="28"/>
        </w:rPr>
        <w:t>мальной массе ТС у автомобилей, пр</w:t>
      </w:r>
      <w:r w:rsidR="00C0504A">
        <w:rPr>
          <w:rFonts w:ascii="Times New Roman" w:eastAsia="Times New Roman" w:hAnsi="Times New Roman"/>
          <w:sz w:val="28"/>
          <w:szCs w:val="28"/>
        </w:rPr>
        <w:t>едназначенных для перевозки пас</w:t>
      </w:r>
      <w:r w:rsidRPr="008B5E6B">
        <w:rPr>
          <w:rFonts w:ascii="Times New Roman" w:eastAsia="Times New Roman" w:hAnsi="Times New Roman"/>
          <w:sz w:val="28"/>
          <w:szCs w:val="28"/>
        </w:rPr>
        <w:t>сажиров, значительно меньше, чем у автомобилей, предназначенных для перевозки грузов.</w:t>
      </w:r>
    </w:p>
    <w:p w:rsidR="00C0504A" w:rsidRPr="00C0504A" w:rsidRDefault="00C0504A" w:rsidP="00712261">
      <w:pPr>
        <w:ind w:firstLine="454"/>
        <w:jc w:val="both"/>
        <w:rPr>
          <w:rFonts w:ascii="Times New Roman" w:eastAsia="Times New Roman" w:hAnsi="Times New Roman"/>
          <w:sz w:val="28"/>
          <w:szCs w:val="28"/>
        </w:rPr>
      </w:pPr>
      <w:r w:rsidRPr="00C0504A">
        <w:rPr>
          <w:rFonts w:ascii="Times New Roman" w:eastAsia="Times New Roman" w:hAnsi="Times New Roman"/>
          <w:sz w:val="28"/>
          <w:szCs w:val="28"/>
        </w:rPr>
        <w:t>Необходимая эффективность стояночной тормозной системы должна достигаться при определенном значении усилия на органе управления: для автомобилей категории М</w:t>
      </w:r>
      <w:proofErr w:type="gramStart"/>
      <w:r w:rsidRPr="00C0504A">
        <w:rPr>
          <w:rFonts w:ascii="Times New Roman" w:eastAsia="Times New Roman" w:hAnsi="Times New Roman"/>
          <w:sz w:val="28"/>
          <w:szCs w:val="28"/>
          <w:vertAlign w:val="subscript"/>
        </w:rPr>
        <w:t>1</w:t>
      </w:r>
      <w:proofErr w:type="gramEnd"/>
      <w:r w:rsidRPr="00C0504A">
        <w:rPr>
          <w:rFonts w:ascii="Times New Roman" w:eastAsia="Times New Roman" w:hAnsi="Times New Roman"/>
          <w:sz w:val="28"/>
          <w:szCs w:val="28"/>
        </w:rPr>
        <w:t xml:space="preserve"> не более 392 Н (при нож-ном органе управления – 490 Н), а д</w:t>
      </w:r>
      <w:r>
        <w:rPr>
          <w:rFonts w:ascii="Times New Roman" w:eastAsia="Times New Roman" w:hAnsi="Times New Roman"/>
          <w:sz w:val="28"/>
          <w:szCs w:val="28"/>
        </w:rPr>
        <w:t>ля автомобилей всех других кате</w:t>
      </w:r>
      <w:r w:rsidRPr="00C0504A">
        <w:rPr>
          <w:rFonts w:ascii="Times New Roman" w:eastAsia="Times New Roman" w:hAnsi="Times New Roman"/>
          <w:sz w:val="28"/>
          <w:szCs w:val="28"/>
        </w:rPr>
        <w:t>горий 589 Н (при ножном органе управления 688 Н).</w:t>
      </w:r>
    </w:p>
    <w:p w:rsidR="00C0504A" w:rsidRPr="00C0504A" w:rsidRDefault="00C0504A" w:rsidP="00C0504A">
      <w:pPr>
        <w:spacing w:line="15" w:lineRule="exact"/>
        <w:rPr>
          <w:rFonts w:ascii="Times New Roman" w:eastAsia="Times New Roman" w:hAnsi="Times New Roman"/>
          <w:sz w:val="28"/>
          <w:szCs w:val="28"/>
        </w:rPr>
      </w:pPr>
    </w:p>
    <w:p w:rsidR="00C0504A" w:rsidRDefault="00C0504A" w:rsidP="00C0504A">
      <w:pPr>
        <w:tabs>
          <w:tab w:val="left" w:pos="9921"/>
        </w:tabs>
        <w:spacing w:line="238" w:lineRule="auto"/>
        <w:ind w:right="-2" w:firstLine="454"/>
        <w:jc w:val="both"/>
        <w:rPr>
          <w:rFonts w:ascii="Times New Roman" w:eastAsia="Times New Roman" w:hAnsi="Times New Roman"/>
          <w:sz w:val="28"/>
          <w:szCs w:val="28"/>
        </w:rPr>
      </w:pPr>
      <w:r w:rsidRPr="00C0504A">
        <w:rPr>
          <w:rFonts w:ascii="Times New Roman" w:eastAsia="Times New Roman" w:hAnsi="Times New Roman"/>
          <w:sz w:val="28"/>
          <w:szCs w:val="28"/>
        </w:rPr>
        <w:t>На каждом автомобиле в обязательном порядке должна иметься запасная тормозная система, котора</w:t>
      </w:r>
      <w:r>
        <w:rPr>
          <w:rFonts w:ascii="Times New Roman" w:eastAsia="Times New Roman" w:hAnsi="Times New Roman"/>
          <w:sz w:val="28"/>
          <w:szCs w:val="28"/>
        </w:rPr>
        <w:t>я обеспечивает остановку автомо</w:t>
      </w:r>
      <w:r w:rsidRPr="00C0504A">
        <w:rPr>
          <w:rFonts w:ascii="Times New Roman" w:eastAsia="Times New Roman" w:hAnsi="Times New Roman"/>
          <w:sz w:val="28"/>
          <w:szCs w:val="28"/>
        </w:rPr>
        <w:t>биля при выходе из строя рабочей системы. Проверяется такая система только в том случае, если она имеет независимый от других тормозных систем орган управления, но больши</w:t>
      </w:r>
      <w:r>
        <w:rPr>
          <w:rFonts w:ascii="Times New Roman" w:eastAsia="Times New Roman" w:hAnsi="Times New Roman"/>
          <w:sz w:val="28"/>
          <w:szCs w:val="28"/>
        </w:rPr>
        <w:t>нство производителей автомоби</w:t>
      </w:r>
      <w:r w:rsidRPr="00C0504A">
        <w:rPr>
          <w:rFonts w:ascii="Times New Roman" w:eastAsia="Times New Roman" w:hAnsi="Times New Roman"/>
          <w:sz w:val="28"/>
          <w:szCs w:val="28"/>
        </w:rPr>
        <w:t xml:space="preserve">лей заявляют в качестве запасной системы резервирование управления посредством разделения привода рабочей тормозной системы на </w:t>
      </w:r>
      <w:proofErr w:type="gramStart"/>
      <w:r w:rsidRPr="00C0504A">
        <w:rPr>
          <w:rFonts w:ascii="Times New Roman" w:eastAsia="Times New Roman" w:hAnsi="Times New Roman"/>
          <w:sz w:val="28"/>
          <w:szCs w:val="28"/>
        </w:rPr>
        <w:t>кон-туры</w:t>
      </w:r>
      <w:proofErr w:type="gramEnd"/>
      <w:r w:rsidRPr="00C0504A">
        <w:rPr>
          <w:rFonts w:ascii="Times New Roman" w:eastAsia="Times New Roman" w:hAnsi="Times New Roman"/>
          <w:sz w:val="28"/>
          <w:szCs w:val="28"/>
        </w:rPr>
        <w:t>. В этом случае дополнительная проверка запасной системы не проводится. А при наличии собст</w:t>
      </w:r>
      <w:r>
        <w:rPr>
          <w:rFonts w:ascii="Times New Roman" w:eastAsia="Times New Roman" w:hAnsi="Times New Roman"/>
          <w:sz w:val="28"/>
          <w:szCs w:val="28"/>
        </w:rPr>
        <w:t>венного органа управления эффек</w:t>
      </w:r>
      <w:r w:rsidRPr="00C0504A">
        <w:rPr>
          <w:rFonts w:ascii="Times New Roman" w:eastAsia="Times New Roman" w:hAnsi="Times New Roman"/>
          <w:sz w:val="28"/>
          <w:szCs w:val="28"/>
        </w:rPr>
        <w:t>тивность запасной тормозной системы проверяется по более мягким нормативам, которые составляют примерно 50 % от эффективности рабочей системы.</w:t>
      </w:r>
    </w:p>
    <w:p w:rsidR="00CA1D3F" w:rsidRPr="00CA1D3F" w:rsidRDefault="00CA1D3F" w:rsidP="00CA1D3F">
      <w:pPr>
        <w:spacing w:line="0" w:lineRule="atLeast"/>
        <w:ind w:left="460"/>
        <w:rPr>
          <w:rFonts w:ascii="Times New Roman" w:eastAsia="Times New Roman" w:hAnsi="Times New Roman"/>
          <w:b/>
          <w:sz w:val="28"/>
          <w:szCs w:val="28"/>
        </w:rPr>
      </w:pPr>
      <w:r w:rsidRPr="00CA1D3F">
        <w:rPr>
          <w:rFonts w:ascii="Times New Roman" w:eastAsia="Times New Roman" w:hAnsi="Times New Roman"/>
          <w:b/>
          <w:sz w:val="28"/>
          <w:szCs w:val="28"/>
        </w:rPr>
        <w:t>Контрольные вопросы</w:t>
      </w:r>
    </w:p>
    <w:p w:rsidR="00CA1D3F" w:rsidRPr="00CA1D3F" w:rsidRDefault="00CA1D3F" w:rsidP="001C7DBD">
      <w:pPr>
        <w:numPr>
          <w:ilvl w:val="0"/>
          <w:numId w:val="80"/>
        </w:numPr>
        <w:tabs>
          <w:tab w:val="left" w:pos="426"/>
        </w:tabs>
        <w:spacing w:line="237" w:lineRule="auto"/>
        <w:rPr>
          <w:rFonts w:ascii="Times New Roman" w:eastAsia="Times New Roman" w:hAnsi="Times New Roman"/>
          <w:sz w:val="28"/>
          <w:szCs w:val="28"/>
        </w:rPr>
      </w:pPr>
      <w:r w:rsidRPr="00CA1D3F">
        <w:rPr>
          <w:rFonts w:ascii="Times New Roman" w:eastAsia="Times New Roman" w:hAnsi="Times New Roman"/>
          <w:sz w:val="28"/>
          <w:szCs w:val="28"/>
        </w:rPr>
        <w:t>Требования к тормозному управлению.</w:t>
      </w:r>
    </w:p>
    <w:p w:rsidR="00CA1D3F" w:rsidRPr="00CA1D3F" w:rsidRDefault="00CA1D3F" w:rsidP="00CA1D3F">
      <w:pPr>
        <w:tabs>
          <w:tab w:val="left" w:pos="426"/>
        </w:tabs>
        <w:spacing w:line="1" w:lineRule="exact"/>
        <w:rPr>
          <w:rFonts w:ascii="Times New Roman" w:eastAsia="Times New Roman" w:hAnsi="Times New Roman"/>
          <w:sz w:val="28"/>
          <w:szCs w:val="28"/>
        </w:rPr>
      </w:pPr>
    </w:p>
    <w:p w:rsidR="00CA1D3F" w:rsidRPr="00CA1D3F" w:rsidRDefault="00CA1D3F" w:rsidP="001C7DBD">
      <w:pPr>
        <w:numPr>
          <w:ilvl w:val="0"/>
          <w:numId w:val="80"/>
        </w:numPr>
        <w:tabs>
          <w:tab w:val="left" w:pos="426"/>
          <w:tab w:val="left" w:pos="660"/>
        </w:tabs>
        <w:spacing w:line="0" w:lineRule="atLeast"/>
        <w:rPr>
          <w:rFonts w:ascii="Times New Roman" w:eastAsia="Times New Roman" w:hAnsi="Times New Roman"/>
          <w:sz w:val="28"/>
          <w:szCs w:val="28"/>
        </w:rPr>
      </w:pPr>
      <w:r w:rsidRPr="00CA1D3F">
        <w:rPr>
          <w:rFonts w:ascii="Times New Roman" w:eastAsia="Times New Roman" w:hAnsi="Times New Roman"/>
          <w:sz w:val="28"/>
          <w:szCs w:val="28"/>
        </w:rPr>
        <w:t>Проверка рабочей тормозной системы.</w:t>
      </w:r>
    </w:p>
    <w:p w:rsidR="00CA1D3F" w:rsidRPr="00CA1D3F" w:rsidRDefault="00CA1D3F" w:rsidP="001C7DBD">
      <w:pPr>
        <w:numPr>
          <w:ilvl w:val="0"/>
          <w:numId w:val="80"/>
        </w:numPr>
        <w:tabs>
          <w:tab w:val="left" w:pos="426"/>
          <w:tab w:val="left" w:pos="660"/>
        </w:tabs>
        <w:spacing w:line="0" w:lineRule="atLeast"/>
        <w:rPr>
          <w:rFonts w:ascii="Times New Roman" w:eastAsia="Times New Roman" w:hAnsi="Times New Roman"/>
          <w:sz w:val="28"/>
          <w:szCs w:val="28"/>
        </w:rPr>
      </w:pPr>
      <w:r w:rsidRPr="00CA1D3F">
        <w:rPr>
          <w:rFonts w:ascii="Times New Roman" w:eastAsia="Times New Roman" w:hAnsi="Times New Roman"/>
          <w:sz w:val="28"/>
          <w:szCs w:val="28"/>
        </w:rPr>
        <w:t>Проверка стояночной тормозной системы.</w:t>
      </w:r>
    </w:p>
    <w:p w:rsidR="00C0504A" w:rsidRDefault="00C0504A" w:rsidP="00C0504A">
      <w:pPr>
        <w:spacing w:line="198" w:lineRule="exact"/>
        <w:rPr>
          <w:rFonts w:ascii="Times New Roman" w:eastAsia="Times New Roman" w:hAnsi="Times New Roman"/>
          <w:sz w:val="28"/>
          <w:szCs w:val="28"/>
        </w:rPr>
      </w:pPr>
    </w:p>
    <w:p w:rsidR="00712261" w:rsidRPr="00C0504A" w:rsidRDefault="00712261" w:rsidP="00C0504A">
      <w:pPr>
        <w:spacing w:line="198" w:lineRule="exact"/>
        <w:rPr>
          <w:rFonts w:ascii="Times New Roman" w:eastAsia="Times New Roman" w:hAnsi="Times New Roman"/>
          <w:sz w:val="28"/>
          <w:szCs w:val="28"/>
        </w:rPr>
      </w:pPr>
    </w:p>
    <w:p w:rsidR="00C0504A" w:rsidRPr="00C0504A" w:rsidRDefault="00687AB9" w:rsidP="00C0504A">
      <w:pPr>
        <w:spacing w:line="0" w:lineRule="atLeast"/>
        <w:ind w:left="440"/>
        <w:rPr>
          <w:rFonts w:ascii="Times New Roman" w:eastAsia="Times New Roman" w:hAnsi="Times New Roman"/>
          <w:b/>
          <w:sz w:val="28"/>
          <w:szCs w:val="28"/>
        </w:rPr>
      </w:pPr>
      <w:r w:rsidRPr="00687AB9">
        <w:rPr>
          <w:rFonts w:ascii="Times New Roman" w:eastAsia="Times New Roman" w:hAnsi="Times New Roman"/>
          <w:b/>
          <w:sz w:val="28"/>
          <w:szCs w:val="28"/>
        </w:rPr>
        <w:t>Лекция 17.</w:t>
      </w:r>
      <w:r>
        <w:rPr>
          <w:rFonts w:ascii="Times New Roman" w:eastAsia="Times New Roman" w:hAnsi="Times New Roman"/>
          <w:b/>
          <w:sz w:val="28"/>
          <w:szCs w:val="28"/>
        </w:rPr>
        <w:t xml:space="preserve"> </w:t>
      </w:r>
      <w:r w:rsidR="00C0504A" w:rsidRPr="00C0504A">
        <w:rPr>
          <w:rFonts w:ascii="Times New Roman" w:eastAsia="Times New Roman" w:hAnsi="Times New Roman"/>
          <w:b/>
          <w:sz w:val="28"/>
          <w:szCs w:val="28"/>
        </w:rPr>
        <w:t>Требования к рулевому управлению</w:t>
      </w:r>
    </w:p>
    <w:p w:rsidR="00C0504A" w:rsidRPr="00C0504A" w:rsidRDefault="00C0504A" w:rsidP="00C0504A">
      <w:pPr>
        <w:spacing w:line="215" w:lineRule="exact"/>
        <w:rPr>
          <w:rFonts w:ascii="Times New Roman" w:eastAsia="Times New Roman" w:hAnsi="Times New Roman"/>
          <w:sz w:val="28"/>
          <w:szCs w:val="28"/>
        </w:rPr>
      </w:pPr>
    </w:p>
    <w:p w:rsidR="00C0504A" w:rsidRPr="00C0504A" w:rsidRDefault="00C0504A" w:rsidP="00712261">
      <w:pPr>
        <w:numPr>
          <w:ilvl w:val="0"/>
          <w:numId w:val="39"/>
        </w:numPr>
        <w:tabs>
          <w:tab w:val="left" w:pos="426"/>
        </w:tabs>
        <w:spacing w:line="237" w:lineRule="auto"/>
        <w:ind w:right="-2" w:firstLine="426"/>
        <w:jc w:val="both"/>
        <w:rPr>
          <w:rFonts w:ascii="Times New Roman" w:eastAsia="Times New Roman" w:hAnsi="Times New Roman"/>
          <w:sz w:val="28"/>
          <w:szCs w:val="28"/>
        </w:rPr>
      </w:pPr>
      <w:r w:rsidRPr="00C0504A">
        <w:rPr>
          <w:rFonts w:ascii="Times New Roman" w:eastAsia="Times New Roman" w:hAnsi="Times New Roman"/>
          <w:sz w:val="28"/>
          <w:szCs w:val="28"/>
        </w:rPr>
        <w:t>настоящее время не существует объективных критериев оценки состояния рулевого управления. В б</w:t>
      </w:r>
      <w:r>
        <w:rPr>
          <w:rFonts w:ascii="Times New Roman" w:eastAsia="Times New Roman" w:hAnsi="Times New Roman"/>
          <w:sz w:val="28"/>
          <w:szCs w:val="28"/>
        </w:rPr>
        <w:t>ольшинстве европейских стран ра</w:t>
      </w:r>
      <w:r w:rsidRPr="00C0504A">
        <w:rPr>
          <w:rFonts w:ascii="Times New Roman" w:eastAsia="Times New Roman" w:hAnsi="Times New Roman"/>
          <w:sz w:val="28"/>
          <w:szCs w:val="28"/>
        </w:rPr>
        <w:t>ботоспособность элементов рулевого управления определяется только органолептическими методами. И т</w:t>
      </w:r>
      <w:r>
        <w:rPr>
          <w:rFonts w:ascii="Times New Roman" w:eastAsia="Times New Roman" w:hAnsi="Times New Roman"/>
          <w:sz w:val="28"/>
          <w:szCs w:val="28"/>
        </w:rPr>
        <w:t>олько в Р</w:t>
      </w:r>
      <w:r w:rsidR="00712261">
        <w:rPr>
          <w:rFonts w:ascii="Times New Roman" w:eastAsia="Times New Roman" w:hAnsi="Times New Roman"/>
          <w:sz w:val="28"/>
          <w:szCs w:val="28"/>
        </w:rPr>
        <w:t>К</w:t>
      </w:r>
      <w:r>
        <w:rPr>
          <w:rFonts w:ascii="Times New Roman" w:eastAsia="Times New Roman" w:hAnsi="Times New Roman"/>
          <w:sz w:val="28"/>
          <w:szCs w:val="28"/>
        </w:rPr>
        <w:t xml:space="preserve"> применяется такой из</w:t>
      </w:r>
      <w:r w:rsidRPr="00C0504A">
        <w:rPr>
          <w:rFonts w:ascii="Times New Roman" w:eastAsia="Times New Roman" w:hAnsi="Times New Roman"/>
          <w:sz w:val="28"/>
          <w:szCs w:val="28"/>
        </w:rPr>
        <w:t>меряемый параметр, как суммарный люфт в рулевом управлении.</w:t>
      </w:r>
    </w:p>
    <w:p w:rsidR="00C0504A" w:rsidRPr="00C0504A" w:rsidRDefault="00C0504A" w:rsidP="00C0504A">
      <w:pPr>
        <w:spacing w:line="11" w:lineRule="exact"/>
        <w:rPr>
          <w:rFonts w:ascii="Times New Roman" w:eastAsia="Times New Roman" w:hAnsi="Times New Roman"/>
          <w:sz w:val="28"/>
          <w:szCs w:val="28"/>
        </w:rPr>
      </w:pPr>
    </w:p>
    <w:p w:rsidR="00C0504A" w:rsidRPr="00C0504A" w:rsidRDefault="00C0504A" w:rsidP="00C0504A">
      <w:pPr>
        <w:spacing w:line="238" w:lineRule="auto"/>
        <w:ind w:right="-2" w:firstLine="454"/>
        <w:jc w:val="both"/>
        <w:rPr>
          <w:rFonts w:ascii="Times New Roman" w:eastAsia="Times New Roman" w:hAnsi="Times New Roman"/>
          <w:sz w:val="28"/>
          <w:szCs w:val="28"/>
        </w:rPr>
      </w:pPr>
      <w:r w:rsidRPr="00C0504A">
        <w:rPr>
          <w:rFonts w:ascii="Times New Roman" w:eastAsia="Times New Roman" w:hAnsi="Times New Roman"/>
          <w:sz w:val="28"/>
          <w:szCs w:val="28"/>
        </w:rPr>
        <w:t>Суммарным люфтом в рулевом управлении называется угол поворота рулевого колеса от п</w:t>
      </w:r>
      <w:r>
        <w:rPr>
          <w:rFonts w:ascii="Times New Roman" w:eastAsia="Times New Roman" w:hAnsi="Times New Roman"/>
          <w:sz w:val="28"/>
          <w:szCs w:val="28"/>
        </w:rPr>
        <w:t>оложения, соответствующего нача</w:t>
      </w:r>
      <w:r w:rsidRPr="00C0504A">
        <w:rPr>
          <w:rFonts w:ascii="Times New Roman" w:eastAsia="Times New Roman" w:hAnsi="Times New Roman"/>
          <w:sz w:val="28"/>
          <w:szCs w:val="28"/>
        </w:rPr>
        <w:t>лу поворота управляемых колес в о</w:t>
      </w:r>
      <w:r>
        <w:rPr>
          <w:rFonts w:ascii="Times New Roman" w:eastAsia="Times New Roman" w:hAnsi="Times New Roman"/>
          <w:sz w:val="28"/>
          <w:szCs w:val="28"/>
        </w:rPr>
        <w:t>дну сторону, до положения, соот</w:t>
      </w:r>
      <w:r w:rsidRPr="00C0504A">
        <w:rPr>
          <w:rFonts w:ascii="Times New Roman" w:eastAsia="Times New Roman" w:hAnsi="Times New Roman"/>
          <w:sz w:val="28"/>
          <w:szCs w:val="28"/>
        </w:rPr>
        <w:t>ветствующего началу их поворота в противоположну</w:t>
      </w:r>
      <w:r>
        <w:rPr>
          <w:rFonts w:ascii="Times New Roman" w:eastAsia="Times New Roman" w:hAnsi="Times New Roman"/>
          <w:sz w:val="28"/>
          <w:szCs w:val="28"/>
        </w:rPr>
        <w:t>ю сторону от по</w:t>
      </w:r>
      <w:r w:rsidRPr="00C0504A">
        <w:rPr>
          <w:rFonts w:ascii="Times New Roman" w:eastAsia="Times New Roman" w:hAnsi="Times New Roman"/>
          <w:sz w:val="28"/>
          <w:szCs w:val="28"/>
        </w:rPr>
        <w:t>ложения, примерно соответствующем прямолинейному движению АТС.</w:t>
      </w:r>
    </w:p>
    <w:p w:rsidR="00C0504A" w:rsidRPr="00C0504A" w:rsidRDefault="00C0504A" w:rsidP="00C0504A">
      <w:pPr>
        <w:spacing w:line="14" w:lineRule="exact"/>
        <w:rPr>
          <w:rFonts w:ascii="Times New Roman" w:eastAsia="Times New Roman" w:hAnsi="Times New Roman"/>
          <w:sz w:val="28"/>
          <w:szCs w:val="28"/>
        </w:rPr>
      </w:pPr>
    </w:p>
    <w:p w:rsidR="00C0504A" w:rsidRPr="00C0504A" w:rsidRDefault="00C0504A" w:rsidP="00C0504A">
      <w:pPr>
        <w:spacing w:line="233" w:lineRule="auto"/>
        <w:ind w:right="-2" w:firstLine="454"/>
        <w:rPr>
          <w:rFonts w:ascii="Times New Roman" w:eastAsia="Times New Roman" w:hAnsi="Times New Roman"/>
          <w:sz w:val="28"/>
          <w:szCs w:val="28"/>
        </w:rPr>
      </w:pPr>
      <w:r w:rsidRPr="00C0504A">
        <w:rPr>
          <w:rFonts w:ascii="Times New Roman" w:eastAsia="Times New Roman" w:hAnsi="Times New Roman"/>
          <w:sz w:val="28"/>
          <w:szCs w:val="28"/>
        </w:rPr>
        <w:t>Нормативное значение суммарного люфта зависит от назначения ТС, он не должен превышать следующих значений:</w:t>
      </w:r>
    </w:p>
    <w:p w:rsidR="00C0504A" w:rsidRPr="00C0504A" w:rsidRDefault="00C0504A" w:rsidP="00C0504A">
      <w:pPr>
        <w:spacing w:line="5" w:lineRule="exact"/>
        <w:rPr>
          <w:rFonts w:ascii="Times New Roman" w:eastAsia="Times New Roman" w:hAnsi="Times New Roman"/>
          <w:sz w:val="28"/>
          <w:szCs w:val="28"/>
        </w:rPr>
      </w:pPr>
    </w:p>
    <w:p w:rsidR="00C0504A" w:rsidRPr="00C0504A" w:rsidRDefault="00C0504A" w:rsidP="00C0504A">
      <w:pPr>
        <w:spacing w:line="0" w:lineRule="atLeast"/>
        <w:ind w:left="440"/>
        <w:rPr>
          <w:rFonts w:ascii="Times New Roman" w:eastAsia="Times New Roman" w:hAnsi="Times New Roman"/>
          <w:sz w:val="28"/>
          <w:szCs w:val="28"/>
        </w:rPr>
      </w:pPr>
      <w:r w:rsidRPr="00C0504A">
        <w:rPr>
          <w:rFonts w:ascii="Times New Roman" w:eastAsia="Times New Roman" w:hAnsi="Times New Roman"/>
          <w:sz w:val="28"/>
          <w:szCs w:val="28"/>
        </w:rPr>
        <w:t xml:space="preserve">–  легковые автомобили – 10 </w:t>
      </w:r>
      <w:r w:rsidRPr="00C0504A">
        <w:rPr>
          <w:rFonts w:ascii="Symbol" w:eastAsia="Symbol" w:hAnsi="Symbol"/>
          <w:sz w:val="28"/>
          <w:szCs w:val="28"/>
        </w:rPr>
        <w:t></w:t>
      </w:r>
      <w:r w:rsidRPr="00C0504A">
        <w:rPr>
          <w:rFonts w:ascii="Times New Roman" w:eastAsia="Times New Roman" w:hAnsi="Times New Roman"/>
          <w:sz w:val="28"/>
          <w:szCs w:val="28"/>
        </w:rPr>
        <w:t>;</w:t>
      </w:r>
    </w:p>
    <w:p w:rsidR="00C0504A" w:rsidRPr="00C0504A" w:rsidRDefault="00C0504A" w:rsidP="00C0504A">
      <w:pPr>
        <w:spacing w:line="14" w:lineRule="exact"/>
        <w:rPr>
          <w:rFonts w:ascii="Times New Roman" w:eastAsia="Times New Roman" w:hAnsi="Times New Roman"/>
          <w:sz w:val="28"/>
          <w:szCs w:val="28"/>
        </w:rPr>
      </w:pPr>
    </w:p>
    <w:p w:rsidR="00C0504A" w:rsidRPr="00C0504A" w:rsidRDefault="00C0504A" w:rsidP="00C0504A">
      <w:pPr>
        <w:spacing w:line="0" w:lineRule="atLeast"/>
        <w:ind w:left="440"/>
        <w:rPr>
          <w:rFonts w:ascii="Times New Roman" w:eastAsia="Times New Roman" w:hAnsi="Times New Roman"/>
          <w:sz w:val="28"/>
          <w:szCs w:val="28"/>
        </w:rPr>
      </w:pPr>
      <w:r w:rsidRPr="00C0504A">
        <w:rPr>
          <w:rFonts w:ascii="Times New Roman" w:eastAsia="Times New Roman" w:hAnsi="Times New Roman"/>
          <w:sz w:val="28"/>
          <w:szCs w:val="28"/>
        </w:rPr>
        <w:t xml:space="preserve">–  автобусы – 20 </w:t>
      </w:r>
      <w:r w:rsidRPr="00C0504A">
        <w:rPr>
          <w:rFonts w:ascii="Symbol" w:eastAsia="Symbol" w:hAnsi="Symbol"/>
          <w:sz w:val="28"/>
          <w:szCs w:val="28"/>
        </w:rPr>
        <w:t></w:t>
      </w:r>
      <w:r w:rsidRPr="00C0504A">
        <w:rPr>
          <w:rFonts w:ascii="Times New Roman" w:eastAsia="Times New Roman" w:hAnsi="Times New Roman"/>
          <w:sz w:val="28"/>
          <w:szCs w:val="28"/>
        </w:rPr>
        <w:t>;</w:t>
      </w:r>
    </w:p>
    <w:p w:rsidR="00C0504A" w:rsidRPr="00C0504A" w:rsidRDefault="00C0504A" w:rsidP="00C0504A">
      <w:pPr>
        <w:spacing w:line="234" w:lineRule="auto"/>
        <w:ind w:left="440"/>
        <w:rPr>
          <w:rFonts w:ascii="Times New Roman" w:eastAsia="Times New Roman" w:hAnsi="Times New Roman"/>
          <w:sz w:val="28"/>
          <w:szCs w:val="28"/>
        </w:rPr>
      </w:pPr>
      <w:r w:rsidRPr="00C0504A">
        <w:rPr>
          <w:rFonts w:ascii="Times New Roman" w:eastAsia="Times New Roman" w:hAnsi="Times New Roman"/>
          <w:sz w:val="28"/>
          <w:szCs w:val="28"/>
        </w:rPr>
        <w:t xml:space="preserve">–  грузовые автомобили – 25 </w:t>
      </w:r>
      <w:r w:rsidRPr="00C0504A">
        <w:rPr>
          <w:rFonts w:ascii="Symbol" w:eastAsia="Symbol" w:hAnsi="Symbol"/>
          <w:sz w:val="28"/>
          <w:szCs w:val="28"/>
        </w:rPr>
        <w:t></w:t>
      </w:r>
      <w:r w:rsidRPr="00C0504A">
        <w:rPr>
          <w:rFonts w:ascii="Times New Roman" w:eastAsia="Times New Roman" w:hAnsi="Times New Roman"/>
          <w:sz w:val="28"/>
          <w:szCs w:val="28"/>
        </w:rPr>
        <w:t>.</w:t>
      </w:r>
    </w:p>
    <w:p w:rsidR="00C0504A" w:rsidRPr="00C0504A" w:rsidRDefault="00C0504A" w:rsidP="00C0504A">
      <w:pPr>
        <w:tabs>
          <w:tab w:val="left" w:pos="9921"/>
        </w:tabs>
        <w:spacing w:line="237" w:lineRule="auto"/>
        <w:ind w:right="-2" w:firstLine="454"/>
        <w:jc w:val="both"/>
        <w:rPr>
          <w:rFonts w:ascii="Times New Roman" w:eastAsia="Times New Roman" w:hAnsi="Times New Roman"/>
          <w:sz w:val="28"/>
          <w:szCs w:val="28"/>
        </w:rPr>
      </w:pPr>
      <w:r w:rsidRPr="00C0504A">
        <w:rPr>
          <w:rFonts w:ascii="Times New Roman" w:eastAsia="Times New Roman" w:hAnsi="Times New Roman"/>
          <w:sz w:val="28"/>
          <w:szCs w:val="28"/>
        </w:rPr>
        <w:t xml:space="preserve">Измерение суммарного люфта </w:t>
      </w:r>
      <w:r>
        <w:rPr>
          <w:rFonts w:ascii="Times New Roman" w:eastAsia="Times New Roman" w:hAnsi="Times New Roman"/>
          <w:sz w:val="28"/>
          <w:szCs w:val="28"/>
        </w:rPr>
        <w:t>в рулевом управлении производит</w:t>
      </w:r>
      <w:r w:rsidRPr="00C0504A">
        <w:rPr>
          <w:rFonts w:ascii="Times New Roman" w:eastAsia="Times New Roman" w:hAnsi="Times New Roman"/>
          <w:sz w:val="28"/>
          <w:szCs w:val="28"/>
        </w:rPr>
        <w:t>ся специальными устройствами (рисунок 2.8), которые состоят из двух частей: датчика, определяющего мо</w:t>
      </w:r>
      <w:r>
        <w:rPr>
          <w:rFonts w:ascii="Times New Roman" w:eastAsia="Times New Roman" w:hAnsi="Times New Roman"/>
          <w:sz w:val="28"/>
          <w:szCs w:val="28"/>
        </w:rPr>
        <w:t>мент начала поворота управляемо</w:t>
      </w:r>
      <w:r w:rsidRPr="00C0504A">
        <w:rPr>
          <w:rFonts w:ascii="Times New Roman" w:eastAsia="Times New Roman" w:hAnsi="Times New Roman"/>
          <w:sz w:val="28"/>
          <w:szCs w:val="28"/>
        </w:rPr>
        <w:t xml:space="preserve">го колеса, и прибора, фиксирующего угол поворота рулевого колеса. На автомобилях, </w:t>
      </w:r>
      <w:r w:rsidRPr="00C0504A">
        <w:rPr>
          <w:rFonts w:ascii="Times New Roman" w:eastAsia="Times New Roman" w:hAnsi="Times New Roman"/>
          <w:sz w:val="28"/>
          <w:szCs w:val="28"/>
        </w:rPr>
        <w:lastRenderedPageBreak/>
        <w:t>оснащенных усил</w:t>
      </w:r>
      <w:r>
        <w:rPr>
          <w:rFonts w:ascii="Times New Roman" w:eastAsia="Times New Roman" w:hAnsi="Times New Roman"/>
          <w:sz w:val="28"/>
          <w:szCs w:val="28"/>
        </w:rPr>
        <w:t>ителем рулевого управления, про</w:t>
      </w:r>
      <w:r w:rsidRPr="00C0504A">
        <w:rPr>
          <w:rFonts w:ascii="Times New Roman" w:eastAsia="Times New Roman" w:hAnsi="Times New Roman"/>
          <w:sz w:val="28"/>
          <w:szCs w:val="28"/>
        </w:rPr>
        <w:t>верка должна производиться при работающем двигателе.</w:t>
      </w:r>
    </w:p>
    <w:p w:rsidR="00C0504A" w:rsidRPr="00C0504A" w:rsidRDefault="00C0504A" w:rsidP="00712261">
      <w:pPr>
        <w:tabs>
          <w:tab w:val="left" w:pos="193"/>
        </w:tabs>
        <w:spacing w:line="237" w:lineRule="auto"/>
        <w:ind w:firstLine="426"/>
        <w:jc w:val="both"/>
        <w:rPr>
          <w:rFonts w:ascii="Times New Roman" w:eastAsia="Times New Roman" w:hAnsi="Times New Roman"/>
          <w:sz w:val="28"/>
          <w:szCs w:val="28"/>
        </w:rPr>
      </w:pPr>
      <w:r w:rsidRPr="00C0504A">
        <w:rPr>
          <w:rFonts w:ascii="Times New Roman" w:eastAsia="Times New Roman" w:hAnsi="Times New Roman"/>
          <w:sz w:val="28"/>
          <w:szCs w:val="28"/>
        </w:rPr>
        <w:t>Следует отметить, что соот</w:t>
      </w:r>
      <w:r>
        <w:rPr>
          <w:rFonts w:ascii="Times New Roman" w:eastAsia="Times New Roman" w:hAnsi="Times New Roman"/>
          <w:sz w:val="28"/>
          <w:szCs w:val="28"/>
        </w:rPr>
        <w:t>ветствие суммарного люфта норма</w:t>
      </w:r>
      <w:r w:rsidRPr="00C0504A">
        <w:rPr>
          <w:rFonts w:ascii="Times New Roman" w:eastAsia="Times New Roman" w:hAnsi="Times New Roman"/>
          <w:sz w:val="28"/>
          <w:szCs w:val="28"/>
        </w:rPr>
        <w:t xml:space="preserve">тивным значениям не позволяет </w:t>
      </w:r>
      <w:r>
        <w:rPr>
          <w:rFonts w:ascii="Times New Roman" w:eastAsia="Times New Roman" w:hAnsi="Times New Roman"/>
          <w:sz w:val="28"/>
          <w:szCs w:val="28"/>
        </w:rPr>
        <w:t>сделать однозначный вывод об ис</w:t>
      </w:r>
      <w:r w:rsidRPr="00C0504A">
        <w:rPr>
          <w:rFonts w:ascii="Times New Roman" w:eastAsia="Times New Roman" w:hAnsi="Times New Roman"/>
          <w:sz w:val="28"/>
          <w:szCs w:val="28"/>
        </w:rPr>
        <w:t>правности рулевого управления, т. к. большое влияние на его значение оказывают дополнительные факторы</w:t>
      </w:r>
      <w:r>
        <w:rPr>
          <w:rFonts w:ascii="Times New Roman" w:eastAsia="Times New Roman" w:hAnsi="Times New Roman"/>
          <w:sz w:val="28"/>
          <w:szCs w:val="28"/>
        </w:rPr>
        <w:t>. Например, для легковых автомо</w:t>
      </w:r>
      <w:r w:rsidRPr="00C0504A">
        <w:rPr>
          <w:rFonts w:ascii="Times New Roman" w:eastAsia="Times New Roman" w:hAnsi="Times New Roman"/>
          <w:sz w:val="28"/>
          <w:szCs w:val="28"/>
        </w:rPr>
        <w:t>билей большое значение имеет тип рулевого механизма, поскольку при реечном рулевом механизме можно говорить в большинстве случаев его неисправности при величине суммарного люфта в 7–8°. Кроме того, появление непредусмотренных конструкцией рулевого привода зазоров между деталями совсем необязательно увеличит суммарный люфт до значений, превышающих нормативные.</w:t>
      </w:r>
    </w:p>
    <w:p w:rsidR="00C0504A" w:rsidRDefault="00D72616" w:rsidP="00C57C2F">
      <w:pPr>
        <w:spacing w:line="238" w:lineRule="auto"/>
        <w:ind w:left="8" w:firstLine="454"/>
        <w:jc w:val="both"/>
        <w:rPr>
          <w:rFonts w:ascii="Times New Roman" w:eastAsia="Times New Roman" w:hAnsi="Times New Roman"/>
        </w:rPr>
      </w:pPr>
      <w:r>
        <w:rPr>
          <w:rFonts w:ascii="Times New Roman" w:eastAsia="Times New Roman" w:hAnsi="Times New Roman"/>
          <w:noProof/>
        </w:rPr>
        <w:drawing>
          <wp:anchor distT="0" distB="0" distL="114300" distR="114300" simplePos="0" relativeHeight="251663360" behindDoc="1" locked="0" layoutInCell="1" allowOverlap="1" wp14:anchorId="082746CD" wp14:editId="65D3E02A">
            <wp:simplePos x="0" y="0"/>
            <wp:positionH relativeFrom="column">
              <wp:posOffset>1614805</wp:posOffset>
            </wp:positionH>
            <wp:positionV relativeFrom="paragraph">
              <wp:posOffset>144145</wp:posOffset>
            </wp:positionV>
            <wp:extent cx="3027045" cy="2334895"/>
            <wp:effectExtent l="0" t="0" r="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27045" cy="2334895"/>
                    </a:xfrm>
                    <a:prstGeom prst="rect">
                      <a:avLst/>
                    </a:prstGeom>
                    <a:noFill/>
                  </pic:spPr>
                </pic:pic>
              </a:graphicData>
            </a:graphic>
          </wp:anchor>
        </w:drawing>
      </w:r>
    </w:p>
    <w:p w:rsidR="00C0504A" w:rsidRDefault="00C0504A" w:rsidP="00C0504A">
      <w:pPr>
        <w:spacing w:line="200" w:lineRule="exact"/>
        <w:rPr>
          <w:rFonts w:ascii="Times New Roman" w:eastAsia="Times New Roman" w:hAnsi="Times New Roman"/>
        </w:rPr>
      </w:pPr>
    </w:p>
    <w:p w:rsid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200" w:lineRule="exact"/>
        <w:rPr>
          <w:rFonts w:ascii="Times New Roman" w:eastAsia="Times New Roman" w:hAnsi="Times New Roman"/>
        </w:rPr>
      </w:pPr>
    </w:p>
    <w:p w:rsidR="00C0504A" w:rsidRPr="00C0504A" w:rsidRDefault="00C0504A" w:rsidP="00C0504A">
      <w:pPr>
        <w:spacing w:line="393" w:lineRule="exact"/>
        <w:rPr>
          <w:rFonts w:ascii="Times New Roman" w:eastAsia="Times New Roman" w:hAnsi="Times New Roman"/>
        </w:rPr>
      </w:pPr>
    </w:p>
    <w:p w:rsidR="00C0504A" w:rsidRDefault="00C0504A" w:rsidP="00C0504A">
      <w:pPr>
        <w:spacing w:line="0" w:lineRule="atLeast"/>
        <w:ind w:right="-7"/>
        <w:jc w:val="center"/>
        <w:rPr>
          <w:rFonts w:ascii="Times New Roman" w:eastAsia="Times New Roman" w:hAnsi="Times New Roman"/>
        </w:rPr>
      </w:pPr>
    </w:p>
    <w:p w:rsidR="00C0504A" w:rsidRPr="00C0504A" w:rsidRDefault="00C0504A" w:rsidP="00C0504A">
      <w:pPr>
        <w:spacing w:line="0" w:lineRule="atLeast"/>
        <w:ind w:right="-7"/>
        <w:jc w:val="center"/>
        <w:rPr>
          <w:rFonts w:ascii="Times New Roman" w:eastAsia="Times New Roman" w:hAnsi="Times New Roman"/>
          <w:sz w:val="28"/>
          <w:szCs w:val="28"/>
        </w:rPr>
      </w:pPr>
      <w:r w:rsidRPr="00C0504A">
        <w:rPr>
          <w:rFonts w:ascii="Times New Roman" w:eastAsia="Times New Roman" w:hAnsi="Times New Roman"/>
          <w:sz w:val="28"/>
          <w:szCs w:val="28"/>
        </w:rPr>
        <w:t xml:space="preserve">Рисунок </w:t>
      </w:r>
      <w:r w:rsidR="001A5098">
        <w:rPr>
          <w:rFonts w:ascii="Times New Roman" w:eastAsia="Times New Roman" w:hAnsi="Times New Roman"/>
          <w:sz w:val="28"/>
          <w:szCs w:val="28"/>
        </w:rPr>
        <w:t>7.5</w:t>
      </w:r>
      <w:r w:rsidRPr="00C0504A">
        <w:rPr>
          <w:rFonts w:ascii="Times New Roman" w:eastAsia="Times New Roman" w:hAnsi="Times New Roman"/>
          <w:sz w:val="28"/>
          <w:szCs w:val="28"/>
        </w:rPr>
        <w:t xml:space="preserve"> –  Прибор для определения суммарного люфта</w:t>
      </w:r>
    </w:p>
    <w:p w:rsidR="00C0504A" w:rsidRPr="00C0504A" w:rsidRDefault="00C0504A" w:rsidP="00C0504A">
      <w:pPr>
        <w:spacing w:line="20" w:lineRule="exact"/>
        <w:rPr>
          <w:rFonts w:ascii="Times New Roman" w:eastAsia="Times New Roman" w:hAnsi="Times New Roman"/>
          <w:sz w:val="28"/>
          <w:szCs w:val="28"/>
        </w:rPr>
      </w:pPr>
    </w:p>
    <w:p w:rsidR="00C0504A" w:rsidRPr="00C0504A" w:rsidRDefault="00C0504A" w:rsidP="00C0504A">
      <w:pPr>
        <w:spacing w:line="0" w:lineRule="atLeast"/>
        <w:ind w:right="-7"/>
        <w:jc w:val="center"/>
        <w:rPr>
          <w:rFonts w:ascii="Times New Roman" w:eastAsia="Times New Roman" w:hAnsi="Times New Roman"/>
          <w:sz w:val="28"/>
          <w:szCs w:val="28"/>
        </w:rPr>
      </w:pPr>
      <w:r w:rsidRPr="00C0504A">
        <w:rPr>
          <w:rFonts w:ascii="Times New Roman" w:eastAsia="Times New Roman" w:hAnsi="Times New Roman"/>
          <w:sz w:val="28"/>
          <w:szCs w:val="28"/>
        </w:rPr>
        <w:t>в рулевом управлении</w:t>
      </w:r>
    </w:p>
    <w:p w:rsidR="00C0504A" w:rsidRPr="00C0504A" w:rsidRDefault="00C0504A" w:rsidP="00C0504A">
      <w:pPr>
        <w:spacing w:line="262" w:lineRule="exact"/>
        <w:rPr>
          <w:rFonts w:ascii="Times New Roman" w:eastAsia="Times New Roman" w:hAnsi="Times New Roman"/>
          <w:sz w:val="28"/>
          <w:szCs w:val="28"/>
        </w:rPr>
      </w:pPr>
    </w:p>
    <w:p w:rsidR="00C0504A" w:rsidRPr="00C0504A" w:rsidRDefault="00C0504A" w:rsidP="00C0504A">
      <w:pPr>
        <w:spacing w:line="12" w:lineRule="exact"/>
        <w:rPr>
          <w:rFonts w:ascii="Times New Roman" w:eastAsia="Times New Roman" w:hAnsi="Times New Roman"/>
          <w:sz w:val="28"/>
          <w:szCs w:val="28"/>
        </w:rPr>
      </w:pPr>
    </w:p>
    <w:p w:rsidR="00C0504A" w:rsidRPr="00C0504A" w:rsidRDefault="00C0504A" w:rsidP="00C0504A">
      <w:pPr>
        <w:spacing w:line="13" w:lineRule="exact"/>
        <w:rPr>
          <w:rFonts w:ascii="Times New Roman" w:eastAsia="Times New Roman" w:hAnsi="Times New Roman"/>
          <w:sz w:val="28"/>
          <w:szCs w:val="28"/>
        </w:rPr>
      </w:pPr>
    </w:p>
    <w:p w:rsidR="00C0504A" w:rsidRPr="00C0504A" w:rsidRDefault="00C0504A" w:rsidP="00C0504A">
      <w:pPr>
        <w:spacing w:line="238" w:lineRule="auto"/>
        <w:ind w:left="8" w:firstLine="454"/>
        <w:jc w:val="both"/>
        <w:rPr>
          <w:rFonts w:ascii="Times New Roman" w:eastAsia="Times New Roman" w:hAnsi="Times New Roman"/>
          <w:sz w:val="28"/>
          <w:szCs w:val="28"/>
        </w:rPr>
      </w:pPr>
      <w:r w:rsidRPr="00C0504A">
        <w:rPr>
          <w:rFonts w:ascii="Times New Roman" w:eastAsia="Times New Roman" w:hAnsi="Times New Roman"/>
          <w:sz w:val="28"/>
          <w:szCs w:val="28"/>
        </w:rPr>
        <w:t>Для выявления зазоров в рулевом приводе можно использовать помощника, поворачивающего рулево</w:t>
      </w:r>
      <w:r>
        <w:rPr>
          <w:rFonts w:ascii="Times New Roman" w:eastAsia="Times New Roman" w:hAnsi="Times New Roman"/>
          <w:sz w:val="28"/>
          <w:szCs w:val="28"/>
        </w:rPr>
        <w:t>е колесо на 40–60° в разные сто</w:t>
      </w:r>
      <w:r w:rsidRPr="00C0504A">
        <w:rPr>
          <w:rFonts w:ascii="Times New Roman" w:eastAsia="Times New Roman" w:hAnsi="Times New Roman"/>
          <w:sz w:val="28"/>
          <w:szCs w:val="28"/>
        </w:rPr>
        <w:t xml:space="preserve">роны, или специальные стенды </w:t>
      </w:r>
      <w:proofErr w:type="gramStart"/>
      <w:r w:rsidRPr="00C0504A">
        <w:rPr>
          <w:rFonts w:ascii="Times New Roman" w:eastAsia="Times New Roman" w:hAnsi="Times New Roman"/>
          <w:sz w:val="28"/>
          <w:szCs w:val="28"/>
        </w:rPr>
        <w:t>люфт-</w:t>
      </w:r>
      <w:r>
        <w:rPr>
          <w:rFonts w:ascii="Times New Roman" w:eastAsia="Times New Roman" w:hAnsi="Times New Roman"/>
          <w:sz w:val="28"/>
          <w:szCs w:val="28"/>
        </w:rPr>
        <w:t>детекторы</w:t>
      </w:r>
      <w:proofErr w:type="gramEnd"/>
      <w:r>
        <w:rPr>
          <w:rFonts w:ascii="Times New Roman" w:eastAsia="Times New Roman" w:hAnsi="Times New Roman"/>
          <w:sz w:val="28"/>
          <w:szCs w:val="28"/>
        </w:rPr>
        <w:t xml:space="preserve"> (рисунок 2.9), состоя</w:t>
      </w:r>
      <w:r w:rsidRPr="00C0504A">
        <w:rPr>
          <w:rFonts w:ascii="Times New Roman" w:eastAsia="Times New Roman" w:hAnsi="Times New Roman"/>
          <w:sz w:val="28"/>
          <w:szCs w:val="28"/>
        </w:rPr>
        <w:t>щие из площадок, которые могут об</w:t>
      </w:r>
      <w:r>
        <w:rPr>
          <w:rFonts w:ascii="Times New Roman" w:eastAsia="Times New Roman" w:hAnsi="Times New Roman"/>
          <w:sz w:val="28"/>
          <w:szCs w:val="28"/>
        </w:rPr>
        <w:t>еспечивать продольное и попереч</w:t>
      </w:r>
      <w:r w:rsidRPr="00C0504A">
        <w:rPr>
          <w:rFonts w:ascii="Times New Roman" w:eastAsia="Times New Roman" w:hAnsi="Times New Roman"/>
          <w:sz w:val="28"/>
          <w:szCs w:val="28"/>
        </w:rPr>
        <w:t>ное перемещение установленных на</w:t>
      </w:r>
      <w:r>
        <w:rPr>
          <w:rFonts w:ascii="Times New Roman" w:eastAsia="Times New Roman" w:hAnsi="Times New Roman"/>
          <w:sz w:val="28"/>
          <w:szCs w:val="28"/>
        </w:rPr>
        <w:t xml:space="preserve"> них управляемых колес. Управле</w:t>
      </w:r>
      <w:r w:rsidRPr="00C0504A">
        <w:rPr>
          <w:rFonts w:ascii="Times New Roman" w:eastAsia="Times New Roman" w:hAnsi="Times New Roman"/>
          <w:sz w:val="28"/>
          <w:szCs w:val="28"/>
        </w:rPr>
        <w:t xml:space="preserve">ние этими площадками осуществляется пультом дистанционного управления. </w:t>
      </w:r>
      <w:proofErr w:type="gramStart"/>
      <w:r w:rsidRPr="00C0504A">
        <w:rPr>
          <w:rFonts w:ascii="Times New Roman" w:eastAsia="Times New Roman" w:hAnsi="Times New Roman"/>
          <w:sz w:val="28"/>
          <w:szCs w:val="28"/>
        </w:rPr>
        <w:t>Люфт-детекторы</w:t>
      </w:r>
      <w:proofErr w:type="gramEnd"/>
      <w:r w:rsidRPr="00C0504A">
        <w:rPr>
          <w:rFonts w:ascii="Times New Roman" w:eastAsia="Times New Roman" w:hAnsi="Times New Roman"/>
          <w:sz w:val="28"/>
          <w:szCs w:val="28"/>
        </w:rPr>
        <w:t xml:space="preserve"> могут монтироваться в пол у осмотровой канавы, а могут устанавливаться на подъемник.</w:t>
      </w:r>
    </w:p>
    <w:p w:rsidR="00C0504A" w:rsidRPr="00C0504A" w:rsidRDefault="00C0504A" w:rsidP="00C0504A">
      <w:pPr>
        <w:spacing w:line="13" w:lineRule="exact"/>
        <w:rPr>
          <w:rFonts w:ascii="Times New Roman" w:eastAsia="Times New Roman" w:hAnsi="Times New Roman"/>
          <w:sz w:val="28"/>
          <w:szCs w:val="28"/>
        </w:rPr>
      </w:pPr>
    </w:p>
    <w:p w:rsidR="00C0504A" w:rsidRPr="00C0504A" w:rsidRDefault="00C57C2F" w:rsidP="00C0504A">
      <w:pPr>
        <w:spacing w:line="237" w:lineRule="auto"/>
        <w:ind w:left="8" w:firstLine="454"/>
        <w:jc w:val="both"/>
        <w:rPr>
          <w:rFonts w:ascii="Times New Roman" w:eastAsia="Times New Roman" w:hAnsi="Times New Roman"/>
          <w:sz w:val="28"/>
          <w:szCs w:val="28"/>
        </w:rPr>
      </w:pPr>
      <w:r>
        <w:rPr>
          <w:rFonts w:ascii="Times New Roman" w:eastAsia="Times New Roman" w:hAnsi="Times New Roman"/>
          <w:noProof/>
          <w:sz w:val="28"/>
          <w:szCs w:val="28"/>
        </w:rPr>
        <w:drawing>
          <wp:anchor distT="0" distB="0" distL="114300" distR="114300" simplePos="0" relativeHeight="251664384" behindDoc="1" locked="0" layoutInCell="1" allowOverlap="1" wp14:anchorId="219CCA1E" wp14:editId="17029B0C">
            <wp:simplePos x="0" y="0"/>
            <wp:positionH relativeFrom="page">
              <wp:posOffset>2329180</wp:posOffset>
            </wp:positionH>
            <wp:positionV relativeFrom="page">
              <wp:posOffset>8174990</wp:posOffset>
            </wp:positionV>
            <wp:extent cx="7716520" cy="1787525"/>
            <wp:effectExtent l="0" t="0" r="0"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716520" cy="1787525"/>
                    </a:xfrm>
                    <a:prstGeom prst="rect">
                      <a:avLst/>
                    </a:prstGeom>
                    <a:noFill/>
                  </pic:spPr>
                </pic:pic>
              </a:graphicData>
            </a:graphic>
            <wp14:sizeRelH relativeFrom="margin">
              <wp14:pctWidth>0</wp14:pctWidth>
            </wp14:sizeRelH>
            <wp14:sizeRelV relativeFrom="margin">
              <wp14:pctHeight>0</wp14:pctHeight>
            </wp14:sizeRelV>
          </wp:anchor>
        </w:drawing>
      </w:r>
      <w:r w:rsidR="00C0504A" w:rsidRPr="00C0504A">
        <w:rPr>
          <w:rFonts w:ascii="Times New Roman" w:eastAsia="Times New Roman" w:hAnsi="Times New Roman"/>
          <w:sz w:val="28"/>
          <w:szCs w:val="28"/>
        </w:rPr>
        <w:t>Для автомобилей, оснащенных гидроусилителем рулевого управления, дополнительно проверяется уровень рабочей жидкости, а также натяжение ремня привода насоса усилителя с использованием специального прибора для одновре</w:t>
      </w:r>
      <w:r w:rsidR="00C0504A">
        <w:rPr>
          <w:rFonts w:ascii="Times New Roman" w:eastAsia="Times New Roman" w:hAnsi="Times New Roman"/>
          <w:sz w:val="28"/>
          <w:szCs w:val="28"/>
        </w:rPr>
        <w:t>менного измерения усилия и пере</w:t>
      </w:r>
      <w:r w:rsidR="00C0504A" w:rsidRPr="00C0504A">
        <w:rPr>
          <w:rFonts w:ascii="Times New Roman" w:eastAsia="Times New Roman" w:hAnsi="Times New Roman"/>
          <w:sz w:val="28"/>
          <w:szCs w:val="28"/>
        </w:rPr>
        <w:t>мещения.</w:t>
      </w:r>
    </w:p>
    <w:p w:rsidR="00D93FDC" w:rsidRPr="00D93FDC" w:rsidRDefault="00D93FDC" w:rsidP="00D93FDC">
      <w:pPr>
        <w:spacing w:line="235" w:lineRule="auto"/>
        <w:ind w:left="8" w:firstLine="454"/>
        <w:jc w:val="both"/>
        <w:rPr>
          <w:rFonts w:ascii="Times New Roman" w:eastAsia="Times New Roman" w:hAnsi="Times New Roman"/>
          <w:sz w:val="28"/>
          <w:szCs w:val="28"/>
        </w:rPr>
      </w:pPr>
    </w:p>
    <w:p w:rsidR="00D93FDC" w:rsidRPr="00D93FDC" w:rsidRDefault="00D93FDC" w:rsidP="00D93FDC">
      <w:pPr>
        <w:spacing w:line="235" w:lineRule="auto"/>
        <w:ind w:left="8" w:firstLine="454"/>
        <w:jc w:val="both"/>
        <w:rPr>
          <w:rFonts w:ascii="Times New Roman" w:eastAsia="Times New Roman" w:hAnsi="Times New Roman"/>
          <w:sz w:val="28"/>
          <w:szCs w:val="28"/>
        </w:rPr>
      </w:pPr>
    </w:p>
    <w:p w:rsidR="00D93FDC" w:rsidRPr="00D93FDC" w:rsidRDefault="00D93FDC" w:rsidP="00D93FDC">
      <w:pPr>
        <w:spacing w:line="235" w:lineRule="auto"/>
        <w:ind w:left="8" w:firstLine="454"/>
        <w:jc w:val="both"/>
        <w:rPr>
          <w:rFonts w:ascii="Times New Roman" w:eastAsia="Times New Roman" w:hAnsi="Times New Roman"/>
          <w:sz w:val="28"/>
          <w:szCs w:val="28"/>
        </w:rPr>
      </w:pPr>
    </w:p>
    <w:p w:rsidR="00D93FDC" w:rsidRPr="00D93FDC" w:rsidRDefault="00D93FDC" w:rsidP="00D93FDC">
      <w:pPr>
        <w:spacing w:line="235" w:lineRule="auto"/>
        <w:ind w:left="8" w:firstLine="454"/>
        <w:jc w:val="both"/>
        <w:rPr>
          <w:rFonts w:ascii="Times New Roman" w:eastAsia="Times New Roman" w:hAnsi="Times New Roman"/>
          <w:sz w:val="28"/>
          <w:szCs w:val="28"/>
        </w:rPr>
      </w:pPr>
    </w:p>
    <w:p w:rsidR="00D93FDC" w:rsidRPr="00D93FDC" w:rsidRDefault="00D93FDC" w:rsidP="00D93FDC">
      <w:pPr>
        <w:spacing w:line="235" w:lineRule="auto"/>
        <w:ind w:left="8" w:firstLine="454"/>
        <w:jc w:val="both"/>
        <w:rPr>
          <w:rFonts w:ascii="Times New Roman" w:eastAsia="Times New Roman" w:hAnsi="Times New Roman"/>
          <w:sz w:val="28"/>
          <w:szCs w:val="28"/>
        </w:rPr>
      </w:pPr>
    </w:p>
    <w:p w:rsidR="00D93FDC" w:rsidRPr="00D93FDC" w:rsidRDefault="00D93FDC" w:rsidP="00D93FDC">
      <w:pPr>
        <w:spacing w:line="235" w:lineRule="auto"/>
        <w:ind w:left="8" w:firstLine="454"/>
        <w:jc w:val="both"/>
        <w:rPr>
          <w:rFonts w:ascii="Times New Roman" w:eastAsia="Times New Roman" w:hAnsi="Times New Roman"/>
          <w:sz w:val="28"/>
          <w:szCs w:val="28"/>
        </w:rPr>
      </w:pPr>
    </w:p>
    <w:p w:rsidR="00D93FDC" w:rsidRPr="00D93FDC" w:rsidRDefault="00D93FDC" w:rsidP="00D93FDC">
      <w:pPr>
        <w:spacing w:line="235" w:lineRule="auto"/>
        <w:ind w:left="8" w:firstLine="454"/>
        <w:jc w:val="both"/>
        <w:rPr>
          <w:rFonts w:ascii="Times New Roman" w:eastAsia="Times New Roman" w:hAnsi="Times New Roman"/>
          <w:sz w:val="28"/>
          <w:szCs w:val="28"/>
        </w:rPr>
      </w:pPr>
    </w:p>
    <w:p w:rsidR="00D93FDC" w:rsidRDefault="00D93FDC" w:rsidP="00D93FDC">
      <w:pPr>
        <w:spacing w:line="235" w:lineRule="auto"/>
        <w:ind w:left="8" w:firstLine="454"/>
        <w:jc w:val="both"/>
        <w:rPr>
          <w:rFonts w:ascii="Times New Roman" w:eastAsia="Times New Roman" w:hAnsi="Times New Roman"/>
          <w:sz w:val="28"/>
          <w:szCs w:val="28"/>
        </w:rPr>
      </w:pPr>
    </w:p>
    <w:p w:rsidR="00D93FDC" w:rsidRPr="00D93FDC" w:rsidRDefault="00D93FDC" w:rsidP="00D93FDC">
      <w:pPr>
        <w:spacing w:line="235" w:lineRule="auto"/>
        <w:ind w:left="8" w:firstLine="454"/>
        <w:jc w:val="both"/>
        <w:rPr>
          <w:rFonts w:ascii="Times New Roman" w:eastAsia="Times New Roman" w:hAnsi="Times New Roman"/>
          <w:sz w:val="28"/>
          <w:szCs w:val="28"/>
        </w:rPr>
      </w:pPr>
    </w:p>
    <w:p w:rsidR="00D93FDC" w:rsidRPr="00D93FDC" w:rsidRDefault="00D93FDC" w:rsidP="00D93FDC">
      <w:pPr>
        <w:ind w:firstLine="454"/>
        <w:jc w:val="both"/>
        <w:rPr>
          <w:rFonts w:ascii="Times New Roman" w:eastAsia="Times New Roman" w:hAnsi="Times New Roman"/>
          <w:sz w:val="28"/>
          <w:szCs w:val="28"/>
        </w:rPr>
      </w:pPr>
      <w:r w:rsidRPr="00D93FDC">
        <w:rPr>
          <w:rFonts w:ascii="Times New Roman" w:eastAsia="Times New Roman" w:hAnsi="Times New Roman"/>
          <w:sz w:val="28"/>
          <w:szCs w:val="28"/>
        </w:rPr>
        <w:t xml:space="preserve">Рисунок </w:t>
      </w:r>
      <w:r w:rsidR="001A5098">
        <w:rPr>
          <w:rFonts w:ascii="Times New Roman" w:eastAsia="Times New Roman" w:hAnsi="Times New Roman"/>
          <w:sz w:val="28"/>
          <w:szCs w:val="28"/>
        </w:rPr>
        <w:t>7.6</w:t>
      </w:r>
      <w:r w:rsidRPr="00D93FDC">
        <w:rPr>
          <w:rFonts w:ascii="Times New Roman" w:eastAsia="Times New Roman" w:hAnsi="Times New Roman"/>
          <w:sz w:val="28"/>
          <w:szCs w:val="28"/>
        </w:rPr>
        <w:t xml:space="preserve"> –  Схема </w:t>
      </w:r>
      <w:proofErr w:type="gramStart"/>
      <w:r w:rsidRPr="00D93FDC">
        <w:rPr>
          <w:rFonts w:ascii="Times New Roman" w:eastAsia="Times New Roman" w:hAnsi="Times New Roman"/>
          <w:sz w:val="28"/>
          <w:szCs w:val="28"/>
        </w:rPr>
        <w:t>люфт-детектора</w:t>
      </w:r>
      <w:proofErr w:type="gramEnd"/>
      <w:r w:rsidRPr="00D93FDC">
        <w:rPr>
          <w:rFonts w:ascii="Times New Roman" w:eastAsia="Times New Roman" w:hAnsi="Times New Roman"/>
          <w:sz w:val="28"/>
          <w:szCs w:val="28"/>
        </w:rPr>
        <w:t>:</w:t>
      </w:r>
    </w:p>
    <w:p w:rsidR="00D93FDC" w:rsidRPr="00D93FDC" w:rsidRDefault="00D93FDC" w:rsidP="00D93FDC">
      <w:pPr>
        <w:ind w:firstLine="454"/>
        <w:jc w:val="both"/>
        <w:rPr>
          <w:rFonts w:ascii="Times New Roman" w:eastAsia="Times New Roman" w:hAnsi="Times New Roman"/>
          <w:sz w:val="28"/>
          <w:szCs w:val="28"/>
        </w:rPr>
      </w:pPr>
      <w:r w:rsidRPr="00D93FDC">
        <w:rPr>
          <w:rFonts w:ascii="Times New Roman" w:eastAsia="Times New Roman" w:hAnsi="Times New Roman"/>
          <w:sz w:val="28"/>
          <w:szCs w:val="28"/>
        </w:rPr>
        <w:t>1 –  пульт управления с фонарем; 2 –  блок электрооборудования:</w:t>
      </w:r>
    </w:p>
    <w:p w:rsidR="00D93FDC" w:rsidRDefault="00D93FDC" w:rsidP="00D93FDC">
      <w:pPr>
        <w:ind w:firstLine="454"/>
        <w:jc w:val="both"/>
        <w:rPr>
          <w:rFonts w:ascii="Times New Roman" w:eastAsia="Times New Roman" w:hAnsi="Times New Roman"/>
          <w:sz w:val="28"/>
          <w:szCs w:val="28"/>
        </w:rPr>
      </w:pPr>
      <w:r w:rsidRPr="00D93FDC">
        <w:rPr>
          <w:rFonts w:ascii="Times New Roman" w:eastAsia="Times New Roman" w:hAnsi="Times New Roman"/>
          <w:sz w:val="28"/>
          <w:szCs w:val="28"/>
        </w:rPr>
        <w:t>3 –  гидростанция</w:t>
      </w:r>
    </w:p>
    <w:p w:rsidR="00CA1D3F" w:rsidRPr="00CA1D3F" w:rsidRDefault="00CA1D3F" w:rsidP="00CA1D3F">
      <w:pPr>
        <w:spacing w:line="0" w:lineRule="atLeast"/>
        <w:rPr>
          <w:rFonts w:ascii="Times New Roman" w:eastAsia="Times New Roman" w:hAnsi="Times New Roman"/>
          <w:b/>
          <w:sz w:val="28"/>
          <w:szCs w:val="28"/>
        </w:rPr>
      </w:pPr>
      <w:r w:rsidRPr="00CA1D3F">
        <w:rPr>
          <w:rFonts w:ascii="Times New Roman" w:eastAsia="Times New Roman" w:hAnsi="Times New Roman"/>
          <w:b/>
          <w:sz w:val="28"/>
          <w:szCs w:val="28"/>
        </w:rPr>
        <w:t>Контрольные вопросы</w:t>
      </w:r>
    </w:p>
    <w:p w:rsidR="00CA1D3F" w:rsidRPr="00CA1D3F" w:rsidRDefault="00CA1D3F" w:rsidP="001C7DBD">
      <w:pPr>
        <w:numPr>
          <w:ilvl w:val="0"/>
          <w:numId w:val="81"/>
        </w:numPr>
        <w:tabs>
          <w:tab w:val="left" w:pos="426"/>
        </w:tabs>
        <w:spacing w:line="0" w:lineRule="atLeast"/>
        <w:rPr>
          <w:rFonts w:ascii="Times New Roman" w:eastAsia="Times New Roman" w:hAnsi="Times New Roman"/>
          <w:sz w:val="28"/>
          <w:szCs w:val="28"/>
        </w:rPr>
      </w:pPr>
      <w:r w:rsidRPr="00CA1D3F">
        <w:rPr>
          <w:rFonts w:ascii="Times New Roman" w:eastAsia="Times New Roman" w:hAnsi="Times New Roman"/>
          <w:sz w:val="28"/>
          <w:szCs w:val="28"/>
        </w:rPr>
        <w:t>Требования к рулевому управлению.</w:t>
      </w:r>
    </w:p>
    <w:p w:rsidR="00CA1D3F" w:rsidRPr="00CA1D3F" w:rsidRDefault="00CA1D3F" w:rsidP="00CA1D3F">
      <w:pPr>
        <w:spacing w:line="10" w:lineRule="exact"/>
        <w:rPr>
          <w:rFonts w:ascii="Times New Roman" w:eastAsia="Times New Roman" w:hAnsi="Times New Roman"/>
          <w:sz w:val="28"/>
          <w:szCs w:val="28"/>
        </w:rPr>
      </w:pPr>
    </w:p>
    <w:p w:rsidR="00CA1D3F" w:rsidRPr="00CA1D3F" w:rsidRDefault="00CA1D3F" w:rsidP="001C7DBD">
      <w:pPr>
        <w:numPr>
          <w:ilvl w:val="0"/>
          <w:numId w:val="81"/>
        </w:numPr>
        <w:tabs>
          <w:tab w:val="left" w:pos="426"/>
        </w:tabs>
        <w:spacing w:line="0" w:lineRule="atLeast"/>
        <w:rPr>
          <w:rFonts w:ascii="Times New Roman" w:eastAsia="Times New Roman" w:hAnsi="Times New Roman"/>
          <w:sz w:val="28"/>
          <w:szCs w:val="28"/>
        </w:rPr>
      </w:pPr>
      <w:r w:rsidRPr="00CA1D3F">
        <w:rPr>
          <w:rFonts w:ascii="Times New Roman" w:eastAsia="Times New Roman" w:hAnsi="Times New Roman"/>
          <w:sz w:val="28"/>
          <w:szCs w:val="28"/>
        </w:rPr>
        <w:t>Суммарный люфт в рулевом управлении (величина, измерение).</w:t>
      </w:r>
    </w:p>
    <w:p w:rsidR="00CA1D3F" w:rsidRPr="00CA1D3F" w:rsidRDefault="00CA1D3F" w:rsidP="00CA1D3F">
      <w:pPr>
        <w:ind w:firstLine="454"/>
        <w:jc w:val="both"/>
        <w:rPr>
          <w:rFonts w:ascii="Times New Roman" w:eastAsia="Times New Roman" w:hAnsi="Times New Roman"/>
          <w:sz w:val="28"/>
          <w:szCs w:val="28"/>
        </w:rPr>
      </w:pPr>
    </w:p>
    <w:p w:rsidR="00D93FDC" w:rsidRPr="00D93FDC" w:rsidRDefault="00857573" w:rsidP="00D93FDC">
      <w:pPr>
        <w:ind w:firstLine="454"/>
        <w:jc w:val="both"/>
        <w:rPr>
          <w:rFonts w:ascii="Times New Roman" w:eastAsia="Times New Roman" w:hAnsi="Times New Roman"/>
          <w:b/>
          <w:sz w:val="28"/>
          <w:szCs w:val="28"/>
        </w:rPr>
      </w:pPr>
      <w:r w:rsidRPr="00857573">
        <w:rPr>
          <w:rFonts w:ascii="Times New Roman" w:eastAsia="Times New Roman" w:hAnsi="Times New Roman"/>
          <w:b/>
          <w:sz w:val="28"/>
          <w:szCs w:val="28"/>
        </w:rPr>
        <w:t>Лекция 18.</w:t>
      </w:r>
      <w:r>
        <w:rPr>
          <w:rFonts w:ascii="Times New Roman" w:eastAsia="Times New Roman" w:hAnsi="Times New Roman"/>
          <w:b/>
          <w:sz w:val="28"/>
          <w:szCs w:val="28"/>
        </w:rPr>
        <w:t xml:space="preserve"> </w:t>
      </w:r>
      <w:r w:rsidR="00D93FDC" w:rsidRPr="00D93FDC">
        <w:rPr>
          <w:rFonts w:ascii="Times New Roman" w:eastAsia="Times New Roman" w:hAnsi="Times New Roman"/>
          <w:b/>
          <w:sz w:val="28"/>
          <w:szCs w:val="28"/>
        </w:rPr>
        <w:t>Требования к внешним световым приборам</w:t>
      </w:r>
    </w:p>
    <w:p w:rsidR="00D93FDC" w:rsidRPr="00D93FDC" w:rsidRDefault="00D93FDC" w:rsidP="00D93FDC">
      <w:pPr>
        <w:ind w:firstLine="454"/>
        <w:jc w:val="both"/>
        <w:rPr>
          <w:rFonts w:ascii="Times New Roman" w:eastAsia="Times New Roman" w:hAnsi="Times New Roman"/>
          <w:sz w:val="28"/>
          <w:szCs w:val="28"/>
        </w:rPr>
      </w:pPr>
    </w:p>
    <w:p w:rsidR="00D93FDC" w:rsidRPr="00D93FDC" w:rsidRDefault="00D93FDC" w:rsidP="00D93FDC">
      <w:pPr>
        <w:ind w:firstLine="454"/>
        <w:jc w:val="both"/>
        <w:rPr>
          <w:rFonts w:ascii="Times New Roman" w:eastAsia="Times New Roman" w:hAnsi="Times New Roman"/>
          <w:sz w:val="28"/>
          <w:szCs w:val="28"/>
        </w:rPr>
      </w:pPr>
      <w:r w:rsidRPr="00D93FDC">
        <w:rPr>
          <w:rFonts w:ascii="Times New Roman" w:eastAsia="Times New Roman" w:hAnsi="Times New Roman"/>
          <w:sz w:val="28"/>
          <w:szCs w:val="28"/>
        </w:rPr>
        <w:t>Внешние световые приборы</w:t>
      </w:r>
      <w:r>
        <w:rPr>
          <w:rFonts w:ascii="Times New Roman" w:eastAsia="Times New Roman" w:hAnsi="Times New Roman"/>
          <w:sz w:val="28"/>
          <w:szCs w:val="28"/>
        </w:rPr>
        <w:t xml:space="preserve"> на автомобилях должны обеспечи</w:t>
      </w:r>
      <w:r w:rsidRPr="00D93FDC">
        <w:rPr>
          <w:rFonts w:ascii="Times New Roman" w:eastAsia="Times New Roman" w:hAnsi="Times New Roman"/>
          <w:sz w:val="28"/>
          <w:szCs w:val="28"/>
        </w:rPr>
        <w:t xml:space="preserve">вать водителю необходимые условия для управления в темное время суток и при неудовлетворительных </w:t>
      </w:r>
      <w:r>
        <w:rPr>
          <w:rFonts w:ascii="Times New Roman" w:eastAsia="Times New Roman" w:hAnsi="Times New Roman"/>
          <w:sz w:val="28"/>
          <w:szCs w:val="28"/>
        </w:rPr>
        <w:t>погодных условиях, оповещать во</w:t>
      </w:r>
      <w:r w:rsidRPr="00D93FDC">
        <w:rPr>
          <w:rFonts w:ascii="Times New Roman" w:eastAsia="Times New Roman" w:hAnsi="Times New Roman"/>
          <w:sz w:val="28"/>
          <w:szCs w:val="28"/>
        </w:rPr>
        <w:t>дителей других автомобилей о пре</w:t>
      </w:r>
      <w:r>
        <w:rPr>
          <w:rFonts w:ascii="Times New Roman" w:eastAsia="Times New Roman" w:hAnsi="Times New Roman"/>
          <w:sz w:val="28"/>
          <w:szCs w:val="28"/>
        </w:rPr>
        <w:t>дпринимаемых действиях и обозна</w:t>
      </w:r>
      <w:r w:rsidRPr="00D93FDC">
        <w:rPr>
          <w:rFonts w:ascii="Times New Roman" w:eastAsia="Times New Roman" w:hAnsi="Times New Roman"/>
          <w:sz w:val="28"/>
          <w:szCs w:val="28"/>
        </w:rPr>
        <w:t>чать движущееся или неподвижное ТС на дороге. Поэтому основным требованием является расположен</w:t>
      </w:r>
      <w:r>
        <w:rPr>
          <w:rFonts w:ascii="Times New Roman" w:eastAsia="Times New Roman" w:hAnsi="Times New Roman"/>
          <w:sz w:val="28"/>
          <w:szCs w:val="28"/>
        </w:rPr>
        <w:t>ие необходимого количества внеш</w:t>
      </w:r>
      <w:r w:rsidRPr="00D93FDC">
        <w:rPr>
          <w:rFonts w:ascii="Times New Roman" w:eastAsia="Times New Roman" w:hAnsi="Times New Roman"/>
          <w:sz w:val="28"/>
          <w:szCs w:val="28"/>
        </w:rPr>
        <w:t>них световых приборов определенного типа и цвета в соответствии с требованиями к конструкции автомобиля.</w:t>
      </w:r>
    </w:p>
    <w:p w:rsidR="00D93FDC" w:rsidRPr="00D93FDC" w:rsidRDefault="00D93FDC" w:rsidP="00D93FDC">
      <w:pPr>
        <w:ind w:firstLine="454"/>
        <w:jc w:val="both"/>
        <w:rPr>
          <w:rFonts w:ascii="Times New Roman" w:eastAsia="Times New Roman" w:hAnsi="Times New Roman"/>
          <w:sz w:val="28"/>
          <w:szCs w:val="28"/>
        </w:rPr>
      </w:pPr>
      <w:r w:rsidRPr="00D93FDC">
        <w:rPr>
          <w:rFonts w:ascii="Times New Roman" w:eastAsia="Times New Roman" w:hAnsi="Times New Roman"/>
          <w:sz w:val="28"/>
          <w:szCs w:val="28"/>
        </w:rPr>
        <w:t>Особо среди внешних световых приборов стоят фары, к которым предъявляются требования, обесп</w:t>
      </w:r>
      <w:r>
        <w:rPr>
          <w:rFonts w:ascii="Times New Roman" w:eastAsia="Times New Roman" w:hAnsi="Times New Roman"/>
          <w:sz w:val="28"/>
          <w:szCs w:val="28"/>
        </w:rPr>
        <w:t>ечивающие основные условия безо</w:t>
      </w:r>
      <w:r w:rsidRPr="00D93FDC">
        <w:rPr>
          <w:rFonts w:ascii="Times New Roman" w:eastAsia="Times New Roman" w:hAnsi="Times New Roman"/>
          <w:sz w:val="28"/>
          <w:szCs w:val="28"/>
        </w:rPr>
        <w:t>пасности движения. Фары могут работать в двух режимах: ближнего и дальнего света.</w:t>
      </w:r>
    </w:p>
    <w:p w:rsidR="00D93FDC" w:rsidRPr="00D93FDC" w:rsidRDefault="00D93FDC" w:rsidP="00D93FDC">
      <w:pPr>
        <w:ind w:firstLine="454"/>
        <w:jc w:val="both"/>
        <w:rPr>
          <w:rFonts w:ascii="Times New Roman" w:eastAsia="Times New Roman" w:hAnsi="Times New Roman"/>
          <w:sz w:val="28"/>
          <w:szCs w:val="28"/>
        </w:rPr>
      </w:pPr>
      <w:r w:rsidRPr="00D93FDC">
        <w:rPr>
          <w:rFonts w:ascii="Times New Roman" w:eastAsia="Times New Roman" w:hAnsi="Times New Roman"/>
          <w:sz w:val="28"/>
          <w:szCs w:val="28"/>
        </w:rPr>
        <w:t>В</w:t>
      </w:r>
      <w:r w:rsidRPr="00D93FDC">
        <w:rPr>
          <w:rFonts w:ascii="Times New Roman" w:eastAsia="Times New Roman" w:hAnsi="Times New Roman"/>
          <w:sz w:val="28"/>
          <w:szCs w:val="28"/>
        </w:rPr>
        <w:tab/>
        <w:t>режиме ближнего света фары</w:t>
      </w:r>
      <w:r>
        <w:rPr>
          <w:rFonts w:ascii="Times New Roman" w:eastAsia="Times New Roman" w:hAnsi="Times New Roman"/>
          <w:sz w:val="28"/>
          <w:szCs w:val="28"/>
        </w:rPr>
        <w:t xml:space="preserve"> обозначают ТС в условиях недос</w:t>
      </w:r>
      <w:r w:rsidRPr="00D93FDC">
        <w:rPr>
          <w:rFonts w:ascii="Times New Roman" w:eastAsia="Times New Roman" w:hAnsi="Times New Roman"/>
          <w:sz w:val="28"/>
          <w:szCs w:val="28"/>
        </w:rPr>
        <w:t>таточной видимости, поэтому главно</w:t>
      </w:r>
      <w:r>
        <w:rPr>
          <w:rFonts w:ascii="Times New Roman" w:eastAsia="Times New Roman" w:hAnsi="Times New Roman"/>
          <w:sz w:val="28"/>
          <w:szCs w:val="28"/>
        </w:rPr>
        <w:t>е требование к фарам в этом слу</w:t>
      </w:r>
      <w:r w:rsidRPr="00D93FDC">
        <w:rPr>
          <w:rFonts w:ascii="Times New Roman" w:eastAsia="Times New Roman" w:hAnsi="Times New Roman"/>
          <w:sz w:val="28"/>
          <w:szCs w:val="28"/>
        </w:rPr>
        <w:t>чае – исключить ослепление водителей встречных ТС. Это требование обеспечивается двумя факторами:</w:t>
      </w:r>
    </w:p>
    <w:p w:rsidR="00D93FDC" w:rsidRPr="00D93FDC" w:rsidRDefault="00D93FDC" w:rsidP="00D93FDC">
      <w:pPr>
        <w:ind w:firstLine="454"/>
        <w:jc w:val="both"/>
        <w:rPr>
          <w:rFonts w:ascii="Times New Roman" w:eastAsia="Times New Roman" w:hAnsi="Times New Roman"/>
          <w:sz w:val="28"/>
          <w:szCs w:val="28"/>
        </w:rPr>
      </w:pPr>
      <w:r w:rsidRPr="00D93FDC">
        <w:rPr>
          <w:rFonts w:ascii="Times New Roman" w:eastAsia="Times New Roman" w:hAnsi="Times New Roman"/>
          <w:sz w:val="28"/>
          <w:szCs w:val="28"/>
        </w:rPr>
        <w:t>–  форма светового пучка (рисунок 2.10);</w:t>
      </w:r>
    </w:p>
    <w:p w:rsidR="00D93FDC" w:rsidRPr="00D93FDC" w:rsidRDefault="00D93FDC" w:rsidP="00D93FDC">
      <w:pPr>
        <w:ind w:firstLine="454"/>
        <w:jc w:val="both"/>
        <w:rPr>
          <w:rFonts w:ascii="Times New Roman" w:eastAsia="Times New Roman" w:hAnsi="Times New Roman"/>
          <w:sz w:val="28"/>
          <w:szCs w:val="28"/>
        </w:rPr>
      </w:pPr>
      <w:r w:rsidRPr="00D93FDC">
        <w:rPr>
          <w:rFonts w:ascii="Times New Roman" w:eastAsia="Times New Roman" w:hAnsi="Times New Roman"/>
          <w:sz w:val="28"/>
          <w:szCs w:val="28"/>
        </w:rPr>
        <w:t>–  направление светового потока.</w:t>
      </w:r>
    </w:p>
    <w:p w:rsidR="00C0504A" w:rsidRPr="00D93FDC" w:rsidRDefault="00D93FDC" w:rsidP="00D93FDC">
      <w:pPr>
        <w:ind w:firstLine="454"/>
        <w:jc w:val="both"/>
        <w:rPr>
          <w:rFonts w:ascii="Times New Roman" w:eastAsia="Times New Roman" w:hAnsi="Times New Roman"/>
          <w:sz w:val="28"/>
          <w:szCs w:val="28"/>
        </w:rPr>
      </w:pPr>
      <w:r w:rsidRPr="00D93FDC">
        <w:rPr>
          <w:rFonts w:ascii="Times New Roman" w:eastAsia="Times New Roman" w:hAnsi="Times New Roman"/>
          <w:sz w:val="28"/>
          <w:szCs w:val="28"/>
        </w:rPr>
        <w:t xml:space="preserve">Направление светового потока </w:t>
      </w:r>
      <w:r>
        <w:rPr>
          <w:rFonts w:ascii="Times New Roman" w:eastAsia="Times New Roman" w:hAnsi="Times New Roman"/>
          <w:sz w:val="28"/>
          <w:szCs w:val="28"/>
        </w:rPr>
        <w:t>фар рассчитано исходя из обеспе</w:t>
      </w:r>
      <w:r w:rsidRPr="00D93FDC">
        <w:rPr>
          <w:rFonts w:ascii="Times New Roman" w:eastAsia="Times New Roman" w:hAnsi="Times New Roman"/>
          <w:sz w:val="28"/>
          <w:szCs w:val="28"/>
        </w:rPr>
        <w:t xml:space="preserve">чения </w:t>
      </w:r>
      <w:proofErr w:type="gramStart"/>
      <w:r w:rsidRPr="00D93FDC">
        <w:rPr>
          <w:rFonts w:ascii="Times New Roman" w:eastAsia="Times New Roman" w:hAnsi="Times New Roman"/>
          <w:sz w:val="28"/>
          <w:szCs w:val="28"/>
        </w:rPr>
        <w:t>комфортности</w:t>
      </w:r>
      <w:proofErr w:type="gramEnd"/>
      <w:r w:rsidRPr="00D93FDC">
        <w:rPr>
          <w:rFonts w:ascii="Times New Roman" w:eastAsia="Times New Roman" w:hAnsi="Times New Roman"/>
          <w:sz w:val="28"/>
          <w:szCs w:val="28"/>
        </w:rPr>
        <w:t xml:space="preserve"> как водителям в</w:t>
      </w:r>
      <w:r>
        <w:rPr>
          <w:rFonts w:ascii="Times New Roman" w:eastAsia="Times New Roman" w:hAnsi="Times New Roman"/>
          <w:sz w:val="28"/>
          <w:szCs w:val="28"/>
        </w:rPr>
        <w:t>стречных автомобилей, так и во</w:t>
      </w:r>
      <w:r w:rsidRPr="00D93FDC">
        <w:rPr>
          <w:rFonts w:ascii="Times New Roman" w:eastAsia="Times New Roman" w:hAnsi="Times New Roman"/>
          <w:sz w:val="28"/>
          <w:szCs w:val="28"/>
        </w:rPr>
        <w:t>дителю</w:t>
      </w:r>
      <w:r>
        <w:rPr>
          <w:rFonts w:ascii="Times New Roman" w:eastAsia="Times New Roman" w:hAnsi="Times New Roman"/>
          <w:sz w:val="28"/>
          <w:szCs w:val="28"/>
        </w:rPr>
        <w:t xml:space="preserve"> </w:t>
      </w:r>
    </w:p>
    <w:p w:rsidR="008B5E6B" w:rsidRDefault="008B5E6B" w:rsidP="00B070E6">
      <w:pPr>
        <w:tabs>
          <w:tab w:val="left" w:pos="0"/>
        </w:tabs>
        <w:ind w:right="-2"/>
        <w:jc w:val="both"/>
        <w:rPr>
          <w:rFonts w:ascii="Times New Roman" w:hAnsi="Times New Roman" w:cs="Times New Roman"/>
          <w:sz w:val="28"/>
          <w:szCs w:val="28"/>
        </w:rPr>
      </w:pPr>
    </w:p>
    <w:p w:rsidR="00D93FDC" w:rsidRDefault="00D93FDC" w:rsidP="00C57C2F">
      <w:pPr>
        <w:tabs>
          <w:tab w:val="left" w:pos="426"/>
        </w:tabs>
        <w:ind w:right="-2"/>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6751849" wp14:editId="55316AC1">
            <wp:extent cx="5989705" cy="2783394"/>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08209" cy="2791993"/>
                    </a:xfrm>
                    <a:prstGeom prst="rect">
                      <a:avLst/>
                    </a:prstGeom>
                    <a:noFill/>
                  </pic:spPr>
                </pic:pic>
              </a:graphicData>
            </a:graphic>
          </wp:inline>
        </w:drawing>
      </w:r>
    </w:p>
    <w:p w:rsidR="00115B67" w:rsidRDefault="00115B67" w:rsidP="00B070E6">
      <w:pPr>
        <w:tabs>
          <w:tab w:val="left" w:pos="0"/>
        </w:tabs>
        <w:ind w:right="-2"/>
        <w:jc w:val="both"/>
        <w:rPr>
          <w:rFonts w:ascii="Times New Roman" w:hAnsi="Times New Roman" w:cs="Times New Roman"/>
          <w:sz w:val="28"/>
          <w:szCs w:val="28"/>
        </w:rPr>
      </w:pPr>
    </w:p>
    <w:p w:rsidR="00115B67" w:rsidRPr="00115B67" w:rsidRDefault="00115B67" w:rsidP="00115B67">
      <w:pPr>
        <w:spacing w:line="0" w:lineRule="atLeast"/>
        <w:ind w:left="1400"/>
        <w:rPr>
          <w:rFonts w:ascii="Times New Roman" w:eastAsia="Times New Roman" w:hAnsi="Times New Roman"/>
          <w:sz w:val="28"/>
          <w:szCs w:val="28"/>
        </w:rPr>
      </w:pPr>
      <w:r w:rsidRPr="00115B67">
        <w:rPr>
          <w:rFonts w:ascii="Times New Roman" w:eastAsia="Times New Roman" w:hAnsi="Times New Roman"/>
          <w:sz w:val="28"/>
          <w:szCs w:val="28"/>
        </w:rPr>
        <w:lastRenderedPageBreak/>
        <w:t xml:space="preserve">Рисунок </w:t>
      </w:r>
      <w:r w:rsidR="001A5098">
        <w:rPr>
          <w:rFonts w:ascii="Times New Roman" w:eastAsia="Times New Roman" w:hAnsi="Times New Roman"/>
          <w:sz w:val="28"/>
          <w:szCs w:val="28"/>
        </w:rPr>
        <w:t>7.7</w:t>
      </w:r>
      <w:r w:rsidRPr="00115B67">
        <w:rPr>
          <w:rFonts w:ascii="Times New Roman" w:eastAsia="Times New Roman" w:hAnsi="Times New Roman"/>
          <w:sz w:val="28"/>
          <w:szCs w:val="28"/>
        </w:rPr>
        <w:t xml:space="preserve"> –  Форма светового пятна:</w:t>
      </w:r>
    </w:p>
    <w:p w:rsidR="00115B67" w:rsidRPr="00115B67" w:rsidRDefault="00115B67" w:rsidP="00115B67">
      <w:pPr>
        <w:spacing w:line="20" w:lineRule="exact"/>
        <w:rPr>
          <w:rFonts w:ascii="Times New Roman" w:eastAsia="Times New Roman" w:hAnsi="Times New Roman"/>
          <w:sz w:val="28"/>
          <w:szCs w:val="28"/>
        </w:rPr>
      </w:pPr>
    </w:p>
    <w:p w:rsidR="00115B67" w:rsidRPr="00115B67" w:rsidRDefault="00115B67" w:rsidP="001C7DBD">
      <w:pPr>
        <w:numPr>
          <w:ilvl w:val="0"/>
          <w:numId w:val="41"/>
        </w:numPr>
        <w:tabs>
          <w:tab w:val="left" w:pos="676"/>
        </w:tabs>
        <w:spacing w:line="236" w:lineRule="auto"/>
        <w:ind w:left="160" w:right="140" w:firstLine="368"/>
        <w:rPr>
          <w:rFonts w:ascii="Times New Roman" w:eastAsia="Times New Roman" w:hAnsi="Times New Roman"/>
          <w:i/>
          <w:sz w:val="28"/>
          <w:szCs w:val="28"/>
        </w:rPr>
      </w:pPr>
      <w:r w:rsidRPr="00115B67">
        <w:rPr>
          <w:rFonts w:ascii="Times New Roman" w:eastAsia="Times New Roman" w:hAnsi="Times New Roman"/>
          <w:sz w:val="28"/>
          <w:szCs w:val="28"/>
        </w:rPr>
        <w:t xml:space="preserve">– фары ближнего света с обычной или галогенной лампой накаливания; </w:t>
      </w:r>
      <w:r w:rsidRPr="00115B67">
        <w:rPr>
          <w:rFonts w:ascii="Times New Roman" w:eastAsia="Times New Roman" w:hAnsi="Times New Roman"/>
          <w:i/>
          <w:sz w:val="28"/>
          <w:szCs w:val="28"/>
        </w:rPr>
        <w:t>б</w:t>
      </w:r>
      <w:r w:rsidRPr="00115B67">
        <w:rPr>
          <w:rFonts w:ascii="Times New Roman" w:eastAsia="Times New Roman" w:hAnsi="Times New Roman"/>
          <w:sz w:val="28"/>
          <w:szCs w:val="28"/>
        </w:rPr>
        <w:t xml:space="preserve"> – фары ближнего света с газоразрядным источником света; </w:t>
      </w:r>
      <w:r w:rsidRPr="00115B67">
        <w:rPr>
          <w:rFonts w:ascii="Times New Roman" w:eastAsia="Times New Roman" w:hAnsi="Times New Roman"/>
          <w:i/>
          <w:sz w:val="28"/>
          <w:szCs w:val="28"/>
        </w:rPr>
        <w:t>в</w:t>
      </w:r>
      <w:r w:rsidRPr="00115B67">
        <w:rPr>
          <w:rFonts w:ascii="Times New Roman" w:eastAsia="Times New Roman" w:hAnsi="Times New Roman"/>
          <w:sz w:val="28"/>
          <w:szCs w:val="28"/>
        </w:rPr>
        <w:t xml:space="preserve"> – противотуманной фары</w:t>
      </w:r>
    </w:p>
    <w:p w:rsidR="00115B67" w:rsidRPr="00115B67" w:rsidRDefault="00115B67" w:rsidP="00115B67">
      <w:pPr>
        <w:spacing w:line="289" w:lineRule="exact"/>
        <w:rPr>
          <w:rFonts w:ascii="Times New Roman" w:eastAsia="Times New Roman" w:hAnsi="Times New Roman"/>
          <w:sz w:val="28"/>
          <w:szCs w:val="28"/>
        </w:rPr>
      </w:pPr>
    </w:p>
    <w:p w:rsidR="00115B67" w:rsidRPr="00115B67" w:rsidRDefault="00115B67" w:rsidP="00115B67">
      <w:pPr>
        <w:spacing w:line="236" w:lineRule="auto"/>
        <w:ind w:left="20" w:firstLine="454"/>
        <w:jc w:val="both"/>
        <w:rPr>
          <w:rFonts w:ascii="Times New Roman" w:eastAsia="Times New Roman" w:hAnsi="Times New Roman"/>
          <w:sz w:val="28"/>
          <w:szCs w:val="28"/>
        </w:rPr>
      </w:pPr>
      <w:r w:rsidRPr="00115B67">
        <w:rPr>
          <w:rFonts w:ascii="Times New Roman" w:eastAsia="Times New Roman" w:hAnsi="Times New Roman"/>
          <w:sz w:val="28"/>
          <w:szCs w:val="28"/>
        </w:rPr>
        <w:t>Норматив угла наклона светово</w:t>
      </w:r>
      <w:r w:rsidR="00DC5F12">
        <w:rPr>
          <w:rFonts w:ascii="Times New Roman" w:eastAsia="Times New Roman" w:hAnsi="Times New Roman"/>
          <w:sz w:val="28"/>
          <w:szCs w:val="28"/>
        </w:rPr>
        <w:t>го потока устанавливается произ</w:t>
      </w:r>
      <w:r w:rsidRPr="00115B67">
        <w:rPr>
          <w:rFonts w:ascii="Times New Roman" w:eastAsia="Times New Roman" w:hAnsi="Times New Roman"/>
          <w:sz w:val="28"/>
          <w:szCs w:val="28"/>
        </w:rPr>
        <w:t>водителем автомобиля или выбирается в соответствии с высотой расположения фар на автомобиле (таблица 2.5).</w:t>
      </w:r>
    </w:p>
    <w:p w:rsidR="00115B67" w:rsidRPr="00115B67" w:rsidRDefault="00115B67" w:rsidP="00115B67">
      <w:pPr>
        <w:spacing w:line="276" w:lineRule="exact"/>
        <w:rPr>
          <w:rFonts w:ascii="Times New Roman" w:eastAsia="Times New Roman" w:hAnsi="Times New Roman"/>
          <w:sz w:val="28"/>
          <w:szCs w:val="28"/>
        </w:rPr>
      </w:pPr>
    </w:p>
    <w:p w:rsidR="00115B67" w:rsidRPr="00115B67" w:rsidRDefault="00115B67" w:rsidP="00115B67">
      <w:pPr>
        <w:spacing w:line="0" w:lineRule="atLeast"/>
        <w:ind w:left="20"/>
        <w:rPr>
          <w:rFonts w:ascii="Times New Roman" w:eastAsia="Times New Roman" w:hAnsi="Times New Roman"/>
          <w:sz w:val="28"/>
          <w:szCs w:val="28"/>
        </w:rPr>
      </w:pPr>
      <w:r w:rsidRPr="00115B67">
        <w:rPr>
          <w:rFonts w:ascii="Times New Roman" w:eastAsia="Times New Roman" w:hAnsi="Times New Roman"/>
          <w:sz w:val="28"/>
          <w:szCs w:val="28"/>
        </w:rPr>
        <w:t>Таблица 2.5 –  Угол наклона светового пучка фар (ближний свет)</w:t>
      </w:r>
    </w:p>
    <w:tbl>
      <w:tblPr>
        <w:tblW w:w="0" w:type="auto"/>
        <w:tblInd w:w="10" w:type="dxa"/>
        <w:tblLayout w:type="fixed"/>
        <w:tblCellMar>
          <w:left w:w="0" w:type="dxa"/>
          <w:right w:w="0" w:type="dxa"/>
        </w:tblCellMar>
        <w:tblLook w:val="0000" w:firstRow="0" w:lastRow="0" w:firstColumn="0" w:lastColumn="0" w:noHBand="0" w:noVBand="0"/>
      </w:tblPr>
      <w:tblGrid>
        <w:gridCol w:w="2360"/>
        <w:gridCol w:w="3594"/>
        <w:gridCol w:w="3969"/>
      </w:tblGrid>
      <w:tr w:rsidR="00115B67" w:rsidRPr="00115B67" w:rsidTr="00DC5F12">
        <w:trPr>
          <w:trHeight w:val="411"/>
        </w:trPr>
        <w:tc>
          <w:tcPr>
            <w:tcW w:w="2360" w:type="dxa"/>
            <w:tcBorders>
              <w:top w:val="single" w:sz="8" w:space="0" w:color="auto"/>
              <w:left w:val="single" w:sz="8" w:space="0" w:color="auto"/>
              <w:right w:val="single" w:sz="8" w:space="0" w:color="auto"/>
            </w:tcBorders>
            <w:shd w:val="clear" w:color="auto" w:fill="auto"/>
            <w:vAlign w:val="bottom"/>
          </w:tcPr>
          <w:p w:rsidR="00115B67" w:rsidRPr="00115B67" w:rsidRDefault="00115B67" w:rsidP="00115B67">
            <w:pPr>
              <w:rPr>
                <w:rFonts w:ascii="Times New Roman" w:eastAsia="Times New Roman" w:hAnsi="Times New Roman"/>
                <w:w w:val="99"/>
                <w:sz w:val="28"/>
                <w:szCs w:val="28"/>
              </w:rPr>
            </w:pPr>
            <w:r w:rsidRPr="00115B67">
              <w:rPr>
                <w:rFonts w:ascii="Times New Roman" w:eastAsia="Times New Roman" w:hAnsi="Times New Roman"/>
                <w:w w:val="99"/>
                <w:sz w:val="28"/>
                <w:szCs w:val="28"/>
              </w:rPr>
              <w:t>Расстояние от центра</w:t>
            </w:r>
          </w:p>
        </w:tc>
        <w:tc>
          <w:tcPr>
            <w:tcW w:w="7563" w:type="dxa"/>
            <w:gridSpan w:val="2"/>
            <w:tcBorders>
              <w:top w:val="single" w:sz="8" w:space="0" w:color="auto"/>
              <w:bottom w:val="single" w:sz="4" w:space="0" w:color="auto"/>
              <w:right w:val="single" w:sz="8" w:space="0" w:color="auto"/>
            </w:tcBorders>
            <w:shd w:val="clear" w:color="auto" w:fill="auto"/>
          </w:tcPr>
          <w:p w:rsidR="00115B67" w:rsidRPr="00DC5F12" w:rsidRDefault="00115B67" w:rsidP="00DC5F12">
            <w:pPr>
              <w:rPr>
                <w:rFonts w:ascii="Times New Roman" w:eastAsia="Times New Roman" w:hAnsi="Times New Roman"/>
                <w:w w:val="99"/>
                <w:sz w:val="28"/>
                <w:szCs w:val="28"/>
              </w:rPr>
            </w:pPr>
            <w:r w:rsidRPr="00115B67">
              <w:rPr>
                <w:rFonts w:ascii="Times New Roman" w:eastAsia="Times New Roman" w:hAnsi="Times New Roman"/>
                <w:w w:val="99"/>
                <w:sz w:val="28"/>
                <w:szCs w:val="28"/>
              </w:rPr>
              <w:t>Угол наклона светового пучка</w:t>
            </w:r>
            <w:r w:rsidRPr="00115B67">
              <w:rPr>
                <w:rFonts w:ascii="Times New Roman" w:eastAsia="Times New Roman" w:hAnsi="Times New Roman"/>
                <w:sz w:val="28"/>
                <w:szCs w:val="28"/>
              </w:rPr>
              <w:t xml:space="preserve"> в вертикальной плоскости</w:t>
            </w:r>
          </w:p>
        </w:tc>
      </w:tr>
      <w:tr w:rsidR="00115B67" w:rsidRPr="00115B67" w:rsidTr="00DC5F12">
        <w:trPr>
          <w:trHeight w:val="88"/>
        </w:trPr>
        <w:tc>
          <w:tcPr>
            <w:tcW w:w="2360" w:type="dxa"/>
            <w:tcBorders>
              <w:left w:val="single" w:sz="8" w:space="0" w:color="auto"/>
              <w:bottom w:val="single" w:sz="4" w:space="0" w:color="auto"/>
              <w:right w:val="single" w:sz="8" w:space="0" w:color="auto"/>
            </w:tcBorders>
            <w:shd w:val="clear" w:color="auto" w:fill="auto"/>
            <w:vAlign w:val="bottom"/>
          </w:tcPr>
          <w:p w:rsidR="00115B67" w:rsidRPr="00115B67" w:rsidRDefault="00115B67" w:rsidP="00115B67">
            <w:pPr>
              <w:rPr>
                <w:rFonts w:ascii="Times New Roman" w:eastAsia="Times New Roman" w:hAnsi="Times New Roman"/>
                <w:sz w:val="28"/>
                <w:szCs w:val="28"/>
              </w:rPr>
            </w:pPr>
          </w:p>
        </w:tc>
        <w:tc>
          <w:tcPr>
            <w:tcW w:w="3594" w:type="dxa"/>
            <w:tcBorders>
              <w:top w:val="single" w:sz="4" w:space="0" w:color="auto"/>
              <w:bottom w:val="single" w:sz="4" w:space="0" w:color="auto"/>
              <w:right w:val="single" w:sz="8" w:space="0" w:color="auto"/>
            </w:tcBorders>
            <w:shd w:val="clear" w:color="auto" w:fill="auto"/>
            <w:vAlign w:val="bottom"/>
          </w:tcPr>
          <w:p w:rsidR="00115B67" w:rsidRPr="00115B67" w:rsidRDefault="00115B67" w:rsidP="00115B67">
            <w:pPr>
              <w:rPr>
                <w:rFonts w:ascii="Times New Roman" w:eastAsia="Times New Roman" w:hAnsi="Times New Roman"/>
                <w:w w:val="99"/>
                <w:sz w:val="28"/>
                <w:szCs w:val="28"/>
              </w:rPr>
            </w:pPr>
            <w:r w:rsidRPr="00115B67">
              <w:rPr>
                <w:rFonts w:ascii="Times New Roman" w:eastAsia="Times New Roman" w:hAnsi="Times New Roman"/>
                <w:w w:val="99"/>
                <w:sz w:val="28"/>
                <w:szCs w:val="28"/>
              </w:rPr>
              <w:t>угловые минуты</w:t>
            </w:r>
          </w:p>
        </w:tc>
        <w:tc>
          <w:tcPr>
            <w:tcW w:w="3969" w:type="dxa"/>
            <w:tcBorders>
              <w:top w:val="single" w:sz="4" w:space="0" w:color="auto"/>
              <w:bottom w:val="single" w:sz="4" w:space="0" w:color="auto"/>
              <w:right w:val="single" w:sz="8" w:space="0" w:color="auto"/>
            </w:tcBorders>
            <w:shd w:val="clear" w:color="auto" w:fill="auto"/>
            <w:vAlign w:val="bottom"/>
          </w:tcPr>
          <w:p w:rsidR="00115B67" w:rsidRPr="00115B67" w:rsidRDefault="00115B67" w:rsidP="00115B67">
            <w:pPr>
              <w:rPr>
                <w:rFonts w:ascii="Times New Roman" w:eastAsia="Times New Roman" w:hAnsi="Times New Roman"/>
                <w:sz w:val="28"/>
                <w:szCs w:val="28"/>
              </w:rPr>
            </w:pPr>
            <w:r w:rsidRPr="00115B67">
              <w:rPr>
                <w:rFonts w:ascii="Times New Roman" w:eastAsia="Times New Roman" w:hAnsi="Times New Roman"/>
                <w:sz w:val="28"/>
                <w:szCs w:val="28"/>
              </w:rPr>
              <w:t>%</w:t>
            </w:r>
          </w:p>
        </w:tc>
      </w:tr>
      <w:tr w:rsidR="00DC5F12" w:rsidRPr="00115B67" w:rsidTr="00DC5F12">
        <w:trPr>
          <w:trHeight w:val="280"/>
        </w:trPr>
        <w:tc>
          <w:tcPr>
            <w:tcW w:w="2360" w:type="dxa"/>
            <w:tcBorders>
              <w:top w:val="single" w:sz="4" w:space="0" w:color="auto"/>
              <w:left w:val="single" w:sz="8" w:space="0" w:color="auto"/>
              <w:right w:val="single" w:sz="8" w:space="0" w:color="auto"/>
            </w:tcBorders>
            <w:shd w:val="clear" w:color="auto" w:fill="auto"/>
          </w:tcPr>
          <w:p w:rsidR="00DC5F12" w:rsidRPr="00115B67" w:rsidRDefault="00DC5F12" w:rsidP="00DC5F12">
            <w:pPr>
              <w:rPr>
                <w:rFonts w:ascii="Times New Roman" w:eastAsia="Times New Roman" w:hAnsi="Times New Roman"/>
                <w:sz w:val="28"/>
                <w:szCs w:val="28"/>
              </w:rPr>
            </w:pPr>
            <w:r w:rsidRPr="00115B67">
              <w:rPr>
                <w:rFonts w:ascii="Times New Roman" w:eastAsia="Times New Roman" w:hAnsi="Times New Roman"/>
                <w:sz w:val="28"/>
                <w:szCs w:val="28"/>
              </w:rPr>
              <w:t>До 600</w:t>
            </w:r>
          </w:p>
        </w:tc>
        <w:tc>
          <w:tcPr>
            <w:tcW w:w="3594" w:type="dxa"/>
            <w:tcBorders>
              <w:top w:val="single" w:sz="4" w:space="0" w:color="auto"/>
              <w:bottom w:val="single" w:sz="4" w:space="0" w:color="auto"/>
              <w:right w:val="single" w:sz="8" w:space="0" w:color="auto"/>
            </w:tcBorders>
            <w:shd w:val="clear" w:color="auto" w:fill="auto"/>
          </w:tcPr>
          <w:p w:rsidR="00DC5F12" w:rsidRPr="00115B67" w:rsidRDefault="00DC5F12" w:rsidP="00DC5F12">
            <w:pPr>
              <w:rPr>
                <w:rFonts w:ascii="Times New Roman" w:eastAsia="Times New Roman" w:hAnsi="Times New Roman"/>
                <w:w w:val="99"/>
                <w:sz w:val="28"/>
                <w:szCs w:val="28"/>
              </w:rPr>
            </w:pPr>
            <w:r w:rsidRPr="00115B67">
              <w:rPr>
                <w:rFonts w:ascii="Times New Roman" w:eastAsia="Times New Roman" w:hAnsi="Times New Roman"/>
                <w:w w:val="99"/>
                <w:sz w:val="28"/>
                <w:szCs w:val="28"/>
              </w:rPr>
              <w:t>34</w:t>
            </w:r>
          </w:p>
        </w:tc>
        <w:tc>
          <w:tcPr>
            <w:tcW w:w="3969" w:type="dxa"/>
            <w:tcBorders>
              <w:top w:val="single" w:sz="4" w:space="0" w:color="auto"/>
              <w:bottom w:val="single" w:sz="4" w:space="0" w:color="auto"/>
              <w:right w:val="single" w:sz="8" w:space="0" w:color="auto"/>
            </w:tcBorders>
            <w:shd w:val="clear" w:color="auto" w:fill="auto"/>
          </w:tcPr>
          <w:p w:rsidR="00DC5F12" w:rsidRPr="00115B67" w:rsidRDefault="00DC5F12" w:rsidP="00DC5F12">
            <w:pPr>
              <w:rPr>
                <w:rFonts w:ascii="Times New Roman" w:eastAsia="Times New Roman" w:hAnsi="Times New Roman"/>
                <w:w w:val="97"/>
                <w:sz w:val="28"/>
                <w:szCs w:val="28"/>
              </w:rPr>
            </w:pPr>
            <w:r w:rsidRPr="00115B67">
              <w:rPr>
                <w:rFonts w:ascii="Times New Roman" w:eastAsia="Times New Roman" w:hAnsi="Times New Roman"/>
                <w:w w:val="97"/>
                <w:sz w:val="28"/>
                <w:szCs w:val="28"/>
              </w:rPr>
              <w:t>1,00</w:t>
            </w:r>
          </w:p>
        </w:tc>
      </w:tr>
      <w:tr w:rsidR="00115B67" w:rsidRPr="00115B67" w:rsidTr="00DC5F12">
        <w:trPr>
          <w:trHeight w:val="321"/>
        </w:trPr>
        <w:tc>
          <w:tcPr>
            <w:tcW w:w="2360" w:type="dxa"/>
            <w:tcBorders>
              <w:top w:val="single" w:sz="4" w:space="0" w:color="auto"/>
              <w:left w:val="single" w:sz="4" w:space="0" w:color="auto"/>
              <w:bottom w:val="single" w:sz="4" w:space="0" w:color="auto"/>
              <w:right w:val="single" w:sz="4" w:space="0" w:color="auto"/>
            </w:tcBorders>
            <w:shd w:val="clear" w:color="auto" w:fill="auto"/>
            <w:vAlign w:val="bottom"/>
          </w:tcPr>
          <w:p w:rsidR="00115B67" w:rsidRPr="00115B67" w:rsidRDefault="00115B67" w:rsidP="00115B67">
            <w:pPr>
              <w:rPr>
                <w:rFonts w:ascii="Times New Roman" w:eastAsia="Times New Roman" w:hAnsi="Times New Roman"/>
                <w:w w:val="99"/>
                <w:sz w:val="28"/>
                <w:szCs w:val="28"/>
              </w:rPr>
            </w:pPr>
            <w:r>
              <w:rPr>
                <w:rFonts w:ascii="Times New Roman" w:eastAsia="Times New Roman" w:hAnsi="Times New Roman"/>
                <w:w w:val="99"/>
                <w:sz w:val="28"/>
                <w:szCs w:val="28"/>
              </w:rPr>
              <w:t xml:space="preserve">  </w:t>
            </w:r>
            <w:r w:rsidRPr="00115B67">
              <w:rPr>
                <w:rFonts w:ascii="Times New Roman" w:eastAsia="Times New Roman" w:hAnsi="Times New Roman"/>
                <w:w w:val="99"/>
                <w:sz w:val="28"/>
                <w:szCs w:val="28"/>
              </w:rPr>
              <w:t>От 600</w:t>
            </w:r>
            <w:r w:rsidRPr="00115B67">
              <w:rPr>
                <w:rFonts w:ascii="Times New Roman" w:eastAsia="Times New Roman" w:hAnsi="Times New Roman"/>
                <w:sz w:val="28"/>
                <w:szCs w:val="28"/>
              </w:rPr>
              <w:t xml:space="preserve"> до 700</w:t>
            </w:r>
          </w:p>
        </w:tc>
        <w:tc>
          <w:tcPr>
            <w:tcW w:w="3594" w:type="dxa"/>
            <w:tcBorders>
              <w:top w:val="single" w:sz="4" w:space="0" w:color="auto"/>
              <w:left w:val="single" w:sz="4" w:space="0" w:color="auto"/>
              <w:bottom w:val="single" w:sz="4" w:space="0" w:color="auto"/>
              <w:right w:val="single" w:sz="8" w:space="0" w:color="auto"/>
            </w:tcBorders>
            <w:shd w:val="clear" w:color="auto" w:fill="auto"/>
          </w:tcPr>
          <w:p w:rsidR="00115B67" w:rsidRPr="00115B67" w:rsidRDefault="00115B67" w:rsidP="00115B67">
            <w:pPr>
              <w:rPr>
                <w:rFonts w:ascii="Times New Roman" w:eastAsia="Times New Roman" w:hAnsi="Times New Roman"/>
                <w:w w:val="99"/>
                <w:sz w:val="28"/>
                <w:szCs w:val="28"/>
              </w:rPr>
            </w:pPr>
            <w:r w:rsidRPr="00115B67">
              <w:rPr>
                <w:rFonts w:ascii="Times New Roman" w:eastAsia="Times New Roman" w:hAnsi="Times New Roman"/>
                <w:w w:val="99"/>
                <w:sz w:val="28"/>
                <w:szCs w:val="28"/>
              </w:rPr>
              <w:t>45</w:t>
            </w:r>
          </w:p>
        </w:tc>
        <w:tc>
          <w:tcPr>
            <w:tcW w:w="3969" w:type="dxa"/>
            <w:tcBorders>
              <w:top w:val="single" w:sz="4" w:space="0" w:color="auto"/>
              <w:bottom w:val="single" w:sz="4" w:space="0" w:color="auto"/>
              <w:right w:val="single" w:sz="8" w:space="0" w:color="auto"/>
            </w:tcBorders>
            <w:shd w:val="clear" w:color="auto" w:fill="auto"/>
          </w:tcPr>
          <w:p w:rsidR="00115B67" w:rsidRPr="00115B67" w:rsidRDefault="00115B67" w:rsidP="00115B67">
            <w:pPr>
              <w:rPr>
                <w:rFonts w:ascii="Times New Roman" w:eastAsia="Times New Roman" w:hAnsi="Times New Roman"/>
                <w:w w:val="97"/>
                <w:sz w:val="28"/>
                <w:szCs w:val="28"/>
              </w:rPr>
            </w:pPr>
            <w:r w:rsidRPr="00115B67">
              <w:rPr>
                <w:rFonts w:ascii="Times New Roman" w:eastAsia="Times New Roman" w:hAnsi="Times New Roman"/>
                <w:w w:val="97"/>
                <w:sz w:val="28"/>
                <w:szCs w:val="28"/>
              </w:rPr>
              <w:t>1,30</w:t>
            </w:r>
          </w:p>
        </w:tc>
      </w:tr>
      <w:tr w:rsidR="00115B67" w:rsidRPr="00115B67" w:rsidTr="00115B67">
        <w:trPr>
          <w:trHeight w:val="280"/>
        </w:trPr>
        <w:tc>
          <w:tcPr>
            <w:tcW w:w="2360" w:type="dxa"/>
            <w:tcBorders>
              <w:top w:val="single" w:sz="4" w:space="0" w:color="auto"/>
              <w:left w:val="single" w:sz="8" w:space="0" w:color="auto"/>
              <w:bottom w:val="single" w:sz="4" w:space="0" w:color="auto"/>
              <w:right w:val="single" w:sz="8" w:space="0" w:color="auto"/>
            </w:tcBorders>
            <w:shd w:val="clear" w:color="auto" w:fill="auto"/>
          </w:tcPr>
          <w:p w:rsidR="00115B67" w:rsidRPr="00115B67" w:rsidRDefault="00115B67" w:rsidP="00115B67">
            <w:pPr>
              <w:rPr>
                <w:rFonts w:ascii="Times New Roman" w:eastAsia="Times New Roman" w:hAnsi="Times New Roman"/>
                <w:w w:val="99"/>
                <w:sz w:val="28"/>
                <w:szCs w:val="28"/>
              </w:rPr>
            </w:pPr>
            <w:r>
              <w:rPr>
                <w:rFonts w:ascii="Times New Roman" w:eastAsia="Times New Roman" w:hAnsi="Times New Roman"/>
                <w:w w:val="99"/>
                <w:sz w:val="28"/>
                <w:szCs w:val="28"/>
              </w:rPr>
              <w:t xml:space="preserve">  </w:t>
            </w:r>
            <w:r w:rsidRPr="00115B67">
              <w:rPr>
                <w:rFonts w:ascii="Times New Roman" w:eastAsia="Times New Roman" w:hAnsi="Times New Roman"/>
                <w:w w:val="99"/>
                <w:sz w:val="28"/>
                <w:szCs w:val="28"/>
              </w:rPr>
              <w:t>От 700</w:t>
            </w:r>
            <w:r w:rsidRPr="00115B67">
              <w:rPr>
                <w:rFonts w:ascii="Times New Roman" w:eastAsia="Times New Roman" w:hAnsi="Times New Roman"/>
                <w:sz w:val="28"/>
                <w:szCs w:val="28"/>
              </w:rPr>
              <w:t xml:space="preserve"> до 800</w:t>
            </w:r>
          </w:p>
        </w:tc>
        <w:tc>
          <w:tcPr>
            <w:tcW w:w="3594" w:type="dxa"/>
            <w:tcBorders>
              <w:top w:val="single" w:sz="4" w:space="0" w:color="auto"/>
              <w:left w:val="single" w:sz="8" w:space="0" w:color="auto"/>
              <w:bottom w:val="single" w:sz="4" w:space="0" w:color="auto"/>
              <w:right w:val="single" w:sz="8" w:space="0" w:color="auto"/>
            </w:tcBorders>
            <w:shd w:val="clear" w:color="auto" w:fill="auto"/>
          </w:tcPr>
          <w:p w:rsidR="00115B67" w:rsidRPr="00115B67" w:rsidRDefault="00115B67" w:rsidP="00115B67">
            <w:pPr>
              <w:rPr>
                <w:rFonts w:ascii="Times New Roman" w:eastAsia="Times New Roman" w:hAnsi="Times New Roman"/>
                <w:w w:val="99"/>
                <w:sz w:val="28"/>
                <w:szCs w:val="28"/>
              </w:rPr>
            </w:pPr>
            <w:r w:rsidRPr="00115B67">
              <w:rPr>
                <w:rFonts w:ascii="Times New Roman" w:eastAsia="Times New Roman" w:hAnsi="Times New Roman"/>
                <w:w w:val="99"/>
                <w:sz w:val="28"/>
                <w:szCs w:val="28"/>
              </w:rPr>
              <w:t>52</w:t>
            </w:r>
          </w:p>
        </w:tc>
        <w:tc>
          <w:tcPr>
            <w:tcW w:w="3969" w:type="dxa"/>
            <w:tcBorders>
              <w:top w:val="single" w:sz="4" w:space="0" w:color="auto"/>
              <w:bottom w:val="single" w:sz="4" w:space="0" w:color="auto"/>
              <w:right w:val="single" w:sz="8" w:space="0" w:color="auto"/>
            </w:tcBorders>
            <w:shd w:val="clear" w:color="auto" w:fill="auto"/>
          </w:tcPr>
          <w:p w:rsidR="00115B67" w:rsidRPr="00115B67" w:rsidRDefault="00115B67" w:rsidP="00115B67">
            <w:pPr>
              <w:rPr>
                <w:rFonts w:ascii="Times New Roman" w:eastAsia="Times New Roman" w:hAnsi="Times New Roman"/>
                <w:w w:val="97"/>
                <w:sz w:val="28"/>
                <w:szCs w:val="28"/>
              </w:rPr>
            </w:pPr>
            <w:r w:rsidRPr="00115B67">
              <w:rPr>
                <w:rFonts w:ascii="Times New Roman" w:eastAsia="Times New Roman" w:hAnsi="Times New Roman"/>
                <w:w w:val="97"/>
                <w:sz w:val="28"/>
                <w:szCs w:val="28"/>
              </w:rPr>
              <w:t>1,50</w:t>
            </w:r>
          </w:p>
        </w:tc>
      </w:tr>
      <w:tr w:rsidR="00115B67" w:rsidRPr="00115B67" w:rsidTr="00DC5F12">
        <w:trPr>
          <w:trHeight w:val="369"/>
        </w:trPr>
        <w:tc>
          <w:tcPr>
            <w:tcW w:w="2360" w:type="dxa"/>
            <w:tcBorders>
              <w:top w:val="single" w:sz="4" w:space="0" w:color="auto"/>
              <w:left w:val="single" w:sz="8" w:space="0" w:color="auto"/>
              <w:bottom w:val="single" w:sz="4" w:space="0" w:color="auto"/>
              <w:right w:val="single" w:sz="8" w:space="0" w:color="auto"/>
            </w:tcBorders>
            <w:shd w:val="clear" w:color="auto" w:fill="auto"/>
            <w:vAlign w:val="bottom"/>
          </w:tcPr>
          <w:p w:rsidR="00115B67" w:rsidRPr="00115B67" w:rsidRDefault="00115B67" w:rsidP="00115B67">
            <w:pPr>
              <w:rPr>
                <w:rFonts w:ascii="Times New Roman" w:eastAsia="Times New Roman" w:hAnsi="Times New Roman"/>
                <w:w w:val="99"/>
                <w:sz w:val="28"/>
                <w:szCs w:val="28"/>
              </w:rPr>
            </w:pPr>
            <w:r w:rsidRPr="00115B67">
              <w:rPr>
                <w:rFonts w:ascii="Times New Roman" w:eastAsia="Times New Roman" w:hAnsi="Times New Roman"/>
                <w:w w:val="99"/>
                <w:sz w:val="28"/>
                <w:szCs w:val="28"/>
              </w:rPr>
              <w:t>От 800</w:t>
            </w:r>
            <w:r w:rsidRPr="00115B67">
              <w:rPr>
                <w:rFonts w:ascii="Times New Roman" w:eastAsia="Times New Roman" w:hAnsi="Times New Roman"/>
                <w:sz w:val="28"/>
                <w:szCs w:val="28"/>
              </w:rPr>
              <w:t xml:space="preserve"> до 900</w:t>
            </w:r>
          </w:p>
        </w:tc>
        <w:tc>
          <w:tcPr>
            <w:tcW w:w="3594" w:type="dxa"/>
            <w:tcBorders>
              <w:top w:val="single" w:sz="4" w:space="0" w:color="auto"/>
              <w:left w:val="single" w:sz="8" w:space="0" w:color="auto"/>
              <w:bottom w:val="single" w:sz="4" w:space="0" w:color="auto"/>
              <w:right w:val="single" w:sz="8" w:space="0" w:color="auto"/>
            </w:tcBorders>
            <w:shd w:val="clear" w:color="auto" w:fill="auto"/>
          </w:tcPr>
          <w:p w:rsidR="00115B67" w:rsidRPr="00115B67" w:rsidRDefault="00115B67" w:rsidP="00115B67">
            <w:pPr>
              <w:rPr>
                <w:rFonts w:ascii="Times New Roman" w:eastAsia="Times New Roman" w:hAnsi="Times New Roman"/>
                <w:w w:val="99"/>
                <w:sz w:val="28"/>
                <w:szCs w:val="28"/>
              </w:rPr>
            </w:pPr>
            <w:r w:rsidRPr="00115B67">
              <w:rPr>
                <w:rFonts w:ascii="Times New Roman" w:eastAsia="Times New Roman" w:hAnsi="Times New Roman"/>
                <w:w w:val="99"/>
                <w:sz w:val="28"/>
                <w:szCs w:val="28"/>
              </w:rPr>
              <w:t>60</w:t>
            </w:r>
          </w:p>
        </w:tc>
        <w:tc>
          <w:tcPr>
            <w:tcW w:w="3969" w:type="dxa"/>
            <w:tcBorders>
              <w:top w:val="single" w:sz="4" w:space="0" w:color="auto"/>
              <w:bottom w:val="single" w:sz="4" w:space="0" w:color="auto"/>
              <w:right w:val="single" w:sz="8" w:space="0" w:color="auto"/>
            </w:tcBorders>
            <w:shd w:val="clear" w:color="auto" w:fill="auto"/>
          </w:tcPr>
          <w:p w:rsidR="00115B67" w:rsidRPr="00115B67" w:rsidRDefault="00115B67" w:rsidP="00115B67">
            <w:pPr>
              <w:rPr>
                <w:rFonts w:ascii="Times New Roman" w:eastAsia="Times New Roman" w:hAnsi="Times New Roman"/>
                <w:w w:val="97"/>
                <w:sz w:val="28"/>
                <w:szCs w:val="28"/>
              </w:rPr>
            </w:pPr>
            <w:r w:rsidRPr="00115B67">
              <w:rPr>
                <w:rFonts w:ascii="Times New Roman" w:eastAsia="Times New Roman" w:hAnsi="Times New Roman"/>
                <w:w w:val="97"/>
                <w:sz w:val="28"/>
                <w:szCs w:val="28"/>
              </w:rPr>
              <w:t>1,76</w:t>
            </w:r>
          </w:p>
        </w:tc>
      </w:tr>
      <w:tr w:rsidR="00DC5F12" w:rsidRPr="00115B67" w:rsidTr="00DC5F12">
        <w:trPr>
          <w:trHeight w:val="275"/>
        </w:trPr>
        <w:tc>
          <w:tcPr>
            <w:tcW w:w="2360" w:type="dxa"/>
            <w:tcBorders>
              <w:top w:val="single" w:sz="4" w:space="0" w:color="auto"/>
              <w:left w:val="single" w:sz="8" w:space="0" w:color="auto"/>
              <w:bottom w:val="single" w:sz="4" w:space="0" w:color="auto"/>
              <w:right w:val="single" w:sz="8" w:space="0" w:color="auto"/>
            </w:tcBorders>
            <w:shd w:val="clear" w:color="auto" w:fill="auto"/>
            <w:vAlign w:val="bottom"/>
          </w:tcPr>
          <w:p w:rsidR="00DC5F12" w:rsidRPr="00DC5F12" w:rsidRDefault="00DC5F12" w:rsidP="00115B67">
            <w:pPr>
              <w:rPr>
                <w:rFonts w:ascii="Times New Roman" w:eastAsia="Times New Roman" w:hAnsi="Times New Roman"/>
                <w:w w:val="99"/>
                <w:sz w:val="28"/>
                <w:szCs w:val="28"/>
              </w:rPr>
            </w:pPr>
            <w:r w:rsidRPr="00115B67">
              <w:rPr>
                <w:rFonts w:ascii="Times New Roman" w:eastAsia="Times New Roman" w:hAnsi="Times New Roman"/>
                <w:w w:val="99"/>
                <w:sz w:val="28"/>
                <w:szCs w:val="28"/>
              </w:rPr>
              <w:t>От 900</w:t>
            </w:r>
            <w:r w:rsidRPr="00115B67">
              <w:rPr>
                <w:rFonts w:ascii="Times New Roman" w:eastAsia="Times New Roman" w:hAnsi="Times New Roman"/>
                <w:sz w:val="28"/>
                <w:szCs w:val="28"/>
              </w:rPr>
              <w:t xml:space="preserve"> до 1000</w:t>
            </w:r>
          </w:p>
        </w:tc>
        <w:tc>
          <w:tcPr>
            <w:tcW w:w="3594" w:type="dxa"/>
            <w:tcBorders>
              <w:top w:val="single" w:sz="4" w:space="0" w:color="auto"/>
              <w:left w:val="single" w:sz="8" w:space="0" w:color="auto"/>
              <w:bottom w:val="single" w:sz="4" w:space="0" w:color="auto"/>
              <w:right w:val="single" w:sz="8" w:space="0" w:color="auto"/>
            </w:tcBorders>
            <w:shd w:val="clear" w:color="auto" w:fill="auto"/>
          </w:tcPr>
          <w:p w:rsidR="00DC5F12" w:rsidRPr="00115B67" w:rsidRDefault="00DC5F12" w:rsidP="00DC5F12">
            <w:pPr>
              <w:rPr>
                <w:rFonts w:ascii="Times New Roman" w:eastAsia="Times New Roman" w:hAnsi="Times New Roman"/>
                <w:w w:val="99"/>
                <w:sz w:val="28"/>
                <w:szCs w:val="28"/>
              </w:rPr>
            </w:pPr>
            <w:r w:rsidRPr="00115B67">
              <w:rPr>
                <w:rFonts w:ascii="Times New Roman" w:eastAsia="Times New Roman" w:hAnsi="Times New Roman"/>
                <w:w w:val="99"/>
                <w:sz w:val="28"/>
                <w:szCs w:val="28"/>
              </w:rPr>
              <w:t>69</w:t>
            </w:r>
          </w:p>
        </w:tc>
        <w:tc>
          <w:tcPr>
            <w:tcW w:w="3969" w:type="dxa"/>
            <w:tcBorders>
              <w:top w:val="single" w:sz="4" w:space="0" w:color="auto"/>
              <w:bottom w:val="single" w:sz="4" w:space="0" w:color="auto"/>
              <w:right w:val="single" w:sz="8" w:space="0" w:color="auto"/>
            </w:tcBorders>
            <w:shd w:val="clear" w:color="auto" w:fill="auto"/>
          </w:tcPr>
          <w:p w:rsidR="00DC5F12" w:rsidRPr="00115B67" w:rsidRDefault="00DC5F12" w:rsidP="00DC5F12">
            <w:pPr>
              <w:rPr>
                <w:rFonts w:ascii="Times New Roman" w:eastAsia="Times New Roman" w:hAnsi="Times New Roman"/>
                <w:w w:val="97"/>
                <w:sz w:val="28"/>
                <w:szCs w:val="28"/>
              </w:rPr>
            </w:pPr>
            <w:r w:rsidRPr="00115B67">
              <w:rPr>
                <w:rFonts w:ascii="Times New Roman" w:eastAsia="Times New Roman" w:hAnsi="Times New Roman"/>
                <w:w w:val="97"/>
                <w:sz w:val="28"/>
                <w:szCs w:val="28"/>
              </w:rPr>
              <w:t>2,00</w:t>
            </w:r>
          </w:p>
        </w:tc>
      </w:tr>
      <w:tr w:rsidR="00115B67" w:rsidRPr="00115B67" w:rsidTr="00DC5F12">
        <w:trPr>
          <w:trHeight w:val="212"/>
        </w:trPr>
        <w:tc>
          <w:tcPr>
            <w:tcW w:w="2360" w:type="dxa"/>
            <w:tcBorders>
              <w:top w:val="single" w:sz="4" w:space="0" w:color="auto"/>
              <w:left w:val="single" w:sz="8" w:space="0" w:color="auto"/>
              <w:bottom w:val="single" w:sz="4" w:space="0" w:color="auto"/>
              <w:right w:val="single" w:sz="8" w:space="0" w:color="auto"/>
            </w:tcBorders>
            <w:shd w:val="clear" w:color="auto" w:fill="auto"/>
            <w:vAlign w:val="bottom"/>
          </w:tcPr>
          <w:p w:rsidR="00115B67" w:rsidRPr="00115B67" w:rsidRDefault="00115B67" w:rsidP="00115B67">
            <w:pPr>
              <w:rPr>
                <w:rFonts w:ascii="Times New Roman" w:eastAsia="Times New Roman" w:hAnsi="Times New Roman"/>
                <w:sz w:val="28"/>
                <w:szCs w:val="28"/>
              </w:rPr>
            </w:pPr>
            <w:r w:rsidRPr="00115B67">
              <w:rPr>
                <w:rFonts w:ascii="Times New Roman" w:eastAsia="Times New Roman" w:hAnsi="Times New Roman"/>
                <w:sz w:val="28"/>
                <w:szCs w:val="28"/>
              </w:rPr>
              <w:t>От 1000 до 1200</w:t>
            </w:r>
          </w:p>
        </w:tc>
        <w:tc>
          <w:tcPr>
            <w:tcW w:w="3594" w:type="dxa"/>
            <w:tcBorders>
              <w:top w:val="single" w:sz="4" w:space="0" w:color="auto"/>
              <w:bottom w:val="single" w:sz="4" w:space="0" w:color="auto"/>
              <w:right w:val="single" w:sz="8" w:space="0" w:color="auto"/>
            </w:tcBorders>
            <w:shd w:val="clear" w:color="auto" w:fill="auto"/>
            <w:vAlign w:val="bottom"/>
          </w:tcPr>
          <w:p w:rsidR="00115B67" w:rsidRPr="00115B67" w:rsidRDefault="00115B67" w:rsidP="00115B67">
            <w:pPr>
              <w:rPr>
                <w:rFonts w:ascii="Times New Roman" w:eastAsia="Times New Roman" w:hAnsi="Times New Roman"/>
                <w:w w:val="99"/>
                <w:sz w:val="28"/>
                <w:szCs w:val="28"/>
              </w:rPr>
            </w:pPr>
            <w:r w:rsidRPr="00115B67">
              <w:rPr>
                <w:rFonts w:ascii="Times New Roman" w:eastAsia="Times New Roman" w:hAnsi="Times New Roman"/>
                <w:w w:val="99"/>
                <w:sz w:val="28"/>
                <w:szCs w:val="28"/>
              </w:rPr>
              <w:t>75</w:t>
            </w:r>
          </w:p>
        </w:tc>
        <w:tc>
          <w:tcPr>
            <w:tcW w:w="3969" w:type="dxa"/>
            <w:tcBorders>
              <w:top w:val="single" w:sz="4" w:space="0" w:color="auto"/>
              <w:bottom w:val="single" w:sz="4" w:space="0" w:color="auto"/>
              <w:right w:val="single" w:sz="8" w:space="0" w:color="auto"/>
            </w:tcBorders>
            <w:shd w:val="clear" w:color="auto" w:fill="auto"/>
            <w:vAlign w:val="bottom"/>
          </w:tcPr>
          <w:p w:rsidR="00115B67" w:rsidRPr="00115B67" w:rsidRDefault="00115B67" w:rsidP="00115B67">
            <w:pPr>
              <w:rPr>
                <w:rFonts w:ascii="Times New Roman" w:eastAsia="Times New Roman" w:hAnsi="Times New Roman"/>
                <w:w w:val="97"/>
                <w:sz w:val="28"/>
                <w:szCs w:val="28"/>
              </w:rPr>
            </w:pPr>
            <w:r w:rsidRPr="00115B67">
              <w:rPr>
                <w:rFonts w:ascii="Times New Roman" w:eastAsia="Times New Roman" w:hAnsi="Times New Roman"/>
                <w:w w:val="97"/>
                <w:sz w:val="28"/>
                <w:szCs w:val="28"/>
              </w:rPr>
              <w:t>2,20</w:t>
            </w:r>
          </w:p>
        </w:tc>
      </w:tr>
      <w:tr w:rsidR="00115B67" w:rsidRPr="00115B67" w:rsidTr="00DC5F12">
        <w:trPr>
          <w:trHeight w:val="212"/>
        </w:trPr>
        <w:tc>
          <w:tcPr>
            <w:tcW w:w="2360" w:type="dxa"/>
            <w:tcBorders>
              <w:top w:val="single" w:sz="4" w:space="0" w:color="auto"/>
              <w:left w:val="single" w:sz="8" w:space="0" w:color="auto"/>
              <w:bottom w:val="single" w:sz="4" w:space="0" w:color="auto"/>
              <w:right w:val="single" w:sz="8" w:space="0" w:color="auto"/>
            </w:tcBorders>
            <w:shd w:val="clear" w:color="auto" w:fill="auto"/>
            <w:vAlign w:val="bottom"/>
          </w:tcPr>
          <w:p w:rsidR="00115B67" w:rsidRPr="00115B67" w:rsidRDefault="00115B67" w:rsidP="00115B67">
            <w:pPr>
              <w:rPr>
                <w:rFonts w:ascii="Times New Roman" w:eastAsia="Times New Roman" w:hAnsi="Times New Roman"/>
                <w:sz w:val="28"/>
                <w:szCs w:val="28"/>
              </w:rPr>
            </w:pPr>
            <w:r w:rsidRPr="00115B67">
              <w:rPr>
                <w:rFonts w:ascii="Times New Roman" w:eastAsia="Times New Roman" w:hAnsi="Times New Roman"/>
                <w:sz w:val="28"/>
                <w:szCs w:val="28"/>
              </w:rPr>
              <w:t>От 1200 до 1500</w:t>
            </w:r>
          </w:p>
        </w:tc>
        <w:tc>
          <w:tcPr>
            <w:tcW w:w="3594" w:type="dxa"/>
            <w:tcBorders>
              <w:top w:val="single" w:sz="4" w:space="0" w:color="auto"/>
              <w:bottom w:val="single" w:sz="4" w:space="0" w:color="auto"/>
              <w:right w:val="single" w:sz="8" w:space="0" w:color="auto"/>
            </w:tcBorders>
            <w:shd w:val="clear" w:color="auto" w:fill="auto"/>
            <w:vAlign w:val="bottom"/>
          </w:tcPr>
          <w:p w:rsidR="00115B67" w:rsidRPr="00115B67" w:rsidRDefault="00115B67" w:rsidP="00115B67">
            <w:pPr>
              <w:rPr>
                <w:rFonts w:ascii="Times New Roman" w:eastAsia="Times New Roman" w:hAnsi="Times New Roman"/>
                <w:w w:val="99"/>
                <w:sz w:val="28"/>
                <w:szCs w:val="28"/>
              </w:rPr>
            </w:pPr>
            <w:r w:rsidRPr="00115B67">
              <w:rPr>
                <w:rFonts w:ascii="Times New Roman" w:eastAsia="Times New Roman" w:hAnsi="Times New Roman"/>
                <w:w w:val="99"/>
                <w:sz w:val="28"/>
                <w:szCs w:val="28"/>
              </w:rPr>
              <w:t>100</w:t>
            </w:r>
          </w:p>
        </w:tc>
        <w:tc>
          <w:tcPr>
            <w:tcW w:w="3969" w:type="dxa"/>
            <w:tcBorders>
              <w:top w:val="single" w:sz="4" w:space="0" w:color="auto"/>
              <w:bottom w:val="single" w:sz="4" w:space="0" w:color="auto"/>
              <w:right w:val="single" w:sz="8" w:space="0" w:color="auto"/>
            </w:tcBorders>
            <w:shd w:val="clear" w:color="auto" w:fill="auto"/>
            <w:vAlign w:val="bottom"/>
          </w:tcPr>
          <w:p w:rsidR="00115B67" w:rsidRPr="00115B67" w:rsidRDefault="00115B67" w:rsidP="00115B67">
            <w:pPr>
              <w:rPr>
                <w:rFonts w:ascii="Times New Roman" w:eastAsia="Times New Roman" w:hAnsi="Times New Roman"/>
                <w:w w:val="97"/>
                <w:sz w:val="28"/>
                <w:szCs w:val="28"/>
              </w:rPr>
            </w:pPr>
            <w:r w:rsidRPr="00115B67">
              <w:rPr>
                <w:rFonts w:ascii="Times New Roman" w:eastAsia="Times New Roman" w:hAnsi="Times New Roman"/>
                <w:w w:val="97"/>
                <w:sz w:val="28"/>
                <w:szCs w:val="28"/>
              </w:rPr>
              <w:t>2,90</w:t>
            </w:r>
          </w:p>
        </w:tc>
      </w:tr>
    </w:tbl>
    <w:p w:rsidR="00115B67" w:rsidRPr="00115B67" w:rsidRDefault="00115B67" w:rsidP="00115B67">
      <w:pPr>
        <w:spacing w:line="281" w:lineRule="exact"/>
        <w:rPr>
          <w:rFonts w:ascii="Times New Roman" w:eastAsia="Times New Roman" w:hAnsi="Times New Roman"/>
          <w:sz w:val="28"/>
          <w:szCs w:val="28"/>
        </w:rPr>
      </w:pPr>
    </w:p>
    <w:p w:rsidR="00115B67" w:rsidRPr="00115B67" w:rsidRDefault="00115B67" w:rsidP="00115B67">
      <w:pPr>
        <w:spacing w:line="235" w:lineRule="auto"/>
        <w:ind w:left="20" w:firstLine="454"/>
        <w:jc w:val="both"/>
        <w:rPr>
          <w:rFonts w:ascii="Times New Roman" w:eastAsia="Times New Roman" w:hAnsi="Times New Roman"/>
          <w:sz w:val="28"/>
          <w:szCs w:val="28"/>
        </w:rPr>
      </w:pPr>
      <w:r w:rsidRPr="00115B67">
        <w:rPr>
          <w:rFonts w:ascii="Times New Roman" w:eastAsia="Times New Roman" w:hAnsi="Times New Roman"/>
          <w:sz w:val="28"/>
          <w:szCs w:val="28"/>
        </w:rPr>
        <w:t xml:space="preserve">Проверка направления светового потока может проводиться как с использованием соответствующих приборов (рисунок </w:t>
      </w:r>
      <w:r w:rsidR="0095173F">
        <w:rPr>
          <w:rFonts w:ascii="Times New Roman" w:eastAsia="Times New Roman" w:hAnsi="Times New Roman"/>
          <w:sz w:val="28"/>
          <w:szCs w:val="28"/>
        </w:rPr>
        <w:t>7.8</w:t>
      </w:r>
      <w:r w:rsidRPr="00115B67">
        <w:rPr>
          <w:rFonts w:ascii="Times New Roman" w:eastAsia="Times New Roman" w:hAnsi="Times New Roman"/>
          <w:sz w:val="28"/>
          <w:szCs w:val="28"/>
        </w:rPr>
        <w:t>), так и с использованием трафарета, нанесенного на вертикальную поверхность.</w:t>
      </w:r>
    </w:p>
    <w:p w:rsidR="00115B67" w:rsidRDefault="00115B67" w:rsidP="00115B67">
      <w:pPr>
        <w:spacing w:line="231" w:lineRule="exact"/>
        <w:rPr>
          <w:rFonts w:ascii="Times New Roman" w:eastAsia="Times New Roman" w:hAnsi="Times New Roman"/>
        </w:rPr>
      </w:pPr>
    </w:p>
    <w:p w:rsidR="00DC5F12" w:rsidRDefault="00CA1D3F" w:rsidP="00B070E6">
      <w:pPr>
        <w:tabs>
          <w:tab w:val="left" w:pos="0"/>
        </w:tabs>
        <w:ind w:right="-2"/>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5408" behindDoc="1" locked="0" layoutInCell="1" allowOverlap="1" wp14:anchorId="2EA67B1D" wp14:editId="43CDDE87">
            <wp:simplePos x="0" y="0"/>
            <wp:positionH relativeFrom="page">
              <wp:posOffset>1878330</wp:posOffset>
            </wp:positionH>
            <wp:positionV relativeFrom="page">
              <wp:posOffset>5937243</wp:posOffset>
            </wp:positionV>
            <wp:extent cx="3486150" cy="2147570"/>
            <wp:effectExtent l="0" t="0" r="0" b="0"/>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486150" cy="2147570"/>
                    </a:xfrm>
                    <a:prstGeom prst="rect">
                      <a:avLst/>
                    </a:prstGeom>
                    <a:noFill/>
                  </pic:spPr>
                </pic:pic>
              </a:graphicData>
            </a:graphic>
            <wp14:sizeRelH relativeFrom="margin">
              <wp14:pctWidth>0</wp14:pctWidth>
            </wp14:sizeRelH>
            <wp14:sizeRelV relativeFrom="margin">
              <wp14:pctHeight>0</wp14:pctHeight>
            </wp14:sizeRelV>
          </wp:anchor>
        </w:drawing>
      </w:r>
    </w:p>
    <w:p w:rsidR="00DC5F12" w:rsidRDefault="00DC5F12" w:rsidP="00B070E6">
      <w:pPr>
        <w:tabs>
          <w:tab w:val="left" w:pos="0"/>
        </w:tabs>
        <w:ind w:right="-2"/>
        <w:jc w:val="both"/>
        <w:rPr>
          <w:rFonts w:ascii="Times New Roman" w:hAnsi="Times New Roman" w:cs="Times New Roman"/>
          <w:sz w:val="28"/>
          <w:szCs w:val="28"/>
        </w:rPr>
      </w:pPr>
    </w:p>
    <w:p w:rsidR="00DC5F12" w:rsidRDefault="00DC5F12" w:rsidP="00B070E6">
      <w:pPr>
        <w:tabs>
          <w:tab w:val="left" w:pos="0"/>
        </w:tabs>
        <w:ind w:right="-2"/>
        <w:jc w:val="both"/>
        <w:rPr>
          <w:rFonts w:ascii="Times New Roman" w:hAnsi="Times New Roman" w:cs="Times New Roman"/>
          <w:sz w:val="28"/>
          <w:szCs w:val="28"/>
        </w:rPr>
      </w:pPr>
    </w:p>
    <w:p w:rsidR="00DC5F12" w:rsidRDefault="00DC5F12" w:rsidP="00B070E6">
      <w:pPr>
        <w:tabs>
          <w:tab w:val="left" w:pos="0"/>
        </w:tabs>
        <w:ind w:right="-2"/>
        <w:jc w:val="both"/>
        <w:rPr>
          <w:rFonts w:ascii="Times New Roman" w:hAnsi="Times New Roman" w:cs="Times New Roman"/>
          <w:sz w:val="28"/>
          <w:szCs w:val="28"/>
        </w:rPr>
      </w:pPr>
    </w:p>
    <w:p w:rsidR="00DC5F12" w:rsidRDefault="00DC5F12" w:rsidP="00B070E6">
      <w:pPr>
        <w:tabs>
          <w:tab w:val="left" w:pos="0"/>
        </w:tabs>
        <w:ind w:right="-2"/>
        <w:jc w:val="both"/>
        <w:rPr>
          <w:rFonts w:ascii="Times New Roman" w:hAnsi="Times New Roman" w:cs="Times New Roman"/>
          <w:sz w:val="28"/>
          <w:szCs w:val="28"/>
        </w:rPr>
      </w:pPr>
    </w:p>
    <w:p w:rsidR="00DC5F12" w:rsidRDefault="00DC5F12" w:rsidP="00B070E6">
      <w:pPr>
        <w:tabs>
          <w:tab w:val="left" w:pos="0"/>
        </w:tabs>
        <w:ind w:right="-2"/>
        <w:jc w:val="both"/>
        <w:rPr>
          <w:rFonts w:ascii="Times New Roman" w:hAnsi="Times New Roman" w:cs="Times New Roman"/>
          <w:sz w:val="28"/>
          <w:szCs w:val="28"/>
        </w:rPr>
      </w:pPr>
    </w:p>
    <w:p w:rsidR="00DC5F12" w:rsidRDefault="00DC5F12" w:rsidP="00B070E6">
      <w:pPr>
        <w:tabs>
          <w:tab w:val="left" w:pos="0"/>
        </w:tabs>
        <w:ind w:right="-2"/>
        <w:jc w:val="both"/>
        <w:rPr>
          <w:rFonts w:ascii="Times New Roman" w:hAnsi="Times New Roman" w:cs="Times New Roman"/>
          <w:sz w:val="28"/>
          <w:szCs w:val="28"/>
        </w:rPr>
      </w:pPr>
    </w:p>
    <w:p w:rsidR="00DC5F12" w:rsidRDefault="00DC5F12" w:rsidP="00B070E6">
      <w:pPr>
        <w:tabs>
          <w:tab w:val="left" w:pos="0"/>
        </w:tabs>
        <w:ind w:right="-2"/>
        <w:jc w:val="both"/>
        <w:rPr>
          <w:rFonts w:ascii="Times New Roman" w:hAnsi="Times New Roman" w:cs="Times New Roman"/>
          <w:sz w:val="28"/>
          <w:szCs w:val="28"/>
        </w:rPr>
      </w:pPr>
    </w:p>
    <w:p w:rsidR="00DC5F12" w:rsidRDefault="00DC5F12" w:rsidP="00B070E6">
      <w:pPr>
        <w:tabs>
          <w:tab w:val="left" w:pos="0"/>
        </w:tabs>
        <w:ind w:right="-2"/>
        <w:jc w:val="both"/>
        <w:rPr>
          <w:rFonts w:ascii="Times New Roman" w:hAnsi="Times New Roman" w:cs="Times New Roman"/>
          <w:sz w:val="28"/>
          <w:szCs w:val="28"/>
        </w:rPr>
      </w:pPr>
    </w:p>
    <w:p w:rsidR="00DC5F12" w:rsidRDefault="00DC5F12" w:rsidP="00B070E6">
      <w:pPr>
        <w:tabs>
          <w:tab w:val="left" w:pos="0"/>
        </w:tabs>
        <w:ind w:right="-2"/>
        <w:jc w:val="both"/>
        <w:rPr>
          <w:rFonts w:ascii="Times New Roman" w:hAnsi="Times New Roman" w:cs="Times New Roman"/>
          <w:sz w:val="28"/>
          <w:szCs w:val="28"/>
        </w:rPr>
      </w:pPr>
    </w:p>
    <w:p w:rsidR="00DC5F12" w:rsidRDefault="00DC5F12" w:rsidP="00B070E6">
      <w:pPr>
        <w:tabs>
          <w:tab w:val="left" w:pos="0"/>
        </w:tabs>
        <w:ind w:right="-2"/>
        <w:jc w:val="both"/>
        <w:rPr>
          <w:rFonts w:ascii="Times New Roman" w:hAnsi="Times New Roman" w:cs="Times New Roman"/>
          <w:sz w:val="28"/>
          <w:szCs w:val="28"/>
        </w:rPr>
      </w:pPr>
    </w:p>
    <w:p w:rsidR="00DC5F12" w:rsidRDefault="00DC5F12" w:rsidP="00B070E6">
      <w:pPr>
        <w:tabs>
          <w:tab w:val="left" w:pos="0"/>
        </w:tabs>
        <w:ind w:right="-2"/>
        <w:jc w:val="both"/>
        <w:rPr>
          <w:rFonts w:ascii="Times New Roman" w:hAnsi="Times New Roman" w:cs="Times New Roman"/>
          <w:sz w:val="28"/>
          <w:szCs w:val="28"/>
        </w:rPr>
      </w:pPr>
    </w:p>
    <w:p w:rsidR="00DC5F12" w:rsidRPr="00DC5F12" w:rsidRDefault="00DC5F12" w:rsidP="00DC5F12">
      <w:pPr>
        <w:spacing w:line="0" w:lineRule="atLeast"/>
        <w:ind w:left="27"/>
        <w:rPr>
          <w:rFonts w:ascii="Times New Roman" w:eastAsia="Times New Roman" w:hAnsi="Times New Roman"/>
          <w:sz w:val="28"/>
          <w:szCs w:val="28"/>
        </w:rPr>
      </w:pPr>
      <w:r w:rsidRPr="00DC5F12">
        <w:rPr>
          <w:rFonts w:ascii="Times New Roman" w:eastAsia="Times New Roman" w:hAnsi="Times New Roman"/>
          <w:sz w:val="28"/>
          <w:szCs w:val="28"/>
        </w:rPr>
        <w:t xml:space="preserve">Рисунок </w:t>
      </w:r>
      <w:r w:rsidR="0095173F">
        <w:rPr>
          <w:rFonts w:ascii="Times New Roman" w:eastAsia="Times New Roman" w:hAnsi="Times New Roman"/>
          <w:sz w:val="28"/>
          <w:szCs w:val="28"/>
        </w:rPr>
        <w:t>7.8</w:t>
      </w:r>
      <w:r w:rsidRPr="00DC5F12">
        <w:rPr>
          <w:rFonts w:ascii="Times New Roman" w:eastAsia="Times New Roman" w:hAnsi="Times New Roman"/>
          <w:sz w:val="28"/>
          <w:szCs w:val="28"/>
        </w:rPr>
        <w:t xml:space="preserve"> –  Проверка направления светового потока фар прибором</w:t>
      </w:r>
    </w:p>
    <w:p w:rsidR="00DC5F12" w:rsidRPr="00DC5F12" w:rsidRDefault="00DC5F12" w:rsidP="00DC5F12">
      <w:pPr>
        <w:spacing w:line="175" w:lineRule="exact"/>
        <w:rPr>
          <w:rFonts w:ascii="Times New Roman" w:eastAsia="Times New Roman" w:hAnsi="Times New Roman"/>
          <w:sz w:val="28"/>
          <w:szCs w:val="28"/>
        </w:rPr>
      </w:pPr>
    </w:p>
    <w:p w:rsidR="00DC5F12" w:rsidRPr="00DC5F12" w:rsidRDefault="00DC5F12" w:rsidP="00DC5F12">
      <w:pPr>
        <w:spacing w:line="233" w:lineRule="auto"/>
        <w:ind w:left="7" w:right="-2" w:firstLine="454"/>
        <w:rPr>
          <w:rFonts w:ascii="Times New Roman" w:eastAsia="Times New Roman" w:hAnsi="Times New Roman"/>
          <w:sz w:val="28"/>
          <w:szCs w:val="28"/>
        </w:rPr>
      </w:pPr>
      <w:r w:rsidRPr="00DC5F12">
        <w:rPr>
          <w:rFonts w:ascii="Times New Roman" w:eastAsia="Times New Roman" w:hAnsi="Times New Roman"/>
          <w:sz w:val="28"/>
          <w:szCs w:val="28"/>
        </w:rPr>
        <w:t>При проверке с использованием прибора необходимо выполнить два условия:</w:t>
      </w:r>
    </w:p>
    <w:p w:rsidR="00DC5F12" w:rsidRPr="00DC5F12" w:rsidRDefault="00DC5F12" w:rsidP="00DC5F12">
      <w:pPr>
        <w:spacing w:line="12" w:lineRule="exact"/>
        <w:rPr>
          <w:rFonts w:ascii="Times New Roman" w:eastAsia="Times New Roman" w:hAnsi="Times New Roman"/>
          <w:sz w:val="28"/>
          <w:szCs w:val="28"/>
        </w:rPr>
      </w:pPr>
    </w:p>
    <w:p w:rsidR="00DC5F12" w:rsidRPr="00DC5F12" w:rsidRDefault="00DC5F12" w:rsidP="00DC5F12">
      <w:pPr>
        <w:tabs>
          <w:tab w:val="left" w:pos="9921"/>
        </w:tabs>
        <w:spacing w:line="233" w:lineRule="auto"/>
        <w:ind w:left="7" w:right="-2" w:firstLine="454"/>
        <w:rPr>
          <w:rFonts w:ascii="Times New Roman" w:eastAsia="Times New Roman" w:hAnsi="Times New Roman"/>
          <w:sz w:val="28"/>
          <w:szCs w:val="28"/>
        </w:rPr>
      </w:pPr>
      <w:r w:rsidRPr="00DC5F12">
        <w:rPr>
          <w:rFonts w:ascii="Times New Roman" w:eastAsia="Times New Roman" w:hAnsi="Times New Roman"/>
          <w:sz w:val="28"/>
          <w:szCs w:val="28"/>
        </w:rPr>
        <w:t>– установить экран прибора в положение, соответствующее углу наклона фар тестируемого автомобиля;</w:t>
      </w:r>
    </w:p>
    <w:p w:rsidR="00DC5F12" w:rsidRPr="00DC5F12" w:rsidRDefault="00DC5F12" w:rsidP="00DC5F12">
      <w:pPr>
        <w:spacing w:line="11" w:lineRule="exact"/>
        <w:rPr>
          <w:rFonts w:ascii="Times New Roman" w:eastAsia="Times New Roman" w:hAnsi="Times New Roman"/>
          <w:sz w:val="28"/>
          <w:szCs w:val="28"/>
        </w:rPr>
      </w:pPr>
    </w:p>
    <w:p w:rsidR="00DC5F12" w:rsidRPr="00DC5F12" w:rsidRDefault="00DC5F12" w:rsidP="00DC5F12">
      <w:pPr>
        <w:spacing w:line="236" w:lineRule="auto"/>
        <w:ind w:left="7" w:right="-2" w:firstLine="454"/>
        <w:jc w:val="both"/>
        <w:rPr>
          <w:rFonts w:ascii="Times New Roman" w:eastAsia="Times New Roman" w:hAnsi="Times New Roman"/>
          <w:sz w:val="28"/>
          <w:szCs w:val="28"/>
        </w:rPr>
      </w:pPr>
      <w:r w:rsidRPr="00DC5F12">
        <w:rPr>
          <w:rFonts w:ascii="Times New Roman" w:eastAsia="Times New Roman" w:hAnsi="Times New Roman"/>
          <w:sz w:val="28"/>
          <w:szCs w:val="28"/>
        </w:rPr>
        <w:t>– установить прибор таким образом, чтобы его продольная ось проходила через центр фары и был</w:t>
      </w:r>
      <w:r>
        <w:rPr>
          <w:rFonts w:ascii="Times New Roman" w:eastAsia="Times New Roman" w:hAnsi="Times New Roman"/>
          <w:sz w:val="28"/>
          <w:szCs w:val="28"/>
        </w:rPr>
        <w:t>а параллельна продольной оси ав</w:t>
      </w:r>
      <w:r w:rsidRPr="00DC5F12">
        <w:rPr>
          <w:rFonts w:ascii="Times New Roman" w:eastAsia="Times New Roman" w:hAnsi="Times New Roman"/>
          <w:sz w:val="28"/>
          <w:szCs w:val="28"/>
        </w:rPr>
        <w:t>томобиля.</w:t>
      </w:r>
    </w:p>
    <w:p w:rsidR="00DC5F12" w:rsidRPr="00DC5F12" w:rsidRDefault="00DC5F12" w:rsidP="00DC5F12">
      <w:pPr>
        <w:spacing w:line="15" w:lineRule="exact"/>
        <w:rPr>
          <w:rFonts w:ascii="Times New Roman" w:eastAsia="Times New Roman" w:hAnsi="Times New Roman"/>
          <w:sz w:val="28"/>
          <w:szCs w:val="28"/>
        </w:rPr>
      </w:pPr>
    </w:p>
    <w:p w:rsidR="00DC5F12" w:rsidRPr="00DC5F12" w:rsidRDefault="00DC5F12" w:rsidP="00DC5F12">
      <w:pPr>
        <w:tabs>
          <w:tab w:val="left" w:pos="9921"/>
        </w:tabs>
        <w:spacing w:line="237" w:lineRule="auto"/>
        <w:ind w:left="7" w:right="140" w:firstLine="454"/>
        <w:jc w:val="both"/>
        <w:rPr>
          <w:rFonts w:ascii="Times New Roman" w:eastAsia="Times New Roman" w:hAnsi="Times New Roman"/>
          <w:sz w:val="28"/>
          <w:szCs w:val="28"/>
        </w:rPr>
      </w:pPr>
      <w:r w:rsidRPr="00DC5F12">
        <w:rPr>
          <w:rFonts w:ascii="Times New Roman" w:eastAsia="Times New Roman" w:hAnsi="Times New Roman"/>
          <w:sz w:val="28"/>
          <w:szCs w:val="28"/>
        </w:rPr>
        <w:lastRenderedPageBreak/>
        <w:t xml:space="preserve">Оценка направления светового потока на большинстве приборов осуществляется органолептическим </w:t>
      </w:r>
      <w:r>
        <w:rPr>
          <w:rFonts w:ascii="Times New Roman" w:eastAsia="Times New Roman" w:hAnsi="Times New Roman"/>
          <w:sz w:val="28"/>
          <w:szCs w:val="28"/>
        </w:rPr>
        <w:t>методом, т. е. контролер субъек</w:t>
      </w:r>
      <w:r w:rsidRPr="00DC5F12">
        <w:rPr>
          <w:rFonts w:ascii="Times New Roman" w:eastAsia="Times New Roman" w:hAnsi="Times New Roman"/>
          <w:sz w:val="28"/>
          <w:szCs w:val="28"/>
        </w:rPr>
        <w:t>тивно определяет совпадение светотеневой гра</w:t>
      </w:r>
      <w:r>
        <w:rPr>
          <w:rFonts w:ascii="Times New Roman" w:eastAsia="Times New Roman" w:hAnsi="Times New Roman"/>
          <w:sz w:val="28"/>
          <w:szCs w:val="28"/>
        </w:rPr>
        <w:t>ницы и центра светово</w:t>
      </w:r>
      <w:r w:rsidRPr="00DC5F12">
        <w:rPr>
          <w:rFonts w:ascii="Times New Roman" w:eastAsia="Times New Roman" w:hAnsi="Times New Roman"/>
          <w:sz w:val="28"/>
          <w:szCs w:val="28"/>
        </w:rPr>
        <w:t>го потока фары с эталоном на экране прибора. На некоторых приборах возможна белее точная оценка, для ч</w:t>
      </w:r>
      <w:r>
        <w:rPr>
          <w:rFonts w:ascii="Times New Roman" w:eastAsia="Times New Roman" w:hAnsi="Times New Roman"/>
          <w:sz w:val="28"/>
          <w:szCs w:val="28"/>
        </w:rPr>
        <w:t>его в экран вмонтировано два фо</w:t>
      </w:r>
      <w:r w:rsidRPr="00DC5F12">
        <w:rPr>
          <w:rFonts w:ascii="Times New Roman" w:eastAsia="Times New Roman" w:hAnsi="Times New Roman"/>
          <w:sz w:val="28"/>
          <w:szCs w:val="28"/>
        </w:rPr>
        <w:t>тоэлемента, позволяющих измерить силу света в направлении 52' вниз</w:t>
      </w:r>
      <w:r>
        <w:rPr>
          <w:rFonts w:ascii="Times New Roman" w:eastAsia="Times New Roman" w:hAnsi="Times New Roman"/>
          <w:sz w:val="28"/>
          <w:szCs w:val="28"/>
        </w:rPr>
        <w:t xml:space="preserve"> и </w:t>
      </w:r>
      <w:r w:rsidRPr="00DC5F12">
        <w:rPr>
          <w:rFonts w:ascii="Times New Roman" w:eastAsia="Times New Roman" w:hAnsi="Times New Roman"/>
          <w:sz w:val="28"/>
          <w:szCs w:val="28"/>
        </w:rPr>
        <w:t>в направлении оптической оси. Сила света в направлении 52' вниз не должна быть меньше 1600–2200 кд, а в направлении оптической оси не должна превышать 800–950 кд для различных типов фар.</w:t>
      </w:r>
    </w:p>
    <w:p w:rsidR="00DC5F12" w:rsidRPr="00DC5F12" w:rsidRDefault="00DC5F12" w:rsidP="00DC5F12">
      <w:pPr>
        <w:spacing w:line="10" w:lineRule="exact"/>
        <w:rPr>
          <w:rFonts w:ascii="Times New Roman" w:eastAsia="Times New Roman" w:hAnsi="Times New Roman"/>
          <w:sz w:val="28"/>
          <w:szCs w:val="28"/>
        </w:rPr>
      </w:pPr>
    </w:p>
    <w:p w:rsidR="00DC5F12" w:rsidRPr="00DC5F12" w:rsidRDefault="00DC5F12" w:rsidP="00DC5F12">
      <w:pPr>
        <w:spacing w:line="235" w:lineRule="auto"/>
        <w:ind w:left="7" w:right="-2" w:firstLine="454"/>
        <w:jc w:val="both"/>
        <w:rPr>
          <w:rFonts w:ascii="Times New Roman" w:eastAsia="Times New Roman" w:hAnsi="Times New Roman"/>
          <w:sz w:val="28"/>
          <w:szCs w:val="28"/>
        </w:rPr>
      </w:pPr>
      <w:r w:rsidRPr="00DC5F12">
        <w:rPr>
          <w:rFonts w:ascii="Times New Roman" w:eastAsia="Times New Roman" w:hAnsi="Times New Roman"/>
          <w:sz w:val="28"/>
          <w:szCs w:val="28"/>
        </w:rPr>
        <w:t>При отсутствии прибора мож</w:t>
      </w:r>
      <w:r>
        <w:rPr>
          <w:rFonts w:ascii="Times New Roman" w:eastAsia="Times New Roman" w:hAnsi="Times New Roman"/>
          <w:sz w:val="28"/>
          <w:szCs w:val="28"/>
        </w:rPr>
        <w:t xml:space="preserve">но на любую вертикальную </w:t>
      </w:r>
      <w:proofErr w:type="spellStart"/>
      <w:r>
        <w:rPr>
          <w:rFonts w:ascii="Times New Roman" w:eastAsia="Times New Roman" w:hAnsi="Times New Roman"/>
          <w:sz w:val="28"/>
          <w:szCs w:val="28"/>
        </w:rPr>
        <w:t>поверх</w:t>
      </w:r>
      <w:r w:rsidRPr="00DC5F12">
        <w:rPr>
          <w:rFonts w:ascii="Times New Roman" w:eastAsia="Times New Roman" w:hAnsi="Times New Roman"/>
          <w:sz w:val="28"/>
          <w:szCs w:val="28"/>
        </w:rPr>
        <w:t>ость</w:t>
      </w:r>
      <w:proofErr w:type="spellEnd"/>
      <w:r w:rsidRPr="00DC5F12">
        <w:rPr>
          <w:rFonts w:ascii="Times New Roman" w:eastAsia="Times New Roman" w:hAnsi="Times New Roman"/>
          <w:sz w:val="28"/>
          <w:szCs w:val="28"/>
        </w:rPr>
        <w:t>, например стену, нанести линии, соответствующие продольным</w:t>
      </w:r>
      <w:r>
        <w:rPr>
          <w:rFonts w:ascii="Times New Roman" w:eastAsia="Times New Roman" w:hAnsi="Times New Roman"/>
          <w:sz w:val="28"/>
          <w:szCs w:val="28"/>
        </w:rPr>
        <w:t xml:space="preserve"> и </w:t>
      </w:r>
      <w:r w:rsidRPr="00DC5F12">
        <w:rPr>
          <w:rFonts w:ascii="Times New Roman" w:eastAsia="Times New Roman" w:hAnsi="Times New Roman"/>
          <w:sz w:val="28"/>
          <w:szCs w:val="28"/>
        </w:rPr>
        <w:t xml:space="preserve">поперечным осям фар автомобиля. Зная нормативный угол наклона светового потока и расстояние от стены до фар, можно рассчитать </w:t>
      </w:r>
      <w:proofErr w:type="gramStart"/>
      <w:r w:rsidRPr="00DC5F12">
        <w:rPr>
          <w:rFonts w:ascii="Times New Roman" w:eastAsia="Times New Roman" w:hAnsi="Times New Roman"/>
          <w:sz w:val="28"/>
          <w:szCs w:val="28"/>
        </w:rPr>
        <w:t>рас-стояние</w:t>
      </w:r>
      <w:proofErr w:type="gramEnd"/>
      <w:r w:rsidRPr="00DC5F12">
        <w:rPr>
          <w:rFonts w:ascii="Times New Roman" w:eastAsia="Times New Roman" w:hAnsi="Times New Roman"/>
          <w:sz w:val="28"/>
          <w:szCs w:val="28"/>
        </w:rPr>
        <w:t>, на которое должна опуститься светотеневая граница. Остается только сравнить рассчитанное расстояние и фактическое, измеренное на вертикальной поверхности (при совпадении центра светового пятна с оптической осью фары).</w:t>
      </w:r>
    </w:p>
    <w:p w:rsidR="00DC5F12" w:rsidRPr="00DC5F12" w:rsidRDefault="00DC5F12" w:rsidP="00DC5F12">
      <w:pPr>
        <w:spacing w:line="11" w:lineRule="exact"/>
        <w:rPr>
          <w:rFonts w:ascii="Times New Roman" w:eastAsia="Times New Roman" w:hAnsi="Times New Roman"/>
          <w:sz w:val="28"/>
          <w:szCs w:val="28"/>
        </w:rPr>
      </w:pPr>
    </w:p>
    <w:p w:rsidR="00DC5F12" w:rsidRPr="00DC5F12" w:rsidRDefault="00DC5F12" w:rsidP="00DC5F12">
      <w:pPr>
        <w:tabs>
          <w:tab w:val="left" w:pos="9921"/>
        </w:tabs>
        <w:spacing w:line="237" w:lineRule="auto"/>
        <w:ind w:left="7" w:right="-2" w:firstLine="454"/>
        <w:jc w:val="both"/>
        <w:rPr>
          <w:rFonts w:ascii="Times New Roman" w:eastAsia="Times New Roman" w:hAnsi="Times New Roman"/>
          <w:sz w:val="28"/>
          <w:szCs w:val="28"/>
        </w:rPr>
      </w:pPr>
      <w:r w:rsidRPr="00DC5F12">
        <w:rPr>
          <w:rFonts w:ascii="Times New Roman" w:eastAsia="Times New Roman" w:hAnsi="Times New Roman"/>
          <w:sz w:val="28"/>
          <w:szCs w:val="28"/>
        </w:rPr>
        <w:t>Фары, работающие в режиме дальнего света, должны обеспечить достаточное время для реакции и маневрирования при обнаружении препятствий на высоких скоростях движения, поэтому до недавнего времени единственным ограничением для них служила минимальная сила света на каждой стороне автомобиля – не менее 10 000 кд.</w:t>
      </w:r>
    </w:p>
    <w:p w:rsidR="00DC5F12" w:rsidRPr="00DC5F12" w:rsidRDefault="00DC5F12" w:rsidP="00DC5F12">
      <w:pPr>
        <w:tabs>
          <w:tab w:val="left" w:pos="0"/>
        </w:tabs>
        <w:jc w:val="both"/>
        <w:rPr>
          <w:rFonts w:ascii="Times New Roman" w:hAnsi="Times New Roman" w:cs="Times New Roman"/>
          <w:sz w:val="28"/>
          <w:szCs w:val="28"/>
        </w:rPr>
      </w:pPr>
      <w:r w:rsidRPr="00DC5F12">
        <w:rPr>
          <w:rFonts w:ascii="Times New Roman" w:hAnsi="Times New Roman" w:cs="Times New Roman"/>
          <w:sz w:val="28"/>
          <w:szCs w:val="28"/>
        </w:rPr>
        <w:t>В</w:t>
      </w:r>
      <w:r w:rsidRPr="00DC5F12">
        <w:rPr>
          <w:rFonts w:ascii="Times New Roman" w:hAnsi="Times New Roman" w:cs="Times New Roman"/>
          <w:sz w:val="28"/>
          <w:szCs w:val="28"/>
        </w:rPr>
        <w:tab/>
        <w:t>последнее время появились новые, очень мощные источники света. При использовании таких ист</w:t>
      </w:r>
      <w:r w:rsidR="00200BA4">
        <w:rPr>
          <w:rFonts w:ascii="Times New Roman" w:hAnsi="Times New Roman" w:cs="Times New Roman"/>
          <w:sz w:val="28"/>
          <w:szCs w:val="28"/>
        </w:rPr>
        <w:t>очников без ограничений создава</w:t>
      </w:r>
      <w:r w:rsidRPr="00DC5F12">
        <w:rPr>
          <w:rFonts w:ascii="Times New Roman" w:hAnsi="Times New Roman" w:cs="Times New Roman"/>
          <w:sz w:val="28"/>
          <w:szCs w:val="28"/>
        </w:rPr>
        <w:t>лись очень серьезные проблемы водителям встречных автомобилей. Для исключения подобных ситуаций было введено ограничение на суммарную величину силы света всех головных фар автомобиля – не более 225 000 кд.</w:t>
      </w:r>
    </w:p>
    <w:p w:rsidR="00DC5F12" w:rsidRPr="00DC5F12" w:rsidRDefault="00DC5F12" w:rsidP="00200BA4">
      <w:pPr>
        <w:tabs>
          <w:tab w:val="left" w:pos="0"/>
        </w:tabs>
        <w:ind w:firstLine="426"/>
        <w:jc w:val="both"/>
        <w:rPr>
          <w:rFonts w:ascii="Times New Roman" w:hAnsi="Times New Roman" w:cs="Times New Roman"/>
          <w:sz w:val="28"/>
          <w:szCs w:val="28"/>
        </w:rPr>
      </w:pPr>
      <w:r w:rsidRPr="00DC5F12">
        <w:rPr>
          <w:rFonts w:ascii="Times New Roman" w:hAnsi="Times New Roman" w:cs="Times New Roman"/>
          <w:sz w:val="28"/>
          <w:szCs w:val="28"/>
        </w:rPr>
        <w:t>Противотуманные фары (так же как и основные),  работающие</w:t>
      </w:r>
      <w:r w:rsidR="00200BA4">
        <w:rPr>
          <w:rFonts w:ascii="Times New Roman" w:hAnsi="Times New Roman" w:cs="Times New Roman"/>
          <w:sz w:val="28"/>
          <w:szCs w:val="28"/>
        </w:rPr>
        <w:t xml:space="preserve"> </w:t>
      </w:r>
      <w:r w:rsidRPr="00DC5F12">
        <w:rPr>
          <w:rFonts w:ascii="Times New Roman" w:hAnsi="Times New Roman" w:cs="Times New Roman"/>
          <w:sz w:val="28"/>
          <w:szCs w:val="28"/>
        </w:rPr>
        <w:t>в</w:t>
      </w:r>
      <w:r w:rsidRPr="00DC5F12">
        <w:rPr>
          <w:rFonts w:ascii="Times New Roman" w:hAnsi="Times New Roman" w:cs="Times New Roman"/>
          <w:sz w:val="28"/>
          <w:szCs w:val="28"/>
        </w:rPr>
        <w:tab/>
        <w:t>режиме ближнего света, должны со</w:t>
      </w:r>
      <w:r w:rsidR="00200BA4">
        <w:rPr>
          <w:rFonts w:ascii="Times New Roman" w:hAnsi="Times New Roman" w:cs="Times New Roman"/>
          <w:sz w:val="28"/>
          <w:szCs w:val="28"/>
        </w:rPr>
        <w:t>ответствовать требованиям по на</w:t>
      </w:r>
      <w:r w:rsidRPr="00DC5F12">
        <w:rPr>
          <w:rFonts w:ascii="Times New Roman" w:hAnsi="Times New Roman" w:cs="Times New Roman"/>
          <w:sz w:val="28"/>
          <w:szCs w:val="28"/>
        </w:rPr>
        <w:t>правлению светового потока. Угол на</w:t>
      </w:r>
      <w:r w:rsidR="00200BA4">
        <w:rPr>
          <w:rFonts w:ascii="Times New Roman" w:hAnsi="Times New Roman" w:cs="Times New Roman"/>
          <w:sz w:val="28"/>
          <w:szCs w:val="28"/>
        </w:rPr>
        <w:t>клона тоже зависит от высоты ус</w:t>
      </w:r>
      <w:r w:rsidRPr="00DC5F12">
        <w:rPr>
          <w:rFonts w:ascii="Times New Roman" w:hAnsi="Times New Roman" w:cs="Times New Roman"/>
          <w:sz w:val="28"/>
          <w:szCs w:val="28"/>
        </w:rPr>
        <w:t>тановки и составляет 2 % при установке на высоте до 750 мм и 4 % при установке выше 750 мм.</w:t>
      </w:r>
    </w:p>
    <w:p w:rsidR="00DC5F12" w:rsidRPr="00DC5F12" w:rsidRDefault="00DC5F12" w:rsidP="00200BA4">
      <w:pPr>
        <w:tabs>
          <w:tab w:val="left" w:pos="0"/>
        </w:tabs>
        <w:ind w:firstLine="426"/>
        <w:jc w:val="both"/>
        <w:rPr>
          <w:rFonts w:ascii="Times New Roman" w:hAnsi="Times New Roman" w:cs="Times New Roman"/>
          <w:sz w:val="28"/>
          <w:szCs w:val="28"/>
        </w:rPr>
      </w:pPr>
      <w:r w:rsidRPr="00DC5F12">
        <w:rPr>
          <w:rFonts w:ascii="Times New Roman" w:hAnsi="Times New Roman" w:cs="Times New Roman"/>
          <w:sz w:val="28"/>
          <w:szCs w:val="28"/>
        </w:rPr>
        <w:t xml:space="preserve">Для остальных внешних световых приборов предъявляется только требование работоспособности. Для указателей поворотов и аварийной сигнализации дополнительно установлена частота следования </w:t>
      </w:r>
      <w:proofErr w:type="gramStart"/>
      <w:r w:rsidRPr="00DC5F12">
        <w:rPr>
          <w:rFonts w:ascii="Times New Roman" w:hAnsi="Times New Roman" w:cs="Times New Roman"/>
          <w:sz w:val="28"/>
          <w:szCs w:val="28"/>
        </w:rPr>
        <w:t>про</w:t>
      </w:r>
      <w:proofErr w:type="gramEnd"/>
      <w:r w:rsidRPr="00DC5F12">
        <w:rPr>
          <w:rFonts w:ascii="Times New Roman" w:hAnsi="Times New Roman" w:cs="Times New Roman"/>
          <w:sz w:val="28"/>
          <w:szCs w:val="28"/>
        </w:rPr>
        <w:t>-</w:t>
      </w:r>
    </w:p>
    <w:p w:rsidR="00DC5F12" w:rsidRPr="00DC5F12" w:rsidRDefault="00DC5F12" w:rsidP="00DC5F12">
      <w:pPr>
        <w:tabs>
          <w:tab w:val="left" w:pos="0"/>
        </w:tabs>
        <w:jc w:val="both"/>
        <w:rPr>
          <w:rFonts w:ascii="Times New Roman" w:hAnsi="Times New Roman" w:cs="Times New Roman"/>
          <w:sz w:val="28"/>
          <w:szCs w:val="28"/>
        </w:rPr>
      </w:pPr>
      <w:r w:rsidRPr="00DC5F12">
        <w:rPr>
          <w:rFonts w:ascii="Times New Roman" w:hAnsi="Times New Roman" w:cs="Times New Roman"/>
          <w:sz w:val="28"/>
          <w:szCs w:val="28"/>
        </w:rPr>
        <w:t>блесков: (l,5 ± 0,5) Гц.</w:t>
      </w:r>
    </w:p>
    <w:p w:rsidR="00800939" w:rsidRPr="00800939" w:rsidRDefault="00800939" w:rsidP="00800939">
      <w:pPr>
        <w:spacing w:line="0" w:lineRule="atLeast"/>
        <w:rPr>
          <w:rFonts w:ascii="Times New Roman" w:eastAsia="Times New Roman" w:hAnsi="Times New Roman"/>
          <w:b/>
          <w:sz w:val="28"/>
          <w:szCs w:val="28"/>
        </w:rPr>
      </w:pPr>
      <w:r w:rsidRPr="00800939">
        <w:rPr>
          <w:rFonts w:ascii="Times New Roman" w:eastAsia="Times New Roman" w:hAnsi="Times New Roman"/>
          <w:b/>
          <w:sz w:val="28"/>
          <w:szCs w:val="28"/>
        </w:rPr>
        <w:t>Контрольные вопросы</w:t>
      </w:r>
    </w:p>
    <w:p w:rsidR="00800939" w:rsidRPr="00800939" w:rsidRDefault="00800939" w:rsidP="001C7DBD">
      <w:pPr>
        <w:pStyle w:val="a8"/>
        <w:numPr>
          <w:ilvl w:val="0"/>
          <w:numId w:val="82"/>
        </w:numPr>
        <w:tabs>
          <w:tab w:val="left" w:pos="426"/>
        </w:tabs>
        <w:spacing w:line="0" w:lineRule="atLeast"/>
        <w:ind w:left="0"/>
        <w:rPr>
          <w:rFonts w:ascii="Times New Roman" w:eastAsia="Times New Roman" w:hAnsi="Times New Roman"/>
          <w:sz w:val="28"/>
          <w:szCs w:val="28"/>
        </w:rPr>
      </w:pPr>
      <w:r w:rsidRPr="00800939">
        <w:rPr>
          <w:rFonts w:ascii="Times New Roman" w:eastAsia="Times New Roman" w:hAnsi="Times New Roman"/>
          <w:sz w:val="28"/>
          <w:szCs w:val="28"/>
        </w:rPr>
        <w:t>Требования к внешним световым приборам.</w:t>
      </w:r>
    </w:p>
    <w:p w:rsidR="00800939" w:rsidRPr="00800939" w:rsidRDefault="00800939" w:rsidP="001C7DBD">
      <w:pPr>
        <w:numPr>
          <w:ilvl w:val="0"/>
          <w:numId w:val="82"/>
        </w:numPr>
        <w:tabs>
          <w:tab w:val="left" w:pos="426"/>
        </w:tabs>
        <w:spacing w:line="0" w:lineRule="atLeast"/>
        <w:rPr>
          <w:rFonts w:ascii="Times New Roman" w:eastAsia="Times New Roman" w:hAnsi="Times New Roman"/>
          <w:sz w:val="28"/>
          <w:szCs w:val="28"/>
        </w:rPr>
      </w:pPr>
      <w:r w:rsidRPr="00800939">
        <w:rPr>
          <w:rFonts w:ascii="Times New Roman" w:eastAsia="Times New Roman" w:hAnsi="Times New Roman"/>
          <w:sz w:val="28"/>
          <w:szCs w:val="28"/>
        </w:rPr>
        <w:t>Проверка направления светового потока.</w:t>
      </w:r>
    </w:p>
    <w:p w:rsidR="00DC5F12" w:rsidRDefault="00DC5F12" w:rsidP="00DC5F12">
      <w:pPr>
        <w:tabs>
          <w:tab w:val="left" w:pos="0"/>
        </w:tabs>
        <w:jc w:val="both"/>
        <w:rPr>
          <w:rFonts w:ascii="Times New Roman" w:hAnsi="Times New Roman" w:cs="Times New Roman"/>
          <w:sz w:val="28"/>
          <w:szCs w:val="28"/>
        </w:rPr>
      </w:pPr>
    </w:p>
    <w:p w:rsidR="00DC5F12" w:rsidRPr="00200BA4" w:rsidRDefault="00857573" w:rsidP="00200BA4">
      <w:pPr>
        <w:tabs>
          <w:tab w:val="left" w:pos="0"/>
        </w:tabs>
        <w:jc w:val="center"/>
        <w:rPr>
          <w:rFonts w:ascii="Times New Roman" w:hAnsi="Times New Roman" w:cs="Times New Roman"/>
          <w:b/>
          <w:sz w:val="28"/>
          <w:szCs w:val="28"/>
        </w:rPr>
      </w:pPr>
      <w:r w:rsidRPr="00857573">
        <w:rPr>
          <w:rFonts w:ascii="Times New Roman" w:hAnsi="Times New Roman" w:cs="Times New Roman"/>
          <w:b/>
          <w:sz w:val="28"/>
          <w:szCs w:val="28"/>
        </w:rPr>
        <w:t>Лекция 19.</w:t>
      </w:r>
      <w:r>
        <w:rPr>
          <w:rFonts w:ascii="Times New Roman" w:hAnsi="Times New Roman" w:cs="Times New Roman"/>
          <w:b/>
          <w:sz w:val="28"/>
          <w:szCs w:val="28"/>
        </w:rPr>
        <w:t xml:space="preserve"> </w:t>
      </w:r>
      <w:r w:rsidR="00DC5F12" w:rsidRPr="00200BA4">
        <w:rPr>
          <w:rFonts w:ascii="Times New Roman" w:hAnsi="Times New Roman" w:cs="Times New Roman"/>
          <w:b/>
          <w:sz w:val="28"/>
          <w:szCs w:val="28"/>
        </w:rPr>
        <w:t>Требования к прочим элементам конструкции</w:t>
      </w:r>
    </w:p>
    <w:p w:rsidR="00DC5F12" w:rsidRPr="00DC5F12" w:rsidRDefault="00DC5F12" w:rsidP="00DC5F12">
      <w:pPr>
        <w:tabs>
          <w:tab w:val="left" w:pos="0"/>
        </w:tabs>
        <w:jc w:val="both"/>
        <w:rPr>
          <w:rFonts w:ascii="Times New Roman" w:hAnsi="Times New Roman" w:cs="Times New Roman"/>
          <w:sz w:val="28"/>
          <w:szCs w:val="28"/>
        </w:rPr>
      </w:pPr>
    </w:p>
    <w:p w:rsidR="00DC5F12" w:rsidRPr="00DC5F12" w:rsidRDefault="00DC5F12" w:rsidP="00DC5F12">
      <w:pPr>
        <w:tabs>
          <w:tab w:val="left" w:pos="0"/>
        </w:tabs>
        <w:jc w:val="both"/>
        <w:rPr>
          <w:rFonts w:ascii="Times New Roman" w:hAnsi="Times New Roman" w:cs="Times New Roman"/>
          <w:sz w:val="28"/>
          <w:szCs w:val="28"/>
        </w:rPr>
      </w:pPr>
      <w:r w:rsidRPr="00DC5F12">
        <w:rPr>
          <w:rFonts w:ascii="Times New Roman" w:hAnsi="Times New Roman" w:cs="Times New Roman"/>
          <w:sz w:val="28"/>
          <w:szCs w:val="28"/>
        </w:rPr>
        <w:t>Требования к прочим элемента</w:t>
      </w:r>
      <w:r w:rsidR="00200BA4">
        <w:rPr>
          <w:rFonts w:ascii="Times New Roman" w:hAnsi="Times New Roman" w:cs="Times New Roman"/>
          <w:sz w:val="28"/>
          <w:szCs w:val="28"/>
        </w:rPr>
        <w:t>м конструкции по объему сопоста</w:t>
      </w:r>
      <w:r w:rsidRPr="00DC5F12">
        <w:rPr>
          <w:rFonts w:ascii="Times New Roman" w:hAnsi="Times New Roman" w:cs="Times New Roman"/>
          <w:sz w:val="28"/>
          <w:szCs w:val="28"/>
        </w:rPr>
        <w:t>вимы с требованиями к перечисленным системам, хотя на их долю приходится менее трети ДТП, связан</w:t>
      </w:r>
      <w:r w:rsidR="00200BA4">
        <w:rPr>
          <w:rFonts w:ascii="Times New Roman" w:hAnsi="Times New Roman" w:cs="Times New Roman"/>
          <w:sz w:val="28"/>
          <w:szCs w:val="28"/>
        </w:rPr>
        <w:t>ных с техническим состоянием ав</w:t>
      </w:r>
      <w:r w:rsidRPr="00DC5F12">
        <w:rPr>
          <w:rFonts w:ascii="Times New Roman" w:hAnsi="Times New Roman" w:cs="Times New Roman"/>
          <w:sz w:val="28"/>
          <w:szCs w:val="28"/>
        </w:rPr>
        <w:t>томобиля (рисунок 2.3). К тому же б</w:t>
      </w:r>
      <w:r w:rsidR="00200BA4">
        <w:rPr>
          <w:rFonts w:ascii="Times New Roman" w:hAnsi="Times New Roman" w:cs="Times New Roman"/>
          <w:sz w:val="28"/>
          <w:szCs w:val="28"/>
        </w:rPr>
        <w:t>ольшая часть этих требований но</w:t>
      </w:r>
      <w:r w:rsidRPr="00DC5F12">
        <w:rPr>
          <w:rFonts w:ascii="Times New Roman" w:hAnsi="Times New Roman" w:cs="Times New Roman"/>
          <w:sz w:val="28"/>
          <w:szCs w:val="28"/>
        </w:rPr>
        <w:t>сит качественный характер, а не кол</w:t>
      </w:r>
      <w:r w:rsidR="00200BA4">
        <w:rPr>
          <w:rFonts w:ascii="Times New Roman" w:hAnsi="Times New Roman" w:cs="Times New Roman"/>
          <w:sz w:val="28"/>
          <w:szCs w:val="28"/>
        </w:rPr>
        <w:t>ичественный, что значительно за</w:t>
      </w:r>
      <w:r w:rsidRPr="00DC5F12">
        <w:rPr>
          <w:rFonts w:ascii="Times New Roman" w:hAnsi="Times New Roman" w:cs="Times New Roman"/>
          <w:sz w:val="28"/>
          <w:szCs w:val="28"/>
        </w:rPr>
        <w:t xml:space="preserve">трудняет диагностирование. А многие </w:t>
      </w:r>
      <w:r w:rsidRPr="00DC5F12">
        <w:rPr>
          <w:rFonts w:ascii="Times New Roman" w:hAnsi="Times New Roman" w:cs="Times New Roman"/>
          <w:sz w:val="28"/>
          <w:szCs w:val="28"/>
        </w:rPr>
        <w:lastRenderedPageBreak/>
        <w:t xml:space="preserve">количественные показатели очень сложны для применения. </w:t>
      </w:r>
      <w:proofErr w:type="gramStart"/>
      <w:r w:rsidRPr="00DC5F12">
        <w:rPr>
          <w:rFonts w:ascii="Times New Roman" w:hAnsi="Times New Roman" w:cs="Times New Roman"/>
          <w:sz w:val="28"/>
          <w:szCs w:val="28"/>
        </w:rPr>
        <w:t xml:space="preserve">Например, остаточная глубина рисунка протектора шины имеет конкретное </w:t>
      </w:r>
      <w:r w:rsidR="00200BA4">
        <w:rPr>
          <w:rFonts w:ascii="Times New Roman" w:hAnsi="Times New Roman" w:cs="Times New Roman"/>
          <w:sz w:val="28"/>
          <w:szCs w:val="28"/>
        </w:rPr>
        <w:t>значение (для грузовых автомоби</w:t>
      </w:r>
      <w:r w:rsidRPr="00DC5F12">
        <w:rPr>
          <w:rFonts w:ascii="Times New Roman" w:hAnsi="Times New Roman" w:cs="Times New Roman"/>
          <w:sz w:val="28"/>
          <w:szCs w:val="28"/>
        </w:rPr>
        <w:t>лей – 1,0 мм, для легковых автомобилей – 1,6 мм, для автобусов – 2,0 мм), но чтобы признать шину т</w:t>
      </w:r>
      <w:r w:rsidR="00200BA4">
        <w:rPr>
          <w:rFonts w:ascii="Times New Roman" w:hAnsi="Times New Roman" w:cs="Times New Roman"/>
          <w:sz w:val="28"/>
          <w:szCs w:val="28"/>
        </w:rPr>
        <w:t>ехнически несоответствующей тре</w:t>
      </w:r>
      <w:r w:rsidRPr="00DC5F12">
        <w:rPr>
          <w:rFonts w:ascii="Times New Roman" w:hAnsi="Times New Roman" w:cs="Times New Roman"/>
          <w:sz w:val="28"/>
          <w:szCs w:val="28"/>
        </w:rPr>
        <w:t>бованиям, необходимо найти участо</w:t>
      </w:r>
      <w:r w:rsidR="00200BA4">
        <w:rPr>
          <w:rFonts w:ascii="Times New Roman" w:hAnsi="Times New Roman" w:cs="Times New Roman"/>
          <w:sz w:val="28"/>
          <w:szCs w:val="28"/>
        </w:rPr>
        <w:t>к беговой дорожки с меньшей глу</w:t>
      </w:r>
      <w:r w:rsidRPr="00DC5F12">
        <w:rPr>
          <w:rFonts w:ascii="Times New Roman" w:hAnsi="Times New Roman" w:cs="Times New Roman"/>
          <w:sz w:val="28"/>
          <w:szCs w:val="28"/>
        </w:rPr>
        <w:t>биной протектора, размеры которого по ширине не менее половины ширины беговой дорожки, а по длине не менее 1/6 длины окружности.</w:t>
      </w:r>
      <w:proofErr w:type="gramEnd"/>
    </w:p>
    <w:p w:rsidR="00DC5F12" w:rsidRPr="00DC5F12" w:rsidRDefault="00DC5F12" w:rsidP="00200BA4">
      <w:pPr>
        <w:tabs>
          <w:tab w:val="left" w:pos="0"/>
        </w:tabs>
        <w:ind w:firstLine="426"/>
        <w:jc w:val="both"/>
        <w:rPr>
          <w:rFonts w:ascii="Times New Roman" w:hAnsi="Times New Roman" w:cs="Times New Roman"/>
          <w:sz w:val="28"/>
          <w:szCs w:val="28"/>
        </w:rPr>
      </w:pPr>
      <w:r w:rsidRPr="00DC5F12">
        <w:rPr>
          <w:rFonts w:ascii="Times New Roman" w:hAnsi="Times New Roman" w:cs="Times New Roman"/>
          <w:sz w:val="28"/>
          <w:szCs w:val="28"/>
        </w:rPr>
        <w:t>А</w:t>
      </w:r>
      <w:r w:rsidRPr="00DC5F12">
        <w:rPr>
          <w:rFonts w:ascii="Times New Roman" w:hAnsi="Times New Roman" w:cs="Times New Roman"/>
          <w:sz w:val="28"/>
          <w:szCs w:val="28"/>
        </w:rPr>
        <w:tab/>
        <w:t>ведь это требования для равномерного износа. При неравномерном износе необходимо набрать суммар</w:t>
      </w:r>
      <w:r w:rsidR="00200BA4">
        <w:rPr>
          <w:rFonts w:ascii="Times New Roman" w:hAnsi="Times New Roman" w:cs="Times New Roman"/>
          <w:sz w:val="28"/>
          <w:szCs w:val="28"/>
        </w:rPr>
        <w:t>ную площадь с глубиной протекто</w:t>
      </w:r>
      <w:r w:rsidRPr="00DC5F12">
        <w:rPr>
          <w:rFonts w:ascii="Times New Roman" w:hAnsi="Times New Roman" w:cs="Times New Roman"/>
          <w:sz w:val="28"/>
          <w:szCs w:val="28"/>
        </w:rPr>
        <w:t>ра меньше норматива такой же площади. Практически затруднительно произвести такой замер, учитывая, что автомобиль стоит на колесах, а не вывешен. Но, несмотря на эти недостатки, нельзя просто опустить эти требования и методы их проверки</w:t>
      </w:r>
      <w:r w:rsidR="00200BA4">
        <w:rPr>
          <w:rFonts w:ascii="Times New Roman" w:hAnsi="Times New Roman" w:cs="Times New Roman"/>
          <w:sz w:val="28"/>
          <w:szCs w:val="28"/>
        </w:rPr>
        <w:t>, т. к. каждое из них может при</w:t>
      </w:r>
      <w:r w:rsidRPr="00DC5F12">
        <w:rPr>
          <w:rFonts w:ascii="Times New Roman" w:hAnsi="Times New Roman" w:cs="Times New Roman"/>
          <w:sz w:val="28"/>
          <w:szCs w:val="28"/>
        </w:rPr>
        <w:t>вести к трагическим последствиям.</w:t>
      </w:r>
    </w:p>
    <w:p w:rsidR="00200BA4" w:rsidRPr="00200BA4" w:rsidRDefault="00DC5F12" w:rsidP="00200BA4">
      <w:pPr>
        <w:tabs>
          <w:tab w:val="left" w:pos="0"/>
        </w:tabs>
        <w:ind w:firstLine="426"/>
        <w:jc w:val="both"/>
        <w:rPr>
          <w:rFonts w:ascii="Times New Roman" w:hAnsi="Times New Roman" w:cs="Times New Roman"/>
          <w:sz w:val="28"/>
          <w:szCs w:val="28"/>
        </w:rPr>
      </w:pPr>
      <w:r w:rsidRPr="00DC5F12">
        <w:rPr>
          <w:rFonts w:ascii="Times New Roman" w:hAnsi="Times New Roman" w:cs="Times New Roman"/>
          <w:sz w:val="28"/>
          <w:szCs w:val="28"/>
        </w:rPr>
        <w:t>Необходимо акцентировать в</w:t>
      </w:r>
      <w:r w:rsidR="00200BA4">
        <w:rPr>
          <w:rFonts w:ascii="Times New Roman" w:hAnsi="Times New Roman" w:cs="Times New Roman"/>
          <w:sz w:val="28"/>
          <w:szCs w:val="28"/>
        </w:rPr>
        <w:t>нимание на использовании восста</w:t>
      </w:r>
      <w:r w:rsidRPr="00DC5F12">
        <w:rPr>
          <w:rFonts w:ascii="Times New Roman" w:hAnsi="Times New Roman" w:cs="Times New Roman"/>
          <w:sz w:val="28"/>
          <w:szCs w:val="28"/>
        </w:rPr>
        <w:t>новленных шин. В настоящее время доля восстановленных шин в Р</w:t>
      </w:r>
      <w:r w:rsidR="00C57C2F">
        <w:rPr>
          <w:rFonts w:ascii="Times New Roman" w:hAnsi="Times New Roman" w:cs="Times New Roman"/>
          <w:sz w:val="28"/>
          <w:szCs w:val="28"/>
        </w:rPr>
        <w:t>К</w:t>
      </w:r>
      <w:r w:rsidR="00200BA4">
        <w:rPr>
          <w:rFonts w:ascii="Times New Roman" w:hAnsi="Times New Roman" w:cs="Times New Roman"/>
          <w:sz w:val="28"/>
          <w:szCs w:val="28"/>
        </w:rPr>
        <w:t xml:space="preserve"> </w:t>
      </w:r>
      <w:r w:rsidR="00200BA4" w:rsidRPr="00200BA4">
        <w:rPr>
          <w:rFonts w:ascii="Times New Roman" w:hAnsi="Times New Roman" w:cs="Times New Roman"/>
          <w:sz w:val="28"/>
          <w:szCs w:val="28"/>
        </w:rPr>
        <w:t>составляет ничтожную величину, но влияние экономического кризиса</w:t>
      </w:r>
      <w:r w:rsidR="00200BA4">
        <w:rPr>
          <w:rFonts w:ascii="Times New Roman" w:hAnsi="Times New Roman" w:cs="Times New Roman"/>
          <w:sz w:val="28"/>
          <w:szCs w:val="28"/>
        </w:rPr>
        <w:t xml:space="preserve"> </w:t>
      </w:r>
      <w:r w:rsidR="00200BA4" w:rsidRPr="00200BA4">
        <w:rPr>
          <w:rFonts w:ascii="Times New Roman" w:hAnsi="Times New Roman" w:cs="Times New Roman"/>
          <w:sz w:val="28"/>
          <w:szCs w:val="28"/>
        </w:rPr>
        <w:t>и</w:t>
      </w:r>
      <w:r w:rsidR="00200BA4" w:rsidRPr="00200BA4">
        <w:rPr>
          <w:rFonts w:ascii="Times New Roman" w:hAnsi="Times New Roman" w:cs="Times New Roman"/>
          <w:sz w:val="28"/>
          <w:szCs w:val="28"/>
        </w:rPr>
        <w:tab/>
        <w:t>развитие технологий восстановления могут существенно увеличить число пользователей таких шин. И здесь нужно отметить, что вообще не допускается использование восс</w:t>
      </w:r>
      <w:r w:rsidR="00200BA4">
        <w:rPr>
          <w:rFonts w:ascii="Times New Roman" w:hAnsi="Times New Roman" w:cs="Times New Roman"/>
          <w:sz w:val="28"/>
          <w:szCs w:val="28"/>
        </w:rPr>
        <w:t>тановленных шин только на перед</w:t>
      </w:r>
      <w:r w:rsidR="00200BA4" w:rsidRPr="00200BA4">
        <w:rPr>
          <w:rFonts w:ascii="Times New Roman" w:hAnsi="Times New Roman" w:cs="Times New Roman"/>
          <w:sz w:val="28"/>
          <w:szCs w:val="28"/>
        </w:rPr>
        <w:t xml:space="preserve">них осях магистральных тягачей с </w:t>
      </w:r>
      <w:proofErr w:type="spellStart"/>
      <w:r w:rsidR="00200BA4" w:rsidRPr="00200BA4">
        <w:rPr>
          <w:rFonts w:ascii="Times New Roman" w:hAnsi="Times New Roman" w:cs="Times New Roman"/>
          <w:sz w:val="28"/>
          <w:szCs w:val="28"/>
        </w:rPr>
        <w:t>бескапотной</w:t>
      </w:r>
      <w:proofErr w:type="spellEnd"/>
      <w:r w:rsidR="00200BA4" w:rsidRPr="00200BA4">
        <w:rPr>
          <w:rFonts w:ascii="Times New Roman" w:hAnsi="Times New Roman" w:cs="Times New Roman"/>
          <w:sz w:val="28"/>
          <w:szCs w:val="28"/>
        </w:rPr>
        <w:t xml:space="preserve"> компоновкой категорий N2 и N3 и междугородних и туристических автобусов категории М3. На других категориях автомобилей восстановленные шины могут быть установлены на любую ось (в зависимости от класса восстановления). Также, говоря о требованиях к шинам, необходимо отметить запрет на установку на одну ось шин разных размеров, конструкции, моделей,</w:t>
      </w:r>
      <w:r w:rsidR="00200BA4">
        <w:rPr>
          <w:rFonts w:ascii="Times New Roman" w:hAnsi="Times New Roman" w:cs="Times New Roman"/>
          <w:sz w:val="28"/>
          <w:szCs w:val="28"/>
        </w:rPr>
        <w:t xml:space="preserve"> </w:t>
      </w:r>
      <w:r w:rsidR="00200BA4" w:rsidRPr="00200BA4">
        <w:rPr>
          <w:rFonts w:ascii="Times New Roman" w:hAnsi="Times New Roman" w:cs="Times New Roman"/>
          <w:sz w:val="28"/>
          <w:szCs w:val="28"/>
        </w:rPr>
        <w:t>с разными рисунками протектора,  новых и восстановленных или</w:t>
      </w:r>
      <w:r w:rsidR="00200BA4">
        <w:rPr>
          <w:rFonts w:ascii="Times New Roman" w:hAnsi="Times New Roman" w:cs="Times New Roman"/>
          <w:sz w:val="28"/>
          <w:szCs w:val="28"/>
        </w:rPr>
        <w:t xml:space="preserve"> с </w:t>
      </w:r>
      <w:r w:rsidR="00200BA4" w:rsidRPr="00200BA4">
        <w:rPr>
          <w:rFonts w:ascii="Times New Roman" w:hAnsi="Times New Roman" w:cs="Times New Roman"/>
          <w:sz w:val="28"/>
          <w:szCs w:val="28"/>
        </w:rPr>
        <w:t>углубленным протектором, а пр</w:t>
      </w:r>
      <w:r w:rsidR="00200BA4">
        <w:rPr>
          <w:rFonts w:ascii="Times New Roman" w:hAnsi="Times New Roman" w:cs="Times New Roman"/>
          <w:sz w:val="28"/>
          <w:szCs w:val="28"/>
        </w:rPr>
        <w:t>и установке шин с шипами необхо</w:t>
      </w:r>
      <w:r w:rsidR="00200BA4" w:rsidRPr="00200BA4">
        <w:rPr>
          <w:rFonts w:ascii="Times New Roman" w:hAnsi="Times New Roman" w:cs="Times New Roman"/>
          <w:sz w:val="28"/>
          <w:szCs w:val="28"/>
        </w:rPr>
        <w:t>димо устанавливать их на все колеса без исключения.</w:t>
      </w:r>
    </w:p>
    <w:p w:rsidR="00200BA4" w:rsidRPr="00200BA4" w:rsidRDefault="00200BA4" w:rsidP="00200BA4">
      <w:pPr>
        <w:tabs>
          <w:tab w:val="left" w:pos="0"/>
        </w:tabs>
        <w:ind w:right="-2" w:firstLine="426"/>
        <w:jc w:val="both"/>
        <w:rPr>
          <w:rFonts w:ascii="Times New Roman" w:hAnsi="Times New Roman" w:cs="Times New Roman"/>
          <w:sz w:val="28"/>
          <w:szCs w:val="28"/>
        </w:rPr>
      </w:pPr>
      <w:r w:rsidRPr="00200BA4">
        <w:rPr>
          <w:rFonts w:ascii="Times New Roman" w:hAnsi="Times New Roman" w:cs="Times New Roman"/>
          <w:sz w:val="28"/>
          <w:szCs w:val="28"/>
        </w:rPr>
        <w:t>В</w:t>
      </w:r>
      <w:r w:rsidRPr="00200BA4">
        <w:rPr>
          <w:rFonts w:ascii="Times New Roman" w:hAnsi="Times New Roman" w:cs="Times New Roman"/>
          <w:sz w:val="28"/>
          <w:szCs w:val="28"/>
        </w:rPr>
        <w:tab/>
        <w:t>заключение нужно выделить запрет на отсутствие элементов крепления колес, а также нарушен</w:t>
      </w:r>
      <w:r>
        <w:rPr>
          <w:rFonts w:ascii="Times New Roman" w:hAnsi="Times New Roman" w:cs="Times New Roman"/>
          <w:sz w:val="28"/>
          <w:szCs w:val="28"/>
        </w:rPr>
        <w:t>ие форм и размеров крепежных от</w:t>
      </w:r>
      <w:r w:rsidRPr="00200BA4">
        <w:rPr>
          <w:rFonts w:ascii="Times New Roman" w:hAnsi="Times New Roman" w:cs="Times New Roman"/>
          <w:sz w:val="28"/>
          <w:szCs w:val="28"/>
        </w:rPr>
        <w:t>верстий.</w:t>
      </w:r>
    </w:p>
    <w:p w:rsidR="00200BA4" w:rsidRPr="00200BA4" w:rsidRDefault="00200BA4" w:rsidP="00200BA4">
      <w:pPr>
        <w:tabs>
          <w:tab w:val="left" w:pos="0"/>
        </w:tabs>
        <w:ind w:right="-2" w:firstLine="426"/>
        <w:jc w:val="both"/>
        <w:rPr>
          <w:rFonts w:ascii="Times New Roman" w:hAnsi="Times New Roman" w:cs="Times New Roman"/>
          <w:sz w:val="28"/>
          <w:szCs w:val="28"/>
        </w:rPr>
      </w:pPr>
      <w:r w:rsidRPr="00200BA4">
        <w:rPr>
          <w:rFonts w:ascii="Times New Roman" w:hAnsi="Times New Roman" w:cs="Times New Roman"/>
          <w:sz w:val="28"/>
          <w:szCs w:val="28"/>
        </w:rPr>
        <w:t>Понятные количественные пок</w:t>
      </w:r>
      <w:r>
        <w:rPr>
          <w:rFonts w:ascii="Times New Roman" w:hAnsi="Times New Roman" w:cs="Times New Roman"/>
          <w:sz w:val="28"/>
          <w:szCs w:val="28"/>
        </w:rPr>
        <w:t>азатели имеют требования к обес</w:t>
      </w:r>
      <w:r w:rsidRPr="00200BA4">
        <w:rPr>
          <w:rFonts w:ascii="Times New Roman" w:hAnsi="Times New Roman" w:cs="Times New Roman"/>
          <w:sz w:val="28"/>
          <w:szCs w:val="28"/>
        </w:rPr>
        <w:t>печению обзорности. Светопропускание ветрового стекла должно быть не менее 75 %, а других стекол, входящих в поле обзора, не менее 70 %. Также к объективной</w:t>
      </w:r>
      <w:r>
        <w:rPr>
          <w:rFonts w:ascii="Times New Roman" w:hAnsi="Times New Roman" w:cs="Times New Roman"/>
          <w:sz w:val="28"/>
          <w:szCs w:val="28"/>
        </w:rPr>
        <w:t xml:space="preserve"> оценке можно отнести и требова</w:t>
      </w:r>
      <w:r w:rsidRPr="00200BA4">
        <w:rPr>
          <w:rFonts w:ascii="Times New Roman" w:hAnsi="Times New Roman" w:cs="Times New Roman"/>
          <w:sz w:val="28"/>
          <w:szCs w:val="28"/>
        </w:rPr>
        <w:t>ние об отсутствии трещин на ветров</w:t>
      </w:r>
      <w:r>
        <w:rPr>
          <w:rFonts w:ascii="Times New Roman" w:hAnsi="Times New Roman" w:cs="Times New Roman"/>
          <w:sz w:val="28"/>
          <w:szCs w:val="28"/>
        </w:rPr>
        <w:t>ом стекле в зоне очистки стекло</w:t>
      </w:r>
      <w:r w:rsidRPr="00200BA4">
        <w:rPr>
          <w:rFonts w:ascii="Times New Roman" w:hAnsi="Times New Roman" w:cs="Times New Roman"/>
          <w:sz w:val="28"/>
          <w:szCs w:val="28"/>
        </w:rPr>
        <w:t>очистителя половины стекла, расположенной со стороны водителя.</w:t>
      </w:r>
    </w:p>
    <w:p w:rsidR="00200BA4" w:rsidRPr="00200BA4" w:rsidRDefault="00200BA4" w:rsidP="00200BA4">
      <w:pPr>
        <w:tabs>
          <w:tab w:val="left" w:pos="0"/>
        </w:tabs>
        <w:ind w:right="-2" w:firstLine="426"/>
        <w:jc w:val="both"/>
        <w:rPr>
          <w:rFonts w:ascii="Times New Roman" w:hAnsi="Times New Roman" w:cs="Times New Roman"/>
          <w:sz w:val="28"/>
          <w:szCs w:val="28"/>
        </w:rPr>
      </w:pPr>
      <w:r w:rsidRPr="00200BA4">
        <w:rPr>
          <w:rFonts w:ascii="Times New Roman" w:hAnsi="Times New Roman" w:cs="Times New Roman"/>
          <w:sz w:val="28"/>
          <w:szCs w:val="28"/>
        </w:rPr>
        <w:t>Кроме этого, достаточно подробно и с количественными</w:t>
      </w:r>
      <w:r>
        <w:rPr>
          <w:rFonts w:ascii="Times New Roman" w:hAnsi="Times New Roman" w:cs="Times New Roman"/>
          <w:sz w:val="28"/>
          <w:szCs w:val="28"/>
        </w:rPr>
        <w:t xml:space="preserve"> показа</w:t>
      </w:r>
      <w:r w:rsidRPr="00200BA4">
        <w:rPr>
          <w:rFonts w:ascii="Times New Roman" w:hAnsi="Times New Roman" w:cs="Times New Roman"/>
          <w:sz w:val="28"/>
          <w:szCs w:val="28"/>
        </w:rPr>
        <w:t>телями приведены требования к сц</w:t>
      </w:r>
      <w:r>
        <w:rPr>
          <w:rFonts w:ascii="Times New Roman" w:hAnsi="Times New Roman" w:cs="Times New Roman"/>
          <w:sz w:val="28"/>
          <w:szCs w:val="28"/>
        </w:rPr>
        <w:t>епным и тягово-сцепным устройст</w:t>
      </w:r>
      <w:r w:rsidRPr="00200BA4">
        <w:rPr>
          <w:rFonts w:ascii="Times New Roman" w:hAnsi="Times New Roman" w:cs="Times New Roman"/>
          <w:sz w:val="28"/>
          <w:szCs w:val="28"/>
        </w:rPr>
        <w:t>вам, которые должны контролиро</w:t>
      </w:r>
      <w:r>
        <w:rPr>
          <w:rFonts w:ascii="Times New Roman" w:hAnsi="Times New Roman" w:cs="Times New Roman"/>
          <w:sz w:val="28"/>
          <w:szCs w:val="28"/>
        </w:rPr>
        <w:t>ваться с использованием штанген</w:t>
      </w:r>
      <w:r w:rsidRPr="00200BA4">
        <w:rPr>
          <w:rFonts w:ascii="Times New Roman" w:hAnsi="Times New Roman" w:cs="Times New Roman"/>
          <w:sz w:val="28"/>
          <w:szCs w:val="28"/>
        </w:rPr>
        <w:t>циркуля или шаблона.</w:t>
      </w:r>
    </w:p>
    <w:p w:rsidR="00200BA4" w:rsidRPr="00200BA4" w:rsidRDefault="00200BA4" w:rsidP="00200BA4">
      <w:pPr>
        <w:tabs>
          <w:tab w:val="left" w:pos="0"/>
        </w:tabs>
        <w:ind w:right="-2" w:firstLine="426"/>
        <w:jc w:val="both"/>
        <w:rPr>
          <w:rFonts w:ascii="Times New Roman" w:hAnsi="Times New Roman" w:cs="Times New Roman"/>
          <w:sz w:val="28"/>
          <w:szCs w:val="28"/>
        </w:rPr>
      </w:pPr>
      <w:r w:rsidRPr="00200BA4">
        <w:rPr>
          <w:rFonts w:ascii="Times New Roman" w:hAnsi="Times New Roman" w:cs="Times New Roman"/>
          <w:sz w:val="28"/>
          <w:szCs w:val="28"/>
        </w:rPr>
        <w:t>А практически все остальные т</w:t>
      </w:r>
      <w:r>
        <w:rPr>
          <w:rFonts w:ascii="Times New Roman" w:hAnsi="Times New Roman" w:cs="Times New Roman"/>
          <w:sz w:val="28"/>
          <w:szCs w:val="28"/>
        </w:rPr>
        <w:t>ребования носят качественный ха</w:t>
      </w:r>
      <w:r w:rsidRPr="00200BA4">
        <w:rPr>
          <w:rFonts w:ascii="Times New Roman" w:hAnsi="Times New Roman" w:cs="Times New Roman"/>
          <w:sz w:val="28"/>
          <w:szCs w:val="28"/>
        </w:rPr>
        <w:t xml:space="preserve">рактер с достаточно сомнительной </w:t>
      </w:r>
      <w:r>
        <w:rPr>
          <w:rFonts w:ascii="Times New Roman" w:hAnsi="Times New Roman" w:cs="Times New Roman"/>
          <w:sz w:val="28"/>
          <w:szCs w:val="28"/>
        </w:rPr>
        <w:t>процедурой проверки. Для иллюст</w:t>
      </w:r>
      <w:r w:rsidRPr="00200BA4">
        <w:rPr>
          <w:rFonts w:ascii="Times New Roman" w:hAnsi="Times New Roman" w:cs="Times New Roman"/>
          <w:sz w:val="28"/>
          <w:szCs w:val="28"/>
        </w:rPr>
        <w:t xml:space="preserve">рации можно привести два наиболее ярких примера. Для этого стоит процитировать пункты </w:t>
      </w:r>
      <w:r w:rsidR="0095173F">
        <w:rPr>
          <w:rFonts w:ascii="Times New Roman" w:hAnsi="Times New Roman" w:cs="Times New Roman"/>
          <w:sz w:val="28"/>
          <w:szCs w:val="28"/>
        </w:rPr>
        <w:t>требований и методов проверки</w:t>
      </w:r>
      <w:r w:rsidRPr="00200BA4">
        <w:rPr>
          <w:rFonts w:ascii="Times New Roman" w:hAnsi="Times New Roman" w:cs="Times New Roman"/>
          <w:sz w:val="28"/>
          <w:szCs w:val="28"/>
        </w:rPr>
        <w:t>.</w:t>
      </w:r>
    </w:p>
    <w:p w:rsidR="00200BA4" w:rsidRPr="00200BA4" w:rsidRDefault="00200BA4" w:rsidP="00200BA4">
      <w:pPr>
        <w:tabs>
          <w:tab w:val="left" w:pos="0"/>
        </w:tabs>
        <w:ind w:right="-2" w:firstLine="426"/>
        <w:jc w:val="both"/>
        <w:rPr>
          <w:rFonts w:ascii="Times New Roman" w:hAnsi="Times New Roman" w:cs="Times New Roman"/>
          <w:sz w:val="28"/>
          <w:szCs w:val="28"/>
        </w:rPr>
      </w:pPr>
      <w:r w:rsidRPr="00200BA4">
        <w:rPr>
          <w:rFonts w:ascii="Times New Roman" w:hAnsi="Times New Roman" w:cs="Times New Roman"/>
          <w:sz w:val="28"/>
          <w:szCs w:val="28"/>
        </w:rPr>
        <w:t xml:space="preserve">«Пункт 4.7.6. Спидометры и одометры должны быть работоспособны. </w:t>
      </w:r>
      <w:proofErr w:type="spellStart"/>
      <w:r w:rsidRPr="00200BA4">
        <w:rPr>
          <w:rFonts w:ascii="Times New Roman" w:hAnsi="Times New Roman" w:cs="Times New Roman"/>
          <w:sz w:val="28"/>
          <w:szCs w:val="28"/>
        </w:rPr>
        <w:t>Тахографы</w:t>
      </w:r>
      <w:proofErr w:type="spellEnd"/>
      <w:r w:rsidRPr="00200BA4">
        <w:rPr>
          <w:rFonts w:ascii="Times New Roman" w:hAnsi="Times New Roman" w:cs="Times New Roman"/>
          <w:sz w:val="28"/>
          <w:szCs w:val="28"/>
        </w:rPr>
        <w:t xml:space="preserve"> должны быть ра</w:t>
      </w:r>
      <w:r>
        <w:rPr>
          <w:rFonts w:ascii="Times New Roman" w:hAnsi="Times New Roman" w:cs="Times New Roman"/>
          <w:sz w:val="28"/>
          <w:szCs w:val="28"/>
        </w:rPr>
        <w:t xml:space="preserve">ботоспособны, </w:t>
      </w:r>
      <w:proofErr w:type="spellStart"/>
      <w:r>
        <w:rPr>
          <w:rFonts w:ascii="Times New Roman" w:hAnsi="Times New Roman" w:cs="Times New Roman"/>
          <w:sz w:val="28"/>
          <w:szCs w:val="28"/>
        </w:rPr>
        <w:t>метрологически</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по</w:t>
      </w:r>
      <w:r w:rsidRPr="00200BA4">
        <w:rPr>
          <w:rFonts w:ascii="Times New Roman" w:hAnsi="Times New Roman" w:cs="Times New Roman"/>
          <w:sz w:val="28"/>
          <w:szCs w:val="28"/>
        </w:rPr>
        <w:t>верены</w:t>
      </w:r>
      <w:proofErr w:type="spellEnd"/>
      <w:r w:rsidRPr="00200BA4">
        <w:rPr>
          <w:rFonts w:ascii="Times New Roman" w:hAnsi="Times New Roman" w:cs="Times New Roman"/>
          <w:sz w:val="28"/>
          <w:szCs w:val="28"/>
        </w:rPr>
        <w:t xml:space="preserve"> в установленном порядке и опломбированы.</w:t>
      </w:r>
    </w:p>
    <w:p w:rsidR="00115B67" w:rsidRDefault="00200BA4" w:rsidP="00200BA4">
      <w:pPr>
        <w:tabs>
          <w:tab w:val="left" w:pos="0"/>
        </w:tabs>
        <w:ind w:right="-2" w:firstLine="426"/>
        <w:jc w:val="both"/>
        <w:rPr>
          <w:rFonts w:ascii="Times New Roman" w:hAnsi="Times New Roman" w:cs="Times New Roman"/>
          <w:sz w:val="28"/>
          <w:szCs w:val="28"/>
        </w:rPr>
      </w:pPr>
      <w:r w:rsidRPr="00200BA4">
        <w:rPr>
          <w:rFonts w:ascii="Times New Roman" w:hAnsi="Times New Roman" w:cs="Times New Roman"/>
          <w:sz w:val="28"/>
          <w:szCs w:val="28"/>
        </w:rPr>
        <w:lastRenderedPageBreak/>
        <w:t>Пункт 5.7.3. Требования п. 4</w:t>
      </w:r>
      <w:r>
        <w:rPr>
          <w:rFonts w:ascii="Times New Roman" w:hAnsi="Times New Roman" w:cs="Times New Roman"/>
          <w:sz w:val="28"/>
          <w:szCs w:val="28"/>
        </w:rPr>
        <w:t>.7.6 проверяют визуально по пра</w:t>
      </w:r>
      <w:r w:rsidRPr="00200BA4">
        <w:rPr>
          <w:rFonts w:ascii="Times New Roman" w:hAnsi="Times New Roman" w:cs="Times New Roman"/>
          <w:sz w:val="28"/>
          <w:szCs w:val="28"/>
        </w:rPr>
        <w:t xml:space="preserve">вильности направления изменения </w:t>
      </w:r>
      <w:r>
        <w:rPr>
          <w:rFonts w:ascii="Times New Roman" w:hAnsi="Times New Roman" w:cs="Times New Roman"/>
          <w:sz w:val="28"/>
          <w:szCs w:val="28"/>
        </w:rPr>
        <w:t>и субъективно оцениваемому прав</w:t>
      </w:r>
      <w:r w:rsidRPr="00200BA4">
        <w:rPr>
          <w:rFonts w:ascii="Times New Roman" w:hAnsi="Times New Roman" w:cs="Times New Roman"/>
          <w:sz w:val="28"/>
          <w:szCs w:val="28"/>
        </w:rPr>
        <w:t>доподобию показаний спидометра в</w:t>
      </w:r>
      <w:r>
        <w:rPr>
          <w:rFonts w:ascii="Times New Roman" w:hAnsi="Times New Roman" w:cs="Times New Roman"/>
          <w:sz w:val="28"/>
          <w:szCs w:val="28"/>
        </w:rPr>
        <w:t xml:space="preserve"> разных диапазонах скорости дви</w:t>
      </w:r>
      <w:r w:rsidRPr="00200BA4">
        <w:rPr>
          <w:rFonts w:ascii="Times New Roman" w:hAnsi="Times New Roman" w:cs="Times New Roman"/>
          <w:sz w:val="28"/>
          <w:szCs w:val="28"/>
        </w:rPr>
        <w:t xml:space="preserve">жения АТС в дорожных условиях или на роликовом стенде для проверки спидометров, или на стенде для проверки тягово-мощностных качеств АТС. Работоспособность </w:t>
      </w:r>
      <w:proofErr w:type="spellStart"/>
      <w:r w:rsidRPr="00200BA4">
        <w:rPr>
          <w:rFonts w:ascii="Times New Roman" w:hAnsi="Times New Roman" w:cs="Times New Roman"/>
          <w:sz w:val="28"/>
          <w:szCs w:val="28"/>
        </w:rPr>
        <w:t>т</w:t>
      </w:r>
      <w:r>
        <w:rPr>
          <w:rFonts w:ascii="Times New Roman" w:hAnsi="Times New Roman" w:cs="Times New Roman"/>
          <w:sz w:val="28"/>
          <w:szCs w:val="28"/>
        </w:rPr>
        <w:t>ахографов</w:t>
      </w:r>
      <w:proofErr w:type="spellEnd"/>
      <w:r>
        <w:rPr>
          <w:rFonts w:ascii="Times New Roman" w:hAnsi="Times New Roman" w:cs="Times New Roman"/>
          <w:sz w:val="28"/>
          <w:szCs w:val="28"/>
        </w:rPr>
        <w:t xml:space="preserve"> проверяют </w:t>
      </w:r>
      <w:proofErr w:type="spellStart"/>
      <w:r>
        <w:rPr>
          <w:rFonts w:ascii="Times New Roman" w:hAnsi="Times New Roman" w:cs="Times New Roman"/>
          <w:sz w:val="28"/>
          <w:szCs w:val="28"/>
        </w:rPr>
        <w:t>органолепти</w:t>
      </w:r>
      <w:r w:rsidRPr="00200BA4">
        <w:rPr>
          <w:rFonts w:ascii="Times New Roman" w:hAnsi="Times New Roman" w:cs="Times New Roman"/>
          <w:sz w:val="28"/>
          <w:szCs w:val="28"/>
        </w:rPr>
        <w:t>чески</w:t>
      </w:r>
      <w:proofErr w:type="spellEnd"/>
      <w:r w:rsidRPr="00200BA4">
        <w:rPr>
          <w:rFonts w:ascii="Times New Roman" w:hAnsi="Times New Roman" w:cs="Times New Roman"/>
          <w:sz w:val="28"/>
          <w:szCs w:val="28"/>
        </w:rPr>
        <w:t>».</w:t>
      </w:r>
    </w:p>
    <w:p w:rsidR="00200BA4" w:rsidRDefault="00200BA4" w:rsidP="00200BA4">
      <w:pPr>
        <w:spacing w:line="0" w:lineRule="atLeast"/>
        <w:ind w:left="908"/>
        <w:rPr>
          <w:rFonts w:ascii="Times New Roman" w:eastAsia="Times New Roman" w:hAnsi="Times New Roman"/>
        </w:rPr>
      </w:pPr>
    </w:p>
    <w:p w:rsidR="00200BA4" w:rsidRDefault="00606D8B" w:rsidP="00200BA4">
      <w:pPr>
        <w:spacing w:line="0" w:lineRule="atLeast"/>
        <w:ind w:left="908"/>
        <w:rPr>
          <w:rFonts w:ascii="Times New Roman" w:eastAsia="Times New Roman" w:hAnsi="Times New Roman"/>
        </w:rPr>
      </w:pPr>
      <w:r>
        <w:rPr>
          <w:rFonts w:ascii="Times New Roman" w:eastAsia="Times New Roman" w:hAnsi="Times New Roman"/>
          <w:noProof/>
        </w:rPr>
        <w:drawing>
          <wp:anchor distT="0" distB="0" distL="114300" distR="114300" simplePos="0" relativeHeight="251666432" behindDoc="1" locked="0" layoutInCell="1" allowOverlap="1" wp14:anchorId="7569D347" wp14:editId="77DB3470">
            <wp:simplePos x="0" y="0"/>
            <wp:positionH relativeFrom="column">
              <wp:posOffset>553085</wp:posOffset>
            </wp:positionH>
            <wp:positionV relativeFrom="paragraph">
              <wp:posOffset>2540</wp:posOffset>
            </wp:positionV>
            <wp:extent cx="4065270" cy="2470785"/>
            <wp:effectExtent l="0" t="0" r="0" b="0"/>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065270" cy="2470785"/>
                    </a:xfrm>
                    <a:prstGeom prst="rect">
                      <a:avLst/>
                    </a:prstGeom>
                    <a:noFill/>
                  </pic:spPr>
                </pic:pic>
              </a:graphicData>
            </a:graphic>
          </wp:anchor>
        </w:drawing>
      </w:r>
    </w:p>
    <w:p w:rsidR="00200BA4" w:rsidRDefault="00200BA4" w:rsidP="00200BA4">
      <w:pPr>
        <w:spacing w:line="0" w:lineRule="atLeast"/>
        <w:ind w:left="908"/>
        <w:rPr>
          <w:rFonts w:ascii="Times New Roman" w:eastAsia="Times New Roman" w:hAnsi="Times New Roman"/>
        </w:rPr>
      </w:pPr>
    </w:p>
    <w:p w:rsidR="00200BA4" w:rsidRDefault="00200BA4" w:rsidP="00200BA4">
      <w:pPr>
        <w:spacing w:line="0" w:lineRule="atLeast"/>
        <w:ind w:left="908"/>
        <w:rPr>
          <w:rFonts w:ascii="Times New Roman" w:eastAsia="Times New Roman" w:hAnsi="Times New Roman"/>
        </w:rPr>
      </w:pPr>
    </w:p>
    <w:p w:rsidR="00606D8B" w:rsidRDefault="00606D8B" w:rsidP="00200BA4">
      <w:pPr>
        <w:spacing w:line="0" w:lineRule="atLeast"/>
        <w:ind w:left="908"/>
        <w:rPr>
          <w:rFonts w:ascii="Times New Roman" w:eastAsia="Times New Roman" w:hAnsi="Times New Roman"/>
        </w:rPr>
      </w:pPr>
    </w:p>
    <w:p w:rsidR="00606D8B" w:rsidRDefault="00606D8B" w:rsidP="00200BA4">
      <w:pPr>
        <w:spacing w:line="0" w:lineRule="atLeast"/>
        <w:ind w:left="908"/>
        <w:rPr>
          <w:rFonts w:ascii="Times New Roman" w:eastAsia="Times New Roman" w:hAnsi="Times New Roman"/>
        </w:rPr>
      </w:pPr>
    </w:p>
    <w:p w:rsidR="00606D8B" w:rsidRDefault="00606D8B" w:rsidP="00200BA4">
      <w:pPr>
        <w:spacing w:line="0" w:lineRule="atLeast"/>
        <w:ind w:left="908"/>
        <w:rPr>
          <w:rFonts w:ascii="Times New Roman" w:eastAsia="Times New Roman" w:hAnsi="Times New Roman"/>
        </w:rPr>
      </w:pPr>
    </w:p>
    <w:p w:rsidR="00200BA4" w:rsidRDefault="00200BA4" w:rsidP="00200BA4">
      <w:pPr>
        <w:spacing w:line="0" w:lineRule="atLeast"/>
        <w:ind w:left="908"/>
        <w:rPr>
          <w:rFonts w:ascii="Times New Roman" w:eastAsia="Times New Roman" w:hAnsi="Times New Roman"/>
        </w:rPr>
      </w:pPr>
    </w:p>
    <w:p w:rsidR="00200BA4" w:rsidRDefault="00200BA4" w:rsidP="00200BA4">
      <w:pPr>
        <w:spacing w:line="0" w:lineRule="atLeast"/>
        <w:ind w:left="908"/>
        <w:rPr>
          <w:rFonts w:ascii="Times New Roman" w:eastAsia="Times New Roman" w:hAnsi="Times New Roman"/>
        </w:rPr>
      </w:pPr>
    </w:p>
    <w:p w:rsidR="00200BA4" w:rsidRDefault="00200BA4" w:rsidP="00200BA4">
      <w:pPr>
        <w:spacing w:line="0" w:lineRule="atLeast"/>
        <w:ind w:left="908"/>
        <w:rPr>
          <w:rFonts w:ascii="Times New Roman" w:eastAsia="Times New Roman" w:hAnsi="Times New Roman"/>
        </w:rPr>
      </w:pPr>
    </w:p>
    <w:p w:rsidR="00200BA4" w:rsidRDefault="00200BA4" w:rsidP="00200BA4">
      <w:pPr>
        <w:spacing w:line="0" w:lineRule="atLeast"/>
        <w:ind w:left="908"/>
        <w:rPr>
          <w:rFonts w:ascii="Times New Roman" w:eastAsia="Times New Roman" w:hAnsi="Times New Roman"/>
        </w:rPr>
      </w:pPr>
    </w:p>
    <w:p w:rsidR="00606D8B" w:rsidRDefault="00606D8B" w:rsidP="00200BA4">
      <w:pPr>
        <w:spacing w:line="0" w:lineRule="atLeast"/>
        <w:ind w:left="908"/>
        <w:rPr>
          <w:rFonts w:ascii="Times New Roman" w:eastAsia="Times New Roman" w:hAnsi="Times New Roman"/>
        </w:rPr>
      </w:pPr>
    </w:p>
    <w:p w:rsidR="00606D8B" w:rsidRDefault="00606D8B" w:rsidP="00200BA4">
      <w:pPr>
        <w:spacing w:line="0" w:lineRule="atLeast"/>
        <w:ind w:left="908"/>
        <w:rPr>
          <w:rFonts w:ascii="Times New Roman" w:eastAsia="Times New Roman" w:hAnsi="Times New Roman"/>
        </w:rPr>
      </w:pPr>
    </w:p>
    <w:p w:rsidR="00606D8B" w:rsidRDefault="00606D8B" w:rsidP="00200BA4">
      <w:pPr>
        <w:spacing w:line="0" w:lineRule="atLeast"/>
        <w:ind w:left="908"/>
        <w:rPr>
          <w:rFonts w:ascii="Times New Roman" w:eastAsia="Times New Roman" w:hAnsi="Times New Roman"/>
        </w:rPr>
      </w:pPr>
    </w:p>
    <w:p w:rsidR="00606D8B" w:rsidRDefault="00606D8B" w:rsidP="00200BA4">
      <w:pPr>
        <w:spacing w:line="0" w:lineRule="atLeast"/>
        <w:ind w:left="908"/>
        <w:rPr>
          <w:rFonts w:ascii="Times New Roman" w:eastAsia="Times New Roman" w:hAnsi="Times New Roman"/>
        </w:rPr>
      </w:pPr>
    </w:p>
    <w:p w:rsidR="00606D8B" w:rsidRDefault="00606D8B" w:rsidP="00200BA4">
      <w:pPr>
        <w:spacing w:line="0" w:lineRule="atLeast"/>
        <w:ind w:left="908"/>
        <w:rPr>
          <w:rFonts w:ascii="Times New Roman" w:eastAsia="Times New Roman" w:hAnsi="Times New Roman"/>
        </w:rPr>
      </w:pPr>
    </w:p>
    <w:p w:rsidR="00606D8B" w:rsidRDefault="00606D8B" w:rsidP="00200BA4">
      <w:pPr>
        <w:spacing w:line="0" w:lineRule="atLeast"/>
        <w:ind w:left="908"/>
        <w:rPr>
          <w:rFonts w:ascii="Times New Roman" w:eastAsia="Times New Roman" w:hAnsi="Times New Roman"/>
        </w:rPr>
      </w:pPr>
    </w:p>
    <w:p w:rsidR="00606D8B" w:rsidRDefault="00606D8B" w:rsidP="00200BA4">
      <w:pPr>
        <w:spacing w:line="0" w:lineRule="atLeast"/>
        <w:ind w:left="908"/>
        <w:rPr>
          <w:rFonts w:ascii="Times New Roman" w:eastAsia="Times New Roman" w:hAnsi="Times New Roman"/>
        </w:rPr>
      </w:pPr>
    </w:p>
    <w:p w:rsidR="00606D8B" w:rsidRDefault="00606D8B" w:rsidP="00200BA4">
      <w:pPr>
        <w:spacing w:line="0" w:lineRule="atLeast"/>
        <w:ind w:left="908"/>
        <w:rPr>
          <w:rFonts w:ascii="Times New Roman" w:eastAsia="Times New Roman" w:hAnsi="Times New Roman"/>
          <w:sz w:val="28"/>
          <w:szCs w:val="28"/>
        </w:rPr>
      </w:pPr>
    </w:p>
    <w:p w:rsidR="00200BA4" w:rsidRPr="00200BA4" w:rsidRDefault="00200BA4" w:rsidP="00200BA4">
      <w:pPr>
        <w:spacing w:line="0" w:lineRule="atLeast"/>
        <w:ind w:left="908"/>
        <w:rPr>
          <w:rFonts w:ascii="Times New Roman" w:eastAsia="Times New Roman" w:hAnsi="Times New Roman"/>
          <w:sz w:val="28"/>
          <w:szCs w:val="28"/>
        </w:rPr>
      </w:pPr>
      <w:r w:rsidRPr="00200BA4">
        <w:rPr>
          <w:rFonts w:ascii="Times New Roman" w:eastAsia="Times New Roman" w:hAnsi="Times New Roman"/>
          <w:sz w:val="28"/>
          <w:szCs w:val="28"/>
        </w:rPr>
        <w:t xml:space="preserve">Рисунок </w:t>
      </w:r>
      <w:r w:rsidR="0095173F">
        <w:rPr>
          <w:rFonts w:ascii="Times New Roman" w:eastAsia="Times New Roman" w:hAnsi="Times New Roman"/>
          <w:sz w:val="28"/>
          <w:szCs w:val="28"/>
        </w:rPr>
        <w:t>7.9</w:t>
      </w:r>
      <w:r w:rsidRPr="00200BA4">
        <w:rPr>
          <w:rFonts w:ascii="Times New Roman" w:eastAsia="Times New Roman" w:hAnsi="Times New Roman"/>
          <w:sz w:val="28"/>
          <w:szCs w:val="28"/>
        </w:rPr>
        <w:t xml:space="preserve"> –  Проверка светопропускания стекол</w:t>
      </w:r>
    </w:p>
    <w:p w:rsidR="00200BA4" w:rsidRPr="00200BA4" w:rsidRDefault="00200BA4" w:rsidP="00200BA4">
      <w:pPr>
        <w:spacing w:line="20" w:lineRule="exact"/>
        <w:rPr>
          <w:rFonts w:ascii="Times New Roman" w:eastAsia="Times New Roman" w:hAnsi="Times New Roman"/>
          <w:sz w:val="28"/>
          <w:szCs w:val="28"/>
        </w:rPr>
      </w:pPr>
    </w:p>
    <w:p w:rsidR="00200BA4" w:rsidRPr="00200BA4" w:rsidRDefault="00200BA4" w:rsidP="00200BA4">
      <w:pPr>
        <w:spacing w:line="264" w:lineRule="exact"/>
        <w:rPr>
          <w:rFonts w:ascii="Times New Roman" w:eastAsia="Times New Roman" w:hAnsi="Times New Roman"/>
          <w:sz w:val="28"/>
          <w:szCs w:val="28"/>
        </w:rPr>
      </w:pPr>
    </w:p>
    <w:p w:rsidR="00200BA4" w:rsidRPr="00200BA4" w:rsidRDefault="00200BA4" w:rsidP="001C7DBD">
      <w:pPr>
        <w:numPr>
          <w:ilvl w:val="0"/>
          <w:numId w:val="42"/>
        </w:numPr>
        <w:tabs>
          <w:tab w:val="left" w:pos="680"/>
        </w:tabs>
        <w:spacing w:line="238" w:lineRule="auto"/>
        <w:ind w:left="8" w:firstLine="445"/>
        <w:jc w:val="both"/>
        <w:rPr>
          <w:rFonts w:ascii="Times New Roman" w:eastAsia="Times New Roman" w:hAnsi="Times New Roman"/>
          <w:sz w:val="28"/>
          <w:szCs w:val="28"/>
        </w:rPr>
      </w:pPr>
      <w:r w:rsidRPr="00200BA4">
        <w:rPr>
          <w:rFonts w:ascii="Times New Roman" w:eastAsia="Times New Roman" w:hAnsi="Times New Roman"/>
          <w:sz w:val="28"/>
          <w:szCs w:val="28"/>
        </w:rPr>
        <w:t>второй пример. «Пункт 4.7.16. Поручни в автобусах, запасное колесо, аккумуляторные батареи, сид</w:t>
      </w:r>
      <w:r>
        <w:rPr>
          <w:rFonts w:ascii="Times New Roman" w:eastAsia="Times New Roman" w:hAnsi="Times New Roman"/>
          <w:sz w:val="28"/>
          <w:szCs w:val="28"/>
        </w:rPr>
        <w:t>енья, а также огнетушители и ме</w:t>
      </w:r>
      <w:r w:rsidRPr="00200BA4">
        <w:rPr>
          <w:rFonts w:ascii="Times New Roman" w:eastAsia="Times New Roman" w:hAnsi="Times New Roman"/>
          <w:sz w:val="28"/>
          <w:szCs w:val="28"/>
        </w:rPr>
        <w:t>дицинская аптечка на АТС, оборудованных приспособлениями для их крепления, должны быть надежно за</w:t>
      </w:r>
      <w:r>
        <w:rPr>
          <w:rFonts w:ascii="Times New Roman" w:eastAsia="Times New Roman" w:hAnsi="Times New Roman"/>
          <w:sz w:val="28"/>
          <w:szCs w:val="28"/>
        </w:rPr>
        <w:t>креплены в местах, предусмотрен</w:t>
      </w:r>
      <w:r w:rsidRPr="00200BA4">
        <w:rPr>
          <w:rFonts w:ascii="Times New Roman" w:eastAsia="Times New Roman" w:hAnsi="Times New Roman"/>
          <w:sz w:val="28"/>
          <w:szCs w:val="28"/>
        </w:rPr>
        <w:t>ных конструкцией АТС.</w:t>
      </w:r>
    </w:p>
    <w:p w:rsidR="00200BA4" w:rsidRPr="00200BA4" w:rsidRDefault="00200BA4" w:rsidP="00200BA4">
      <w:pPr>
        <w:spacing w:line="9" w:lineRule="exact"/>
        <w:rPr>
          <w:rFonts w:ascii="Times New Roman" w:eastAsia="Times New Roman" w:hAnsi="Times New Roman"/>
          <w:sz w:val="28"/>
          <w:szCs w:val="28"/>
        </w:rPr>
      </w:pPr>
    </w:p>
    <w:p w:rsidR="00200BA4" w:rsidRPr="00200BA4" w:rsidRDefault="00200BA4" w:rsidP="00200BA4">
      <w:pPr>
        <w:spacing w:line="235" w:lineRule="auto"/>
        <w:ind w:left="8" w:firstLine="454"/>
        <w:rPr>
          <w:rFonts w:ascii="Times New Roman" w:eastAsia="Times New Roman" w:hAnsi="Times New Roman"/>
          <w:sz w:val="28"/>
          <w:szCs w:val="28"/>
        </w:rPr>
      </w:pPr>
      <w:r w:rsidRPr="00200BA4">
        <w:rPr>
          <w:rFonts w:ascii="Times New Roman" w:eastAsia="Times New Roman" w:hAnsi="Times New Roman"/>
          <w:sz w:val="28"/>
          <w:szCs w:val="28"/>
        </w:rPr>
        <w:t>Пункт 5.7.7. Требования п. 4.7.16 проверяют путем приложения ненормируемых усилий к частям АТС».</w:t>
      </w:r>
    </w:p>
    <w:p w:rsidR="00200BA4" w:rsidRPr="00200BA4" w:rsidRDefault="00200BA4" w:rsidP="00200BA4">
      <w:pPr>
        <w:spacing w:line="12" w:lineRule="exact"/>
        <w:rPr>
          <w:rFonts w:ascii="Times New Roman" w:eastAsia="Times New Roman" w:hAnsi="Times New Roman"/>
          <w:sz w:val="28"/>
          <w:szCs w:val="28"/>
        </w:rPr>
      </w:pPr>
    </w:p>
    <w:p w:rsidR="00200BA4" w:rsidRPr="00200BA4" w:rsidRDefault="00200BA4" w:rsidP="00200BA4">
      <w:pPr>
        <w:spacing w:line="233" w:lineRule="auto"/>
        <w:ind w:left="8" w:firstLine="454"/>
        <w:rPr>
          <w:rFonts w:ascii="Times New Roman" w:eastAsia="Times New Roman" w:hAnsi="Times New Roman"/>
          <w:sz w:val="28"/>
          <w:szCs w:val="28"/>
        </w:rPr>
      </w:pPr>
      <w:r w:rsidRPr="00200BA4">
        <w:rPr>
          <w:rFonts w:ascii="Times New Roman" w:eastAsia="Times New Roman" w:hAnsi="Times New Roman"/>
          <w:sz w:val="28"/>
          <w:szCs w:val="28"/>
        </w:rPr>
        <w:t>Качество и результаты проверки этих требований очень сильно зависят от эксперта.</w:t>
      </w:r>
    </w:p>
    <w:p w:rsidR="00200BA4" w:rsidRPr="00200BA4" w:rsidRDefault="00200BA4" w:rsidP="00200BA4">
      <w:pPr>
        <w:spacing w:line="11" w:lineRule="exact"/>
        <w:rPr>
          <w:rFonts w:ascii="Times New Roman" w:eastAsia="Times New Roman" w:hAnsi="Times New Roman"/>
          <w:sz w:val="28"/>
          <w:szCs w:val="28"/>
        </w:rPr>
      </w:pPr>
    </w:p>
    <w:p w:rsidR="00200BA4" w:rsidRPr="00200BA4" w:rsidRDefault="00200BA4" w:rsidP="00200BA4">
      <w:pPr>
        <w:spacing w:line="237" w:lineRule="auto"/>
        <w:ind w:left="8" w:firstLine="454"/>
        <w:jc w:val="both"/>
        <w:rPr>
          <w:rFonts w:ascii="Times New Roman" w:eastAsia="Times New Roman" w:hAnsi="Times New Roman"/>
          <w:sz w:val="28"/>
          <w:szCs w:val="28"/>
        </w:rPr>
      </w:pPr>
      <w:r w:rsidRPr="00200BA4">
        <w:rPr>
          <w:rFonts w:ascii="Times New Roman" w:eastAsia="Times New Roman" w:hAnsi="Times New Roman"/>
          <w:sz w:val="28"/>
          <w:szCs w:val="28"/>
        </w:rPr>
        <w:t>Такая ситуация говорит о том,</w:t>
      </w:r>
      <w:r>
        <w:rPr>
          <w:rFonts w:ascii="Times New Roman" w:eastAsia="Times New Roman" w:hAnsi="Times New Roman"/>
          <w:sz w:val="28"/>
          <w:szCs w:val="28"/>
        </w:rPr>
        <w:t xml:space="preserve"> что по этим требованиям необхо</w:t>
      </w:r>
      <w:r w:rsidRPr="00200BA4">
        <w:rPr>
          <w:rFonts w:ascii="Times New Roman" w:eastAsia="Times New Roman" w:hAnsi="Times New Roman"/>
          <w:sz w:val="28"/>
          <w:szCs w:val="28"/>
        </w:rPr>
        <w:t>димо провести серьезную научно-исследовательскую работу и уст</w:t>
      </w:r>
      <w:r>
        <w:rPr>
          <w:rFonts w:ascii="Times New Roman" w:eastAsia="Times New Roman" w:hAnsi="Times New Roman"/>
          <w:sz w:val="28"/>
          <w:szCs w:val="28"/>
        </w:rPr>
        <w:t>ано</w:t>
      </w:r>
      <w:r w:rsidRPr="00200BA4">
        <w:rPr>
          <w:rFonts w:ascii="Times New Roman" w:eastAsia="Times New Roman" w:hAnsi="Times New Roman"/>
          <w:sz w:val="28"/>
          <w:szCs w:val="28"/>
        </w:rPr>
        <w:t>вить объективные критерии или, может быть, исключить проверку каких-то элементов и систем.</w:t>
      </w:r>
    </w:p>
    <w:p w:rsidR="00200BA4" w:rsidRDefault="00606D8B" w:rsidP="00200BA4">
      <w:pPr>
        <w:spacing w:line="282" w:lineRule="exact"/>
        <w:rPr>
          <w:rFonts w:ascii="Times New Roman" w:eastAsia="Times New Roman" w:hAnsi="Times New Roman"/>
          <w:b/>
          <w:sz w:val="28"/>
          <w:szCs w:val="28"/>
        </w:rPr>
      </w:pPr>
      <w:r w:rsidRPr="00606D8B">
        <w:rPr>
          <w:rFonts w:ascii="Times New Roman" w:eastAsia="Times New Roman" w:hAnsi="Times New Roman"/>
          <w:b/>
          <w:sz w:val="28"/>
          <w:szCs w:val="28"/>
        </w:rPr>
        <w:t>Контрольные вопросы</w:t>
      </w:r>
    </w:p>
    <w:p w:rsidR="00606D8B" w:rsidRPr="00606D8B" w:rsidRDefault="00606D8B" w:rsidP="001C7DBD">
      <w:pPr>
        <w:numPr>
          <w:ilvl w:val="0"/>
          <w:numId w:val="83"/>
        </w:numPr>
        <w:tabs>
          <w:tab w:val="left" w:pos="426"/>
        </w:tabs>
        <w:spacing w:line="235" w:lineRule="auto"/>
        <w:rPr>
          <w:rFonts w:ascii="Times New Roman" w:eastAsia="Times New Roman" w:hAnsi="Times New Roman"/>
          <w:sz w:val="28"/>
          <w:szCs w:val="28"/>
        </w:rPr>
      </w:pPr>
      <w:r w:rsidRPr="00606D8B">
        <w:rPr>
          <w:rFonts w:ascii="Times New Roman" w:eastAsia="Times New Roman" w:hAnsi="Times New Roman"/>
          <w:sz w:val="28"/>
          <w:szCs w:val="28"/>
        </w:rPr>
        <w:t>Требования к прочим элементам конструкции (шины, обзорность).</w:t>
      </w:r>
    </w:p>
    <w:p w:rsidR="00606D8B" w:rsidRPr="00606D8B" w:rsidRDefault="00606D8B" w:rsidP="001C7DBD">
      <w:pPr>
        <w:numPr>
          <w:ilvl w:val="0"/>
          <w:numId w:val="83"/>
        </w:numPr>
        <w:tabs>
          <w:tab w:val="left" w:pos="426"/>
        </w:tabs>
        <w:spacing w:line="0" w:lineRule="atLeast"/>
        <w:rPr>
          <w:rFonts w:ascii="Times New Roman" w:eastAsia="Times New Roman" w:hAnsi="Times New Roman"/>
          <w:sz w:val="28"/>
          <w:szCs w:val="28"/>
        </w:rPr>
      </w:pPr>
      <w:r w:rsidRPr="00606D8B">
        <w:rPr>
          <w:rFonts w:ascii="Times New Roman" w:eastAsia="Times New Roman" w:hAnsi="Times New Roman"/>
          <w:sz w:val="28"/>
          <w:szCs w:val="28"/>
        </w:rPr>
        <w:t>Требования к комплектации ТС.</w:t>
      </w:r>
    </w:p>
    <w:p w:rsidR="00606D8B" w:rsidRDefault="00606D8B" w:rsidP="00606D8B">
      <w:pPr>
        <w:tabs>
          <w:tab w:val="left" w:pos="426"/>
        </w:tabs>
        <w:spacing w:line="282" w:lineRule="exact"/>
        <w:rPr>
          <w:rFonts w:ascii="Times New Roman" w:eastAsia="Times New Roman" w:hAnsi="Times New Roman"/>
          <w:b/>
          <w:sz w:val="28"/>
          <w:szCs w:val="28"/>
        </w:rPr>
      </w:pPr>
    </w:p>
    <w:p w:rsidR="00C57C2F" w:rsidRDefault="00C57C2F" w:rsidP="00606D8B">
      <w:pPr>
        <w:tabs>
          <w:tab w:val="left" w:pos="426"/>
        </w:tabs>
        <w:spacing w:line="282" w:lineRule="exact"/>
        <w:rPr>
          <w:rFonts w:ascii="Times New Roman" w:eastAsia="Times New Roman" w:hAnsi="Times New Roman"/>
          <w:b/>
          <w:sz w:val="28"/>
          <w:szCs w:val="28"/>
        </w:rPr>
      </w:pPr>
    </w:p>
    <w:p w:rsidR="00C57C2F" w:rsidRDefault="00C57C2F" w:rsidP="00606D8B">
      <w:pPr>
        <w:tabs>
          <w:tab w:val="left" w:pos="426"/>
        </w:tabs>
        <w:spacing w:line="282" w:lineRule="exact"/>
        <w:rPr>
          <w:rFonts w:ascii="Times New Roman" w:eastAsia="Times New Roman" w:hAnsi="Times New Roman"/>
          <w:b/>
          <w:sz w:val="28"/>
          <w:szCs w:val="28"/>
        </w:rPr>
      </w:pPr>
    </w:p>
    <w:p w:rsidR="00C57C2F" w:rsidRDefault="00C57C2F" w:rsidP="00606D8B">
      <w:pPr>
        <w:tabs>
          <w:tab w:val="left" w:pos="426"/>
        </w:tabs>
        <w:spacing w:line="282" w:lineRule="exact"/>
        <w:rPr>
          <w:rFonts w:ascii="Times New Roman" w:eastAsia="Times New Roman" w:hAnsi="Times New Roman"/>
          <w:b/>
          <w:sz w:val="28"/>
          <w:szCs w:val="28"/>
        </w:rPr>
      </w:pPr>
    </w:p>
    <w:p w:rsidR="00C57C2F" w:rsidRDefault="00C57C2F" w:rsidP="00606D8B">
      <w:pPr>
        <w:tabs>
          <w:tab w:val="left" w:pos="426"/>
        </w:tabs>
        <w:spacing w:line="282" w:lineRule="exact"/>
        <w:rPr>
          <w:rFonts w:ascii="Times New Roman" w:eastAsia="Times New Roman" w:hAnsi="Times New Roman"/>
          <w:b/>
          <w:sz w:val="28"/>
          <w:szCs w:val="28"/>
        </w:rPr>
      </w:pPr>
    </w:p>
    <w:p w:rsidR="00C57C2F" w:rsidRDefault="00C57C2F" w:rsidP="00606D8B">
      <w:pPr>
        <w:tabs>
          <w:tab w:val="left" w:pos="426"/>
        </w:tabs>
        <w:spacing w:line="282" w:lineRule="exact"/>
        <w:rPr>
          <w:rFonts w:ascii="Times New Roman" w:eastAsia="Times New Roman" w:hAnsi="Times New Roman"/>
          <w:b/>
          <w:sz w:val="28"/>
          <w:szCs w:val="28"/>
        </w:rPr>
      </w:pPr>
    </w:p>
    <w:p w:rsidR="00C57C2F" w:rsidRDefault="00C57C2F" w:rsidP="00606D8B">
      <w:pPr>
        <w:tabs>
          <w:tab w:val="left" w:pos="426"/>
        </w:tabs>
        <w:spacing w:line="282" w:lineRule="exact"/>
        <w:rPr>
          <w:rFonts w:ascii="Times New Roman" w:eastAsia="Times New Roman" w:hAnsi="Times New Roman"/>
          <w:b/>
          <w:sz w:val="28"/>
          <w:szCs w:val="28"/>
        </w:rPr>
      </w:pPr>
    </w:p>
    <w:p w:rsidR="00C57C2F" w:rsidRDefault="00C57C2F" w:rsidP="00606D8B">
      <w:pPr>
        <w:tabs>
          <w:tab w:val="left" w:pos="426"/>
        </w:tabs>
        <w:spacing w:line="282" w:lineRule="exact"/>
        <w:rPr>
          <w:rFonts w:ascii="Times New Roman" w:eastAsia="Times New Roman" w:hAnsi="Times New Roman"/>
          <w:b/>
          <w:sz w:val="28"/>
          <w:szCs w:val="28"/>
        </w:rPr>
      </w:pPr>
    </w:p>
    <w:p w:rsidR="00C57C2F" w:rsidRDefault="00C57C2F" w:rsidP="00606D8B">
      <w:pPr>
        <w:tabs>
          <w:tab w:val="left" w:pos="426"/>
        </w:tabs>
        <w:spacing w:line="282" w:lineRule="exact"/>
        <w:rPr>
          <w:rFonts w:ascii="Times New Roman" w:eastAsia="Times New Roman" w:hAnsi="Times New Roman"/>
          <w:b/>
          <w:sz w:val="28"/>
          <w:szCs w:val="28"/>
        </w:rPr>
      </w:pPr>
    </w:p>
    <w:p w:rsidR="00C57C2F" w:rsidRDefault="00C57C2F" w:rsidP="00606D8B">
      <w:pPr>
        <w:tabs>
          <w:tab w:val="left" w:pos="426"/>
        </w:tabs>
        <w:spacing w:line="282" w:lineRule="exact"/>
        <w:rPr>
          <w:rFonts w:ascii="Times New Roman" w:eastAsia="Times New Roman" w:hAnsi="Times New Roman"/>
          <w:b/>
          <w:sz w:val="28"/>
          <w:szCs w:val="28"/>
        </w:rPr>
      </w:pPr>
    </w:p>
    <w:p w:rsidR="00200BA4" w:rsidRPr="00200BA4" w:rsidRDefault="00857573" w:rsidP="00200BA4">
      <w:pPr>
        <w:spacing w:line="0" w:lineRule="atLeast"/>
        <w:ind w:left="448"/>
        <w:rPr>
          <w:rFonts w:ascii="Times New Roman" w:eastAsia="Times New Roman" w:hAnsi="Times New Roman"/>
          <w:b/>
          <w:sz w:val="28"/>
          <w:szCs w:val="28"/>
        </w:rPr>
      </w:pPr>
      <w:r w:rsidRPr="00857573">
        <w:rPr>
          <w:rFonts w:ascii="Times New Roman" w:eastAsia="Times New Roman" w:hAnsi="Times New Roman"/>
          <w:b/>
          <w:sz w:val="28"/>
          <w:szCs w:val="28"/>
        </w:rPr>
        <w:lastRenderedPageBreak/>
        <w:t>Лекция 20.</w:t>
      </w:r>
      <w:r>
        <w:rPr>
          <w:rFonts w:ascii="Times New Roman" w:eastAsia="Times New Roman" w:hAnsi="Times New Roman"/>
          <w:b/>
          <w:sz w:val="28"/>
          <w:szCs w:val="28"/>
        </w:rPr>
        <w:t xml:space="preserve"> </w:t>
      </w:r>
      <w:r w:rsidR="00200BA4" w:rsidRPr="00200BA4">
        <w:rPr>
          <w:rFonts w:ascii="Times New Roman" w:eastAsia="Times New Roman" w:hAnsi="Times New Roman"/>
          <w:b/>
          <w:sz w:val="28"/>
          <w:szCs w:val="28"/>
        </w:rPr>
        <w:t>Требования к комплектации транспортного средства</w:t>
      </w:r>
    </w:p>
    <w:p w:rsidR="00200BA4" w:rsidRPr="00200BA4" w:rsidRDefault="00200BA4" w:rsidP="00200BA4">
      <w:pPr>
        <w:spacing w:line="282" w:lineRule="exact"/>
        <w:rPr>
          <w:rFonts w:ascii="Times New Roman" w:eastAsia="Times New Roman" w:hAnsi="Times New Roman"/>
          <w:sz w:val="28"/>
          <w:szCs w:val="28"/>
        </w:rPr>
      </w:pPr>
    </w:p>
    <w:p w:rsidR="00200BA4" w:rsidRPr="00200BA4" w:rsidRDefault="00200BA4" w:rsidP="00200BA4">
      <w:pPr>
        <w:spacing w:line="236" w:lineRule="auto"/>
        <w:ind w:left="8" w:firstLine="454"/>
        <w:jc w:val="both"/>
        <w:rPr>
          <w:rFonts w:ascii="Times New Roman" w:eastAsia="Times New Roman" w:hAnsi="Times New Roman"/>
          <w:sz w:val="28"/>
          <w:szCs w:val="28"/>
        </w:rPr>
      </w:pPr>
      <w:r w:rsidRPr="00200BA4">
        <w:rPr>
          <w:rFonts w:ascii="Times New Roman" w:eastAsia="Times New Roman" w:hAnsi="Times New Roman"/>
          <w:sz w:val="28"/>
          <w:szCs w:val="28"/>
        </w:rPr>
        <w:t>Каждое ТС должно быть уком</w:t>
      </w:r>
      <w:r>
        <w:rPr>
          <w:rFonts w:ascii="Times New Roman" w:eastAsia="Times New Roman" w:hAnsi="Times New Roman"/>
          <w:sz w:val="28"/>
          <w:szCs w:val="28"/>
        </w:rPr>
        <w:t>плектовано аптечкой, огнетушите</w:t>
      </w:r>
      <w:r w:rsidRPr="00200BA4">
        <w:rPr>
          <w:rFonts w:ascii="Times New Roman" w:eastAsia="Times New Roman" w:hAnsi="Times New Roman"/>
          <w:sz w:val="28"/>
          <w:szCs w:val="28"/>
        </w:rPr>
        <w:t>лем, знаком аварийной остановки, а некоторые в</w:t>
      </w:r>
      <w:r>
        <w:rPr>
          <w:rFonts w:ascii="Times New Roman" w:eastAsia="Times New Roman" w:hAnsi="Times New Roman"/>
          <w:sz w:val="28"/>
          <w:szCs w:val="28"/>
        </w:rPr>
        <w:t>иды ТС – противоот</w:t>
      </w:r>
      <w:r w:rsidRPr="00200BA4">
        <w:rPr>
          <w:rFonts w:ascii="Times New Roman" w:eastAsia="Times New Roman" w:hAnsi="Times New Roman"/>
          <w:sz w:val="28"/>
          <w:szCs w:val="28"/>
        </w:rPr>
        <w:t>катными упорами (рисунок 2.13).</w:t>
      </w:r>
    </w:p>
    <w:p w:rsidR="00200BA4" w:rsidRPr="00200BA4" w:rsidRDefault="00200BA4" w:rsidP="00200BA4">
      <w:pPr>
        <w:spacing w:line="10" w:lineRule="exact"/>
        <w:rPr>
          <w:rFonts w:ascii="Times New Roman" w:eastAsia="Times New Roman" w:hAnsi="Times New Roman"/>
          <w:sz w:val="28"/>
          <w:szCs w:val="28"/>
        </w:rPr>
      </w:pPr>
    </w:p>
    <w:p w:rsidR="00200BA4" w:rsidRPr="00200BA4" w:rsidRDefault="00200BA4" w:rsidP="001C7DBD">
      <w:pPr>
        <w:numPr>
          <w:ilvl w:val="1"/>
          <w:numId w:val="43"/>
        </w:numPr>
        <w:tabs>
          <w:tab w:val="left" w:pos="649"/>
        </w:tabs>
        <w:spacing w:line="233" w:lineRule="auto"/>
        <w:ind w:left="8" w:firstLine="445"/>
        <w:jc w:val="both"/>
        <w:rPr>
          <w:rFonts w:ascii="Times New Roman" w:eastAsia="Times New Roman" w:hAnsi="Times New Roman"/>
          <w:sz w:val="28"/>
          <w:szCs w:val="28"/>
        </w:rPr>
      </w:pPr>
      <w:r w:rsidRPr="00200BA4">
        <w:rPr>
          <w:rFonts w:ascii="Times New Roman" w:eastAsia="Times New Roman" w:hAnsi="Times New Roman"/>
          <w:sz w:val="28"/>
          <w:szCs w:val="28"/>
        </w:rPr>
        <w:t>первую очередь, этим средством является медицинская аптечка, которой должен быть укомплектов</w:t>
      </w:r>
      <w:r>
        <w:rPr>
          <w:rFonts w:ascii="Times New Roman" w:eastAsia="Times New Roman" w:hAnsi="Times New Roman"/>
          <w:sz w:val="28"/>
          <w:szCs w:val="28"/>
        </w:rPr>
        <w:t>ан каждый автомобиль, а междуго</w:t>
      </w:r>
      <w:r w:rsidRPr="00200BA4">
        <w:rPr>
          <w:rFonts w:ascii="Times New Roman" w:eastAsia="Times New Roman" w:hAnsi="Times New Roman"/>
          <w:sz w:val="28"/>
          <w:szCs w:val="28"/>
        </w:rPr>
        <w:t>родние и туристические автобусы категории М</w:t>
      </w:r>
      <w:r w:rsidRPr="00200BA4">
        <w:rPr>
          <w:rFonts w:ascii="Times New Roman" w:eastAsia="Times New Roman" w:hAnsi="Times New Roman"/>
          <w:sz w:val="28"/>
          <w:szCs w:val="28"/>
          <w:vertAlign w:val="subscript"/>
        </w:rPr>
        <w:t>3</w:t>
      </w:r>
      <w:r w:rsidRPr="00200BA4">
        <w:rPr>
          <w:rFonts w:ascii="Times New Roman" w:eastAsia="Times New Roman" w:hAnsi="Times New Roman"/>
          <w:sz w:val="28"/>
          <w:szCs w:val="28"/>
        </w:rPr>
        <w:t xml:space="preserve"> – не менее чем тремя.</w:t>
      </w:r>
    </w:p>
    <w:p w:rsidR="00200BA4" w:rsidRPr="00200BA4" w:rsidRDefault="00200BA4" w:rsidP="00200BA4">
      <w:pPr>
        <w:spacing w:line="1" w:lineRule="exact"/>
        <w:rPr>
          <w:rFonts w:ascii="Times New Roman" w:eastAsia="Times New Roman" w:hAnsi="Times New Roman"/>
          <w:sz w:val="28"/>
          <w:szCs w:val="28"/>
        </w:rPr>
      </w:pPr>
    </w:p>
    <w:p w:rsidR="00200BA4" w:rsidRPr="00200BA4" w:rsidRDefault="00200BA4" w:rsidP="001C7DBD">
      <w:pPr>
        <w:numPr>
          <w:ilvl w:val="0"/>
          <w:numId w:val="43"/>
        </w:numPr>
        <w:tabs>
          <w:tab w:val="left" w:pos="205"/>
        </w:tabs>
        <w:spacing w:line="233" w:lineRule="auto"/>
        <w:ind w:left="8" w:hanging="8"/>
        <w:rPr>
          <w:rFonts w:ascii="Times New Roman" w:eastAsia="Times New Roman" w:hAnsi="Times New Roman"/>
          <w:sz w:val="28"/>
          <w:szCs w:val="28"/>
        </w:rPr>
      </w:pPr>
      <w:r w:rsidRPr="00200BA4">
        <w:rPr>
          <w:rFonts w:ascii="Times New Roman" w:eastAsia="Times New Roman" w:hAnsi="Times New Roman"/>
          <w:sz w:val="28"/>
          <w:szCs w:val="28"/>
        </w:rPr>
        <w:t>1 июля 2010 г. вступили в силу новые требования к автомобильным аптечкам. Из аптечек исчезли все лекарственные препараты.</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Состав автомобильной аптечки первой помощи.</w:t>
      </w:r>
    </w:p>
    <w:p w:rsidR="00F63715" w:rsidRPr="00F63715" w:rsidRDefault="00F63715" w:rsidP="001C7DBD">
      <w:pPr>
        <w:numPr>
          <w:ilvl w:val="1"/>
          <w:numId w:val="44"/>
        </w:numPr>
        <w:tabs>
          <w:tab w:val="left" w:pos="0"/>
        </w:tabs>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Средства для временной остановки наружного кровотечения</w:t>
      </w:r>
      <w:r>
        <w:rPr>
          <w:rFonts w:ascii="Times New Roman" w:eastAsia="Times New Roman" w:hAnsi="Times New Roman"/>
          <w:sz w:val="28"/>
          <w:szCs w:val="28"/>
        </w:rPr>
        <w:t xml:space="preserve"> и </w:t>
      </w:r>
      <w:r w:rsidRPr="00F63715">
        <w:rPr>
          <w:rFonts w:ascii="Times New Roman" w:eastAsia="Times New Roman" w:hAnsi="Times New Roman"/>
          <w:sz w:val="28"/>
          <w:szCs w:val="28"/>
        </w:rPr>
        <w:t>перевязки ран.</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1.1. Жгут кровоостанавливающий – 1  шт.</w:t>
      </w:r>
    </w:p>
    <w:p w:rsidR="00F63715" w:rsidRPr="00F63715" w:rsidRDefault="00F63715" w:rsidP="00F63715">
      <w:pPr>
        <w:spacing w:line="4" w:lineRule="exact"/>
        <w:rPr>
          <w:rFonts w:ascii="Times New Roman" w:eastAsia="Times New Roman" w:hAnsi="Times New Roman"/>
          <w:sz w:val="28"/>
          <w:szCs w:val="28"/>
        </w:rPr>
      </w:pP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1.2. Бинт марлевый медицинский нестерильный 5</w:t>
      </w:r>
      <w:r w:rsidRPr="00F63715">
        <w:rPr>
          <w:rFonts w:ascii="Symbol" w:eastAsia="Symbol" w:hAnsi="Symbol"/>
          <w:sz w:val="28"/>
          <w:szCs w:val="28"/>
        </w:rPr>
        <w:t></w:t>
      </w:r>
      <w:r w:rsidRPr="00F63715">
        <w:rPr>
          <w:rFonts w:ascii="Times New Roman" w:eastAsia="Times New Roman" w:hAnsi="Times New Roman"/>
          <w:sz w:val="28"/>
          <w:szCs w:val="28"/>
        </w:rPr>
        <w:t>5 – 2  шт.</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1.3. Бинт марлевый медицинский нестерильный 5</w:t>
      </w:r>
      <w:r w:rsidRPr="00F63715">
        <w:rPr>
          <w:rFonts w:ascii="Symbol" w:eastAsia="Symbol" w:hAnsi="Symbol"/>
          <w:sz w:val="28"/>
          <w:szCs w:val="28"/>
        </w:rPr>
        <w:t></w:t>
      </w:r>
      <w:r w:rsidRPr="00F63715">
        <w:rPr>
          <w:rFonts w:ascii="Times New Roman" w:eastAsia="Times New Roman" w:hAnsi="Times New Roman"/>
          <w:sz w:val="28"/>
          <w:szCs w:val="28"/>
        </w:rPr>
        <w:t>10 – 2  шт.</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1.4. Бинт марлевый медицинский нестерильный 7</w:t>
      </w:r>
      <w:r w:rsidRPr="00F63715">
        <w:rPr>
          <w:rFonts w:ascii="Symbol" w:eastAsia="Symbol" w:hAnsi="Symbol"/>
          <w:sz w:val="28"/>
          <w:szCs w:val="28"/>
        </w:rPr>
        <w:t></w:t>
      </w:r>
      <w:r w:rsidRPr="00F63715">
        <w:rPr>
          <w:rFonts w:ascii="Times New Roman" w:eastAsia="Times New Roman" w:hAnsi="Times New Roman"/>
          <w:sz w:val="28"/>
          <w:szCs w:val="28"/>
        </w:rPr>
        <w:t>14 – 1  шт.</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1.5. Бинт марлевый медицинский стерильный 5</w:t>
      </w:r>
      <w:r w:rsidRPr="00F63715">
        <w:rPr>
          <w:rFonts w:ascii="Symbol" w:eastAsia="Symbol" w:hAnsi="Symbol"/>
          <w:sz w:val="28"/>
          <w:szCs w:val="28"/>
        </w:rPr>
        <w:t></w:t>
      </w:r>
      <w:r w:rsidRPr="00F63715">
        <w:rPr>
          <w:rFonts w:ascii="Times New Roman" w:eastAsia="Times New Roman" w:hAnsi="Times New Roman"/>
          <w:sz w:val="28"/>
          <w:szCs w:val="28"/>
        </w:rPr>
        <w:t>7 – 2  шт.</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1.6. Бинт марлевый медицинский стерильный 5</w:t>
      </w:r>
      <w:r w:rsidRPr="00F63715">
        <w:rPr>
          <w:rFonts w:ascii="Symbol" w:eastAsia="Symbol" w:hAnsi="Symbol"/>
          <w:sz w:val="28"/>
          <w:szCs w:val="28"/>
        </w:rPr>
        <w:t></w:t>
      </w:r>
      <w:r w:rsidRPr="00F63715">
        <w:rPr>
          <w:rFonts w:ascii="Times New Roman" w:eastAsia="Times New Roman" w:hAnsi="Times New Roman"/>
          <w:sz w:val="28"/>
          <w:szCs w:val="28"/>
        </w:rPr>
        <w:t>10 – 2  шт.</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1.7. Бинт марлевый медицинский стерильный 7</w:t>
      </w:r>
      <w:r w:rsidRPr="00F63715">
        <w:rPr>
          <w:rFonts w:ascii="Symbol" w:eastAsia="Symbol" w:hAnsi="Symbol"/>
          <w:sz w:val="28"/>
          <w:szCs w:val="28"/>
        </w:rPr>
        <w:t></w:t>
      </w:r>
      <w:r w:rsidRPr="00F63715">
        <w:rPr>
          <w:rFonts w:ascii="Times New Roman" w:eastAsia="Times New Roman" w:hAnsi="Times New Roman"/>
          <w:sz w:val="28"/>
          <w:szCs w:val="28"/>
        </w:rPr>
        <w:t>14 – 1  шт.</w:t>
      </w:r>
    </w:p>
    <w:p w:rsidR="00F63715" w:rsidRPr="00F63715" w:rsidRDefault="00F63715" w:rsidP="00F63715">
      <w:pPr>
        <w:spacing w:line="236" w:lineRule="auto"/>
        <w:rPr>
          <w:rFonts w:ascii="Times New Roman" w:eastAsia="Times New Roman" w:hAnsi="Times New Roman"/>
          <w:sz w:val="28"/>
          <w:szCs w:val="28"/>
        </w:rPr>
      </w:pPr>
      <w:r w:rsidRPr="00F63715">
        <w:rPr>
          <w:rFonts w:ascii="Times New Roman" w:eastAsia="Times New Roman" w:hAnsi="Times New Roman"/>
          <w:sz w:val="28"/>
          <w:szCs w:val="28"/>
        </w:rPr>
        <w:t>1.8. Пакет перевязочный стерильный – 1  шт.</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1.9. Салфетки марлевые медицинские стерильные – 1  упаковка.</w:t>
      </w:r>
    </w:p>
    <w:p w:rsidR="00F63715" w:rsidRPr="00F63715" w:rsidRDefault="00F63715" w:rsidP="00F63715">
      <w:pPr>
        <w:spacing w:line="4" w:lineRule="exact"/>
        <w:rPr>
          <w:rFonts w:ascii="Times New Roman" w:eastAsia="Times New Roman" w:hAnsi="Times New Roman"/>
          <w:sz w:val="28"/>
          <w:szCs w:val="28"/>
        </w:rPr>
      </w:pP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1.10. Лейкопластырь бактерицидный 4</w:t>
      </w:r>
      <w:r w:rsidRPr="00F63715">
        <w:rPr>
          <w:rFonts w:ascii="Symbol" w:eastAsia="Symbol" w:hAnsi="Symbol"/>
          <w:sz w:val="28"/>
          <w:szCs w:val="28"/>
        </w:rPr>
        <w:t></w:t>
      </w:r>
      <w:r w:rsidRPr="00F63715">
        <w:rPr>
          <w:rFonts w:ascii="Times New Roman" w:eastAsia="Times New Roman" w:hAnsi="Times New Roman"/>
          <w:sz w:val="28"/>
          <w:szCs w:val="28"/>
        </w:rPr>
        <w:t>10 см – 2  шт.</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1.11. Лейкопластырь бактерицидный 1,9</w:t>
      </w:r>
      <w:r w:rsidRPr="00F63715">
        <w:rPr>
          <w:rFonts w:ascii="Symbol" w:eastAsia="Symbol" w:hAnsi="Symbol"/>
          <w:sz w:val="28"/>
          <w:szCs w:val="28"/>
        </w:rPr>
        <w:t></w:t>
      </w:r>
      <w:r w:rsidRPr="00F63715">
        <w:rPr>
          <w:rFonts w:ascii="Times New Roman" w:eastAsia="Times New Roman" w:hAnsi="Times New Roman"/>
          <w:sz w:val="28"/>
          <w:szCs w:val="28"/>
        </w:rPr>
        <w:t>7,2 см – 10  шт.</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1.12. Лейкопластырь рулонный 1</w:t>
      </w:r>
      <w:r w:rsidRPr="00F63715">
        <w:rPr>
          <w:rFonts w:ascii="Symbol" w:eastAsia="Symbol" w:hAnsi="Symbol"/>
          <w:sz w:val="28"/>
          <w:szCs w:val="28"/>
        </w:rPr>
        <w:t></w:t>
      </w:r>
      <w:r w:rsidRPr="00F63715">
        <w:rPr>
          <w:rFonts w:ascii="Times New Roman" w:eastAsia="Times New Roman" w:hAnsi="Times New Roman"/>
          <w:sz w:val="28"/>
          <w:szCs w:val="28"/>
        </w:rPr>
        <w:t>250 см – 1  шт.</w:t>
      </w:r>
    </w:p>
    <w:p w:rsidR="00F63715" w:rsidRPr="00F63715" w:rsidRDefault="00F63715" w:rsidP="001C7DBD">
      <w:pPr>
        <w:numPr>
          <w:ilvl w:val="0"/>
          <w:numId w:val="45"/>
        </w:numPr>
        <w:tabs>
          <w:tab w:val="left" w:pos="647"/>
        </w:tabs>
        <w:spacing w:line="236" w:lineRule="auto"/>
        <w:rPr>
          <w:rFonts w:ascii="Times New Roman" w:eastAsia="Times New Roman" w:hAnsi="Times New Roman"/>
          <w:sz w:val="28"/>
          <w:szCs w:val="28"/>
        </w:rPr>
      </w:pPr>
      <w:r w:rsidRPr="00F63715">
        <w:rPr>
          <w:rFonts w:ascii="Times New Roman" w:eastAsia="Times New Roman" w:hAnsi="Times New Roman"/>
          <w:sz w:val="28"/>
          <w:szCs w:val="28"/>
        </w:rPr>
        <w:t>Средства для сердечно-легочной реанимации.</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2.1. Устройство для проведения искусственного дыхания – 1  шт.</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3. Прочие средства.</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3.1. Ножницы – 1  шт.</w:t>
      </w: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3.2. Перчатки медицинские – 1  пара.</w:t>
      </w:r>
    </w:p>
    <w:p w:rsidR="00F63715" w:rsidRPr="00F63715" w:rsidRDefault="00F63715" w:rsidP="00F63715">
      <w:pPr>
        <w:spacing w:line="237" w:lineRule="auto"/>
        <w:rPr>
          <w:rFonts w:ascii="Times New Roman" w:eastAsia="Times New Roman" w:hAnsi="Times New Roman"/>
          <w:sz w:val="28"/>
          <w:szCs w:val="28"/>
        </w:rPr>
      </w:pPr>
      <w:r w:rsidRPr="00F63715">
        <w:rPr>
          <w:rFonts w:ascii="Times New Roman" w:eastAsia="Times New Roman" w:hAnsi="Times New Roman"/>
          <w:sz w:val="28"/>
          <w:szCs w:val="28"/>
        </w:rPr>
        <w:t>3.3. Рекомендации по применению аптечки – 1  шт.</w:t>
      </w:r>
    </w:p>
    <w:p w:rsidR="00F63715" w:rsidRPr="00F63715" w:rsidRDefault="00F63715" w:rsidP="00F63715">
      <w:pPr>
        <w:spacing w:line="1" w:lineRule="exact"/>
        <w:rPr>
          <w:rFonts w:ascii="Times New Roman" w:eastAsia="Times New Roman" w:hAnsi="Times New Roman"/>
          <w:sz w:val="28"/>
          <w:szCs w:val="28"/>
        </w:rPr>
      </w:pPr>
    </w:p>
    <w:p w:rsidR="00F63715" w:rsidRPr="00F63715" w:rsidRDefault="00F63715" w:rsidP="00F63715">
      <w:pPr>
        <w:spacing w:line="0" w:lineRule="atLeast"/>
        <w:rPr>
          <w:rFonts w:ascii="Times New Roman" w:eastAsia="Times New Roman" w:hAnsi="Times New Roman"/>
          <w:sz w:val="28"/>
          <w:szCs w:val="28"/>
        </w:rPr>
      </w:pPr>
      <w:r w:rsidRPr="00F63715">
        <w:rPr>
          <w:rFonts w:ascii="Times New Roman" w:eastAsia="Times New Roman" w:hAnsi="Times New Roman"/>
          <w:sz w:val="28"/>
          <w:szCs w:val="28"/>
        </w:rPr>
        <w:t>3.4. Футляр – 1  шт.</w:t>
      </w:r>
    </w:p>
    <w:p w:rsidR="00F63715" w:rsidRPr="00F63715" w:rsidRDefault="00F63715" w:rsidP="00F63715">
      <w:pPr>
        <w:spacing w:line="20" w:lineRule="exact"/>
        <w:rPr>
          <w:rFonts w:ascii="Times New Roman" w:eastAsia="Times New Roman" w:hAnsi="Times New Roman"/>
          <w:sz w:val="28"/>
          <w:szCs w:val="28"/>
        </w:rPr>
      </w:pPr>
    </w:p>
    <w:p w:rsidR="00F63715" w:rsidRPr="00F63715" w:rsidRDefault="00606D8B" w:rsidP="00F63715">
      <w:pPr>
        <w:spacing w:line="200" w:lineRule="exact"/>
        <w:rPr>
          <w:rFonts w:ascii="Times New Roman" w:eastAsia="Times New Roman" w:hAnsi="Times New Roman"/>
          <w:sz w:val="28"/>
          <w:szCs w:val="28"/>
        </w:rPr>
      </w:pPr>
      <w:r w:rsidRPr="00F63715">
        <w:rPr>
          <w:rFonts w:ascii="Times New Roman" w:eastAsia="Times New Roman" w:hAnsi="Times New Roman"/>
          <w:noProof/>
          <w:sz w:val="28"/>
          <w:szCs w:val="28"/>
        </w:rPr>
        <w:drawing>
          <wp:anchor distT="0" distB="0" distL="114300" distR="114300" simplePos="0" relativeHeight="251667456" behindDoc="1" locked="0" layoutInCell="1" allowOverlap="1" wp14:anchorId="48A67BDF" wp14:editId="35EAECF5">
            <wp:simplePos x="0" y="0"/>
            <wp:positionH relativeFrom="column">
              <wp:posOffset>204470</wp:posOffset>
            </wp:positionH>
            <wp:positionV relativeFrom="paragraph">
              <wp:posOffset>46990</wp:posOffset>
            </wp:positionV>
            <wp:extent cx="5795010" cy="1877695"/>
            <wp:effectExtent l="0" t="0" r="0" b="0"/>
            <wp:wrapNone/>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95010" cy="1877695"/>
                    </a:xfrm>
                    <a:prstGeom prst="rect">
                      <a:avLst/>
                    </a:prstGeom>
                    <a:noFill/>
                  </pic:spPr>
                </pic:pic>
              </a:graphicData>
            </a:graphic>
          </wp:anchor>
        </w:drawing>
      </w:r>
    </w:p>
    <w:p w:rsidR="00F63715" w:rsidRPr="00F63715" w:rsidRDefault="00F63715" w:rsidP="00F63715">
      <w:pPr>
        <w:spacing w:line="200" w:lineRule="exact"/>
        <w:rPr>
          <w:rFonts w:ascii="Times New Roman" w:eastAsia="Times New Roman" w:hAnsi="Times New Roman"/>
          <w:sz w:val="28"/>
          <w:szCs w:val="28"/>
        </w:rPr>
      </w:pPr>
    </w:p>
    <w:p w:rsidR="00F63715" w:rsidRPr="00F63715" w:rsidRDefault="00F63715" w:rsidP="00F63715">
      <w:pPr>
        <w:spacing w:line="200" w:lineRule="exact"/>
        <w:rPr>
          <w:rFonts w:ascii="Times New Roman" w:eastAsia="Times New Roman" w:hAnsi="Times New Roman"/>
          <w:sz w:val="28"/>
          <w:szCs w:val="28"/>
        </w:rPr>
      </w:pPr>
    </w:p>
    <w:p w:rsidR="00F63715" w:rsidRPr="00F63715" w:rsidRDefault="00F63715" w:rsidP="00F63715">
      <w:pPr>
        <w:spacing w:line="200" w:lineRule="exact"/>
        <w:rPr>
          <w:rFonts w:ascii="Times New Roman" w:eastAsia="Times New Roman" w:hAnsi="Times New Roman"/>
          <w:sz w:val="28"/>
          <w:szCs w:val="28"/>
        </w:rPr>
      </w:pPr>
    </w:p>
    <w:p w:rsidR="00F63715" w:rsidRPr="00F63715" w:rsidRDefault="00F63715" w:rsidP="00F63715">
      <w:pPr>
        <w:spacing w:line="200" w:lineRule="exact"/>
        <w:rPr>
          <w:rFonts w:ascii="Times New Roman" w:eastAsia="Times New Roman" w:hAnsi="Times New Roman"/>
          <w:sz w:val="28"/>
          <w:szCs w:val="28"/>
        </w:rPr>
      </w:pPr>
    </w:p>
    <w:p w:rsidR="00F63715" w:rsidRPr="00F63715" w:rsidRDefault="00F63715" w:rsidP="00F63715">
      <w:pPr>
        <w:spacing w:line="200" w:lineRule="exact"/>
        <w:rPr>
          <w:rFonts w:ascii="Times New Roman" w:eastAsia="Times New Roman" w:hAnsi="Times New Roman"/>
          <w:sz w:val="28"/>
          <w:szCs w:val="28"/>
        </w:rPr>
      </w:pPr>
    </w:p>
    <w:p w:rsidR="00F63715" w:rsidRPr="00F63715" w:rsidRDefault="00F63715" w:rsidP="00F63715">
      <w:pPr>
        <w:spacing w:line="200" w:lineRule="exact"/>
        <w:rPr>
          <w:rFonts w:ascii="Times New Roman" w:eastAsia="Times New Roman" w:hAnsi="Times New Roman"/>
          <w:sz w:val="28"/>
          <w:szCs w:val="28"/>
        </w:rPr>
      </w:pPr>
    </w:p>
    <w:p w:rsidR="00F63715" w:rsidRPr="00F63715" w:rsidRDefault="00F63715" w:rsidP="00F63715">
      <w:pPr>
        <w:spacing w:line="200" w:lineRule="exact"/>
        <w:rPr>
          <w:rFonts w:ascii="Times New Roman" w:eastAsia="Times New Roman" w:hAnsi="Times New Roman"/>
          <w:sz w:val="28"/>
          <w:szCs w:val="28"/>
        </w:rPr>
      </w:pPr>
    </w:p>
    <w:p w:rsidR="00F63715" w:rsidRDefault="00F63715" w:rsidP="00F63715">
      <w:pPr>
        <w:spacing w:line="319" w:lineRule="exact"/>
        <w:rPr>
          <w:rFonts w:ascii="Times New Roman" w:eastAsia="Times New Roman" w:hAnsi="Times New Roman"/>
          <w:sz w:val="28"/>
          <w:szCs w:val="28"/>
        </w:rPr>
      </w:pPr>
    </w:p>
    <w:p w:rsidR="00F63715" w:rsidRDefault="00F63715" w:rsidP="00F63715">
      <w:pPr>
        <w:spacing w:line="319" w:lineRule="exact"/>
        <w:rPr>
          <w:rFonts w:ascii="Times New Roman" w:eastAsia="Times New Roman" w:hAnsi="Times New Roman"/>
          <w:sz w:val="28"/>
          <w:szCs w:val="28"/>
        </w:rPr>
      </w:pPr>
    </w:p>
    <w:p w:rsidR="00F63715" w:rsidRDefault="00F63715" w:rsidP="00F63715">
      <w:pPr>
        <w:spacing w:line="319" w:lineRule="exact"/>
        <w:rPr>
          <w:rFonts w:ascii="Times New Roman" w:eastAsia="Times New Roman" w:hAnsi="Times New Roman"/>
          <w:sz w:val="28"/>
          <w:szCs w:val="28"/>
        </w:rPr>
      </w:pPr>
    </w:p>
    <w:p w:rsidR="00F63715" w:rsidRDefault="00F63715" w:rsidP="00F63715">
      <w:pPr>
        <w:spacing w:line="319" w:lineRule="exact"/>
        <w:rPr>
          <w:rFonts w:ascii="Times New Roman" w:eastAsia="Times New Roman" w:hAnsi="Times New Roman"/>
          <w:sz w:val="28"/>
          <w:szCs w:val="28"/>
        </w:rPr>
      </w:pPr>
    </w:p>
    <w:p w:rsidR="00F63715" w:rsidRPr="00F63715" w:rsidRDefault="00F63715" w:rsidP="00F63715">
      <w:pPr>
        <w:spacing w:line="319" w:lineRule="exact"/>
        <w:rPr>
          <w:rFonts w:ascii="Times New Roman" w:eastAsia="Times New Roman" w:hAnsi="Times New Roman"/>
          <w:sz w:val="28"/>
          <w:szCs w:val="28"/>
        </w:rPr>
      </w:pPr>
    </w:p>
    <w:p w:rsidR="00F63715" w:rsidRPr="00F63715" w:rsidRDefault="00F63715" w:rsidP="00F63715">
      <w:pPr>
        <w:spacing w:line="0" w:lineRule="atLeast"/>
        <w:ind w:right="1544"/>
        <w:jc w:val="center"/>
        <w:rPr>
          <w:rFonts w:ascii="Times New Roman" w:eastAsia="Times New Roman" w:hAnsi="Times New Roman"/>
          <w:sz w:val="28"/>
          <w:szCs w:val="28"/>
        </w:rPr>
      </w:pPr>
      <w:r w:rsidRPr="00F63715">
        <w:rPr>
          <w:rFonts w:ascii="Times New Roman" w:eastAsia="Times New Roman" w:hAnsi="Times New Roman"/>
          <w:sz w:val="28"/>
          <w:szCs w:val="28"/>
        </w:rPr>
        <w:t xml:space="preserve">Рисунок </w:t>
      </w:r>
      <w:r w:rsidR="0095173F">
        <w:rPr>
          <w:rFonts w:ascii="Times New Roman" w:eastAsia="Times New Roman" w:hAnsi="Times New Roman"/>
          <w:sz w:val="28"/>
          <w:szCs w:val="28"/>
        </w:rPr>
        <w:t>8.0</w:t>
      </w:r>
      <w:r w:rsidRPr="00F63715">
        <w:rPr>
          <w:rFonts w:ascii="Times New Roman" w:eastAsia="Times New Roman" w:hAnsi="Times New Roman"/>
          <w:sz w:val="28"/>
          <w:szCs w:val="28"/>
        </w:rPr>
        <w:t xml:space="preserve"> –  Аптечка, огнетушители, знак аварийной остановки,</w:t>
      </w:r>
    </w:p>
    <w:p w:rsidR="00F63715" w:rsidRPr="00F63715" w:rsidRDefault="00F63715" w:rsidP="00F63715">
      <w:pPr>
        <w:spacing w:line="0" w:lineRule="atLeast"/>
        <w:ind w:right="1544"/>
        <w:jc w:val="center"/>
        <w:rPr>
          <w:rFonts w:ascii="Times New Roman" w:eastAsia="Times New Roman" w:hAnsi="Times New Roman"/>
          <w:sz w:val="28"/>
          <w:szCs w:val="28"/>
        </w:rPr>
      </w:pPr>
      <w:r w:rsidRPr="00F63715">
        <w:rPr>
          <w:rFonts w:ascii="Times New Roman" w:eastAsia="Times New Roman" w:hAnsi="Times New Roman"/>
          <w:sz w:val="28"/>
          <w:szCs w:val="28"/>
        </w:rPr>
        <w:t>противооткатный упор</w:t>
      </w:r>
    </w:p>
    <w:p w:rsidR="00F63715" w:rsidRPr="00F63715" w:rsidRDefault="00F63715" w:rsidP="00F63715">
      <w:pPr>
        <w:spacing w:line="241" w:lineRule="exact"/>
        <w:rPr>
          <w:rFonts w:ascii="Times New Roman" w:eastAsia="Times New Roman" w:hAnsi="Times New Roman"/>
          <w:sz w:val="28"/>
          <w:szCs w:val="28"/>
        </w:rPr>
      </w:pPr>
    </w:p>
    <w:p w:rsidR="00F63715" w:rsidRPr="00F63715" w:rsidRDefault="00F63715" w:rsidP="00F63715">
      <w:pPr>
        <w:spacing w:line="237" w:lineRule="auto"/>
        <w:ind w:left="7" w:right="-2" w:firstLine="454"/>
        <w:jc w:val="both"/>
        <w:rPr>
          <w:rFonts w:ascii="Times New Roman" w:eastAsia="Times New Roman" w:hAnsi="Times New Roman"/>
          <w:sz w:val="28"/>
          <w:szCs w:val="28"/>
        </w:rPr>
      </w:pPr>
      <w:r w:rsidRPr="00F63715">
        <w:rPr>
          <w:rFonts w:ascii="Times New Roman" w:eastAsia="Times New Roman" w:hAnsi="Times New Roman"/>
          <w:sz w:val="28"/>
          <w:szCs w:val="28"/>
        </w:rPr>
        <w:lastRenderedPageBreak/>
        <w:t>Во вторую очередь, это огнетушитель. Во всех автомобилях должно быть по одному огнетушител</w:t>
      </w:r>
      <w:r>
        <w:rPr>
          <w:rFonts w:ascii="Times New Roman" w:eastAsia="Times New Roman" w:hAnsi="Times New Roman"/>
          <w:sz w:val="28"/>
          <w:szCs w:val="28"/>
        </w:rPr>
        <w:t>ю, а в автобусе или грузовом ав</w:t>
      </w:r>
      <w:r w:rsidRPr="00F63715">
        <w:rPr>
          <w:rFonts w:ascii="Times New Roman" w:eastAsia="Times New Roman" w:hAnsi="Times New Roman"/>
          <w:sz w:val="28"/>
          <w:szCs w:val="28"/>
        </w:rPr>
        <w:t>томобиле, переоборудованном для п</w:t>
      </w:r>
      <w:r>
        <w:rPr>
          <w:rFonts w:ascii="Times New Roman" w:eastAsia="Times New Roman" w:hAnsi="Times New Roman"/>
          <w:sz w:val="28"/>
          <w:szCs w:val="28"/>
        </w:rPr>
        <w:t>еревозки людей – два. Огнетуши</w:t>
      </w:r>
      <w:r w:rsidRPr="00F63715">
        <w:rPr>
          <w:rFonts w:ascii="Times New Roman" w:eastAsia="Times New Roman" w:hAnsi="Times New Roman"/>
          <w:sz w:val="28"/>
          <w:szCs w:val="28"/>
        </w:rPr>
        <w:t>тель не должен быть с истекшим сроком годности.</w:t>
      </w:r>
    </w:p>
    <w:p w:rsidR="00F63715" w:rsidRPr="00F63715" w:rsidRDefault="00F63715" w:rsidP="00F63715">
      <w:pPr>
        <w:spacing w:line="11" w:lineRule="exact"/>
        <w:rPr>
          <w:rFonts w:ascii="Times New Roman" w:eastAsia="Times New Roman" w:hAnsi="Times New Roman"/>
          <w:sz w:val="28"/>
          <w:szCs w:val="28"/>
        </w:rPr>
      </w:pPr>
    </w:p>
    <w:p w:rsidR="00F63715" w:rsidRPr="00F63715" w:rsidRDefault="00F63715" w:rsidP="00F63715">
      <w:pPr>
        <w:spacing w:line="218" w:lineRule="auto"/>
        <w:ind w:left="7" w:right="-2" w:firstLine="454"/>
        <w:jc w:val="both"/>
        <w:rPr>
          <w:rFonts w:ascii="Times New Roman" w:eastAsia="Times New Roman" w:hAnsi="Times New Roman"/>
          <w:sz w:val="28"/>
          <w:szCs w:val="28"/>
        </w:rPr>
      </w:pPr>
      <w:r w:rsidRPr="00F63715">
        <w:rPr>
          <w:rFonts w:ascii="Times New Roman" w:eastAsia="Times New Roman" w:hAnsi="Times New Roman"/>
          <w:sz w:val="28"/>
          <w:szCs w:val="28"/>
        </w:rPr>
        <w:t>Кроме этого, каждый автомобиль должен быть укомплектован знаком аварийной остановки, а автомобили категорий М</w:t>
      </w:r>
      <w:r w:rsidRPr="00F63715">
        <w:rPr>
          <w:rFonts w:ascii="Times New Roman" w:eastAsia="Times New Roman" w:hAnsi="Times New Roman"/>
          <w:sz w:val="28"/>
          <w:szCs w:val="28"/>
          <w:vertAlign w:val="subscript"/>
        </w:rPr>
        <w:t>3</w:t>
      </w:r>
      <w:r w:rsidRPr="00F63715">
        <w:rPr>
          <w:rFonts w:ascii="Times New Roman" w:eastAsia="Times New Roman" w:hAnsi="Times New Roman"/>
          <w:sz w:val="28"/>
          <w:szCs w:val="28"/>
        </w:rPr>
        <w:t>, N</w:t>
      </w:r>
      <w:r w:rsidRPr="00F63715">
        <w:rPr>
          <w:rFonts w:ascii="Times New Roman" w:eastAsia="Times New Roman" w:hAnsi="Times New Roman"/>
          <w:sz w:val="28"/>
          <w:szCs w:val="28"/>
          <w:vertAlign w:val="subscript"/>
        </w:rPr>
        <w:t>2</w:t>
      </w:r>
      <w:r w:rsidRPr="00F63715">
        <w:rPr>
          <w:rFonts w:ascii="Times New Roman" w:eastAsia="Times New Roman" w:hAnsi="Times New Roman"/>
          <w:sz w:val="28"/>
          <w:szCs w:val="28"/>
        </w:rPr>
        <w:t>, и N</w:t>
      </w:r>
      <w:r w:rsidRPr="00F63715">
        <w:rPr>
          <w:rFonts w:ascii="Times New Roman" w:eastAsia="Times New Roman" w:hAnsi="Times New Roman"/>
          <w:sz w:val="28"/>
          <w:szCs w:val="28"/>
          <w:vertAlign w:val="subscript"/>
        </w:rPr>
        <w:t>3</w:t>
      </w:r>
      <w:r w:rsidRPr="00F63715">
        <w:rPr>
          <w:rFonts w:ascii="Times New Roman" w:eastAsia="Times New Roman" w:hAnsi="Times New Roman"/>
          <w:sz w:val="28"/>
          <w:szCs w:val="28"/>
        </w:rPr>
        <w:t xml:space="preserve"> – не менее чем двумя противооткатными упорами.</w:t>
      </w:r>
    </w:p>
    <w:p w:rsidR="00606D8B" w:rsidRPr="00606D8B" w:rsidRDefault="00606D8B" w:rsidP="00606D8B">
      <w:pPr>
        <w:tabs>
          <w:tab w:val="left" w:pos="426"/>
        </w:tabs>
        <w:ind w:right="-2"/>
        <w:jc w:val="both"/>
        <w:rPr>
          <w:rFonts w:ascii="Times New Roman" w:hAnsi="Times New Roman" w:cs="Times New Roman"/>
          <w:b/>
          <w:sz w:val="28"/>
          <w:szCs w:val="28"/>
        </w:rPr>
      </w:pPr>
      <w:r w:rsidRPr="00606D8B">
        <w:rPr>
          <w:rFonts w:ascii="Times New Roman" w:hAnsi="Times New Roman" w:cs="Times New Roman"/>
          <w:b/>
          <w:sz w:val="28"/>
          <w:szCs w:val="28"/>
        </w:rPr>
        <w:t>Контрольные вопросы</w:t>
      </w:r>
    </w:p>
    <w:p w:rsidR="00606D8B" w:rsidRPr="00606D8B" w:rsidRDefault="00606D8B" w:rsidP="00606D8B">
      <w:pPr>
        <w:tabs>
          <w:tab w:val="left" w:pos="426"/>
        </w:tabs>
        <w:ind w:right="-2"/>
        <w:jc w:val="both"/>
        <w:rPr>
          <w:rFonts w:ascii="Times New Roman" w:hAnsi="Times New Roman" w:cs="Times New Roman"/>
          <w:sz w:val="28"/>
          <w:szCs w:val="28"/>
        </w:rPr>
      </w:pPr>
      <w:r w:rsidRPr="00606D8B">
        <w:rPr>
          <w:rFonts w:ascii="Times New Roman" w:hAnsi="Times New Roman" w:cs="Times New Roman"/>
          <w:sz w:val="28"/>
          <w:szCs w:val="28"/>
        </w:rPr>
        <w:t>1.</w:t>
      </w:r>
      <w:r w:rsidRPr="00606D8B">
        <w:rPr>
          <w:rFonts w:ascii="Times New Roman" w:hAnsi="Times New Roman" w:cs="Times New Roman"/>
          <w:sz w:val="28"/>
          <w:szCs w:val="28"/>
        </w:rPr>
        <w:tab/>
        <w:t>Требования к прочим элементам конструкции (шины, обзорность).</w:t>
      </w:r>
    </w:p>
    <w:p w:rsidR="00F63715" w:rsidRDefault="00606D8B" w:rsidP="00606D8B">
      <w:pPr>
        <w:tabs>
          <w:tab w:val="left" w:pos="426"/>
        </w:tabs>
        <w:ind w:right="-2"/>
        <w:jc w:val="both"/>
        <w:rPr>
          <w:rFonts w:ascii="Times New Roman" w:hAnsi="Times New Roman" w:cs="Times New Roman"/>
          <w:sz w:val="28"/>
          <w:szCs w:val="28"/>
        </w:rPr>
      </w:pPr>
      <w:r w:rsidRPr="00606D8B">
        <w:rPr>
          <w:rFonts w:ascii="Times New Roman" w:hAnsi="Times New Roman" w:cs="Times New Roman"/>
          <w:sz w:val="28"/>
          <w:szCs w:val="28"/>
        </w:rPr>
        <w:t>2.</w:t>
      </w:r>
      <w:r w:rsidRPr="00606D8B">
        <w:rPr>
          <w:rFonts w:ascii="Times New Roman" w:hAnsi="Times New Roman" w:cs="Times New Roman"/>
          <w:sz w:val="28"/>
          <w:szCs w:val="28"/>
        </w:rPr>
        <w:tab/>
        <w:t>Требования к комплектации ТС.</w:t>
      </w:r>
    </w:p>
    <w:p w:rsidR="00606D8B" w:rsidRDefault="00606D8B" w:rsidP="00F63715">
      <w:pPr>
        <w:tabs>
          <w:tab w:val="left" w:pos="0"/>
        </w:tabs>
        <w:ind w:right="-2" w:firstLine="426"/>
        <w:jc w:val="both"/>
        <w:rPr>
          <w:rFonts w:ascii="Times New Roman" w:hAnsi="Times New Roman" w:cs="Times New Roman"/>
          <w:sz w:val="28"/>
          <w:szCs w:val="28"/>
        </w:rPr>
      </w:pPr>
    </w:p>
    <w:p w:rsidR="00606D8B" w:rsidRDefault="00606D8B" w:rsidP="00F63715">
      <w:pPr>
        <w:tabs>
          <w:tab w:val="left" w:pos="0"/>
        </w:tabs>
        <w:ind w:right="-2" w:firstLine="426"/>
        <w:jc w:val="both"/>
        <w:rPr>
          <w:rFonts w:ascii="Times New Roman" w:hAnsi="Times New Roman" w:cs="Times New Roman"/>
          <w:sz w:val="28"/>
          <w:szCs w:val="28"/>
        </w:rPr>
      </w:pPr>
    </w:p>
    <w:p w:rsidR="00F63715" w:rsidRPr="00F63715" w:rsidRDefault="007C1217" w:rsidP="00F63715">
      <w:pPr>
        <w:tabs>
          <w:tab w:val="left" w:pos="0"/>
        </w:tabs>
        <w:ind w:right="-2" w:firstLine="426"/>
        <w:jc w:val="both"/>
        <w:rPr>
          <w:rFonts w:ascii="Times New Roman" w:hAnsi="Times New Roman" w:cs="Times New Roman"/>
          <w:b/>
          <w:sz w:val="28"/>
          <w:szCs w:val="28"/>
        </w:rPr>
      </w:pPr>
      <w:r>
        <w:rPr>
          <w:rFonts w:ascii="Times New Roman" w:hAnsi="Times New Roman" w:cs="Times New Roman"/>
          <w:b/>
          <w:sz w:val="28"/>
          <w:szCs w:val="28"/>
        </w:rPr>
        <w:t>2.1</w:t>
      </w:r>
      <w:r w:rsidR="00F63715" w:rsidRPr="00F63715">
        <w:rPr>
          <w:rFonts w:ascii="Times New Roman" w:hAnsi="Times New Roman" w:cs="Times New Roman"/>
          <w:b/>
          <w:sz w:val="28"/>
          <w:szCs w:val="28"/>
        </w:rPr>
        <w:t xml:space="preserve"> Требования к экологической безопасности автомобилей</w:t>
      </w:r>
    </w:p>
    <w:p w:rsidR="00F63715" w:rsidRPr="00F63715" w:rsidRDefault="00F63715" w:rsidP="00F63715">
      <w:pPr>
        <w:tabs>
          <w:tab w:val="left" w:pos="0"/>
        </w:tabs>
        <w:ind w:right="-2" w:firstLine="426"/>
        <w:jc w:val="both"/>
        <w:rPr>
          <w:rFonts w:ascii="Times New Roman" w:hAnsi="Times New Roman" w:cs="Times New Roman"/>
          <w:b/>
          <w:sz w:val="28"/>
          <w:szCs w:val="28"/>
        </w:rPr>
      </w:pPr>
    </w:p>
    <w:p w:rsidR="00F63715" w:rsidRPr="00F63715" w:rsidRDefault="007C1217" w:rsidP="00F63715">
      <w:pPr>
        <w:tabs>
          <w:tab w:val="left" w:pos="0"/>
        </w:tabs>
        <w:ind w:right="-2" w:firstLine="426"/>
        <w:jc w:val="both"/>
        <w:rPr>
          <w:rFonts w:ascii="Times New Roman" w:hAnsi="Times New Roman" w:cs="Times New Roman"/>
          <w:b/>
          <w:sz w:val="28"/>
          <w:szCs w:val="28"/>
        </w:rPr>
      </w:pPr>
      <w:r w:rsidRPr="007C1217">
        <w:rPr>
          <w:rFonts w:ascii="Times New Roman" w:hAnsi="Times New Roman" w:cs="Times New Roman"/>
          <w:b/>
          <w:sz w:val="28"/>
          <w:szCs w:val="28"/>
        </w:rPr>
        <w:t>Лекция 21.</w:t>
      </w:r>
      <w:r>
        <w:rPr>
          <w:rFonts w:ascii="Times New Roman" w:hAnsi="Times New Roman" w:cs="Times New Roman"/>
          <w:b/>
          <w:sz w:val="28"/>
          <w:szCs w:val="28"/>
        </w:rPr>
        <w:t xml:space="preserve"> </w:t>
      </w:r>
      <w:r w:rsidR="00F63715" w:rsidRPr="00F63715">
        <w:rPr>
          <w:rFonts w:ascii="Times New Roman" w:hAnsi="Times New Roman" w:cs="Times New Roman"/>
          <w:b/>
          <w:sz w:val="28"/>
          <w:szCs w:val="28"/>
        </w:rPr>
        <w:t>Воздействие автомобилей на окружающую среду и человека</w:t>
      </w:r>
    </w:p>
    <w:p w:rsidR="00F63715" w:rsidRPr="00F63715" w:rsidRDefault="00F63715" w:rsidP="00F63715">
      <w:pPr>
        <w:tabs>
          <w:tab w:val="left" w:pos="0"/>
        </w:tabs>
        <w:ind w:right="-2" w:firstLine="426"/>
        <w:jc w:val="both"/>
        <w:rPr>
          <w:rFonts w:ascii="Times New Roman" w:hAnsi="Times New Roman" w:cs="Times New Roman"/>
          <w:b/>
          <w:sz w:val="28"/>
          <w:szCs w:val="28"/>
        </w:rPr>
      </w:pP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В</w:t>
      </w:r>
      <w:r w:rsidRPr="00F63715">
        <w:rPr>
          <w:rFonts w:ascii="Times New Roman" w:hAnsi="Times New Roman" w:cs="Times New Roman"/>
          <w:sz w:val="28"/>
          <w:szCs w:val="28"/>
        </w:rPr>
        <w:tab/>
        <w:t>соответствии с Федеральным законом [8] де</w:t>
      </w:r>
      <w:r>
        <w:rPr>
          <w:rFonts w:ascii="Times New Roman" w:hAnsi="Times New Roman" w:cs="Times New Roman"/>
          <w:sz w:val="28"/>
          <w:szCs w:val="28"/>
        </w:rPr>
        <w:t>ятельность всех фи</w:t>
      </w:r>
      <w:r w:rsidRPr="00F63715">
        <w:rPr>
          <w:rFonts w:ascii="Times New Roman" w:hAnsi="Times New Roman" w:cs="Times New Roman"/>
          <w:sz w:val="28"/>
          <w:szCs w:val="28"/>
        </w:rPr>
        <w:t>зических и юридических лиц должна основываться на следующих принципах:</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 соблюдение права человека на благоприятную окружающую среду;</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  обеспечение благоприятных</w:t>
      </w:r>
      <w:r>
        <w:rPr>
          <w:rFonts w:ascii="Times New Roman" w:hAnsi="Times New Roman" w:cs="Times New Roman"/>
          <w:sz w:val="28"/>
          <w:szCs w:val="28"/>
        </w:rPr>
        <w:t xml:space="preserve"> условий жизнедеятельности чело</w:t>
      </w:r>
      <w:r w:rsidRPr="00F63715">
        <w:rPr>
          <w:rFonts w:ascii="Times New Roman" w:hAnsi="Times New Roman" w:cs="Times New Roman"/>
          <w:sz w:val="28"/>
          <w:szCs w:val="28"/>
        </w:rPr>
        <w:t>века.</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Автомобильный транспорт оказывает разностороннее негативное воздействие на окружающую среду.</w:t>
      </w:r>
      <w:r>
        <w:rPr>
          <w:rFonts w:ascii="Times New Roman" w:hAnsi="Times New Roman" w:cs="Times New Roman"/>
          <w:sz w:val="28"/>
          <w:szCs w:val="28"/>
        </w:rPr>
        <w:t xml:space="preserve"> В результате эксплуатации авто</w:t>
      </w:r>
      <w:r w:rsidRPr="00F63715">
        <w:rPr>
          <w:rFonts w:ascii="Times New Roman" w:hAnsi="Times New Roman" w:cs="Times New Roman"/>
          <w:sz w:val="28"/>
          <w:szCs w:val="28"/>
        </w:rPr>
        <w:t>мобилей происходит:</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  потребление природных ресурсов;</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  загрязнение атмосферного воздуха;</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  образование производственных отходов;</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  акустическое загрязнение;</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  загрязнение водного бассейна и др.</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 xml:space="preserve">Но большая часть вредного </w:t>
      </w:r>
      <w:r>
        <w:rPr>
          <w:rFonts w:ascii="Times New Roman" w:hAnsi="Times New Roman" w:cs="Times New Roman"/>
          <w:sz w:val="28"/>
          <w:szCs w:val="28"/>
        </w:rPr>
        <w:t>воздействия проявляется при экс</w:t>
      </w:r>
      <w:r w:rsidRPr="00F63715">
        <w:rPr>
          <w:rFonts w:ascii="Times New Roman" w:hAnsi="Times New Roman" w:cs="Times New Roman"/>
          <w:sz w:val="28"/>
          <w:szCs w:val="28"/>
        </w:rPr>
        <w:t>плуатации даже технически исправн</w:t>
      </w:r>
      <w:r>
        <w:rPr>
          <w:rFonts w:ascii="Times New Roman" w:hAnsi="Times New Roman" w:cs="Times New Roman"/>
          <w:sz w:val="28"/>
          <w:szCs w:val="28"/>
        </w:rPr>
        <w:t>ого автомобиля, и только загряз</w:t>
      </w:r>
      <w:r w:rsidRPr="00F63715">
        <w:rPr>
          <w:rFonts w:ascii="Times New Roman" w:hAnsi="Times New Roman" w:cs="Times New Roman"/>
          <w:sz w:val="28"/>
          <w:szCs w:val="28"/>
        </w:rPr>
        <w:t>нение атмосферного воздуха и шум в значительной мере зависят от технического состояния. Поэтому п</w:t>
      </w:r>
      <w:r>
        <w:rPr>
          <w:rFonts w:ascii="Times New Roman" w:hAnsi="Times New Roman" w:cs="Times New Roman"/>
          <w:sz w:val="28"/>
          <w:szCs w:val="28"/>
        </w:rPr>
        <w:t>ри техническом осмотре контроли</w:t>
      </w:r>
      <w:r w:rsidRPr="00F63715">
        <w:rPr>
          <w:rFonts w:ascii="Times New Roman" w:hAnsi="Times New Roman" w:cs="Times New Roman"/>
          <w:sz w:val="28"/>
          <w:szCs w:val="28"/>
        </w:rPr>
        <w:t>руется состав отработавших газов (ОГ) автомобилей и внешний шум.</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Выбросы ОГ, как было отмечено (см. таблица 1.2), составляют значительные объемы. Кроме того, большая часть выбросов прои</w:t>
      </w:r>
      <w:r>
        <w:rPr>
          <w:rFonts w:ascii="Times New Roman" w:hAnsi="Times New Roman" w:cs="Times New Roman"/>
          <w:sz w:val="28"/>
          <w:szCs w:val="28"/>
        </w:rPr>
        <w:t>схо</w:t>
      </w:r>
      <w:r w:rsidRPr="00F63715">
        <w:rPr>
          <w:rFonts w:ascii="Times New Roman" w:hAnsi="Times New Roman" w:cs="Times New Roman"/>
          <w:sz w:val="28"/>
          <w:szCs w:val="28"/>
        </w:rPr>
        <w:t>дит в непосредственной зоне жизни людей и на очень низкой высоте, что ухудшает перемешивание и удаление за счет ветра.</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При эксплуатации автомобиле</w:t>
      </w:r>
      <w:r>
        <w:rPr>
          <w:rFonts w:ascii="Times New Roman" w:hAnsi="Times New Roman" w:cs="Times New Roman"/>
          <w:sz w:val="28"/>
          <w:szCs w:val="28"/>
        </w:rPr>
        <w:t>й в атмосферу вместе с ОГ выбра</w:t>
      </w:r>
      <w:r w:rsidRPr="00F63715">
        <w:rPr>
          <w:rFonts w:ascii="Times New Roman" w:hAnsi="Times New Roman" w:cs="Times New Roman"/>
          <w:sz w:val="28"/>
          <w:szCs w:val="28"/>
        </w:rPr>
        <w:t>сывается 280 различных веществ и соединений, многие из которых токсичны.</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В</w:t>
      </w:r>
      <w:r w:rsidRPr="00F63715">
        <w:rPr>
          <w:rFonts w:ascii="Times New Roman" w:hAnsi="Times New Roman" w:cs="Times New Roman"/>
          <w:sz w:val="28"/>
          <w:szCs w:val="28"/>
        </w:rPr>
        <w:tab/>
        <w:t>число токсичных выбросов входят оксид углерода, диоксид азота, углеводороды, сажа, альдегиды, диоксид серы.</w:t>
      </w:r>
    </w:p>
    <w:p w:rsidR="00F63715" w:rsidRPr="00F63715" w:rsidRDefault="00F63715" w:rsidP="00F63715">
      <w:pPr>
        <w:tabs>
          <w:tab w:val="left" w:pos="0"/>
        </w:tabs>
        <w:ind w:right="-2" w:firstLine="426"/>
        <w:jc w:val="both"/>
        <w:rPr>
          <w:rFonts w:ascii="Times New Roman" w:hAnsi="Times New Roman" w:cs="Times New Roman"/>
          <w:sz w:val="28"/>
          <w:szCs w:val="28"/>
        </w:rPr>
      </w:pPr>
      <w:r w:rsidRPr="00F63715">
        <w:rPr>
          <w:rFonts w:ascii="Times New Roman" w:hAnsi="Times New Roman" w:cs="Times New Roman"/>
          <w:sz w:val="28"/>
          <w:szCs w:val="28"/>
        </w:rPr>
        <w:t>Влияние токсичных компонен</w:t>
      </w:r>
      <w:r>
        <w:rPr>
          <w:rFonts w:ascii="Times New Roman" w:hAnsi="Times New Roman" w:cs="Times New Roman"/>
          <w:sz w:val="28"/>
          <w:szCs w:val="28"/>
        </w:rPr>
        <w:t>тов ОГ на организм человека изу</w:t>
      </w:r>
      <w:r w:rsidRPr="00F63715">
        <w:rPr>
          <w:rFonts w:ascii="Times New Roman" w:hAnsi="Times New Roman" w:cs="Times New Roman"/>
          <w:sz w:val="28"/>
          <w:szCs w:val="28"/>
        </w:rPr>
        <w:t>чено достаточно хорошо. Для каждого из них установлены предельно допустимые концентрации (ПДК) и показатели агрессивности, показывающие воздействие на окружающую среду и человека в сравнении</w:t>
      </w:r>
      <w:r>
        <w:rPr>
          <w:rFonts w:ascii="Times New Roman" w:hAnsi="Times New Roman" w:cs="Times New Roman"/>
          <w:sz w:val="28"/>
          <w:szCs w:val="28"/>
        </w:rPr>
        <w:t xml:space="preserve">  </w:t>
      </w:r>
      <w:r w:rsidRPr="00F63715">
        <w:rPr>
          <w:rFonts w:ascii="Times New Roman" w:hAnsi="Times New Roman" w:cs="Times New Roman"/>
          <w:sz w:val="28"/>
          <w:szCs w:val="28"/>
        </w:rPr>
        <w:t>с</w:t>
      </w:r>
      <w:r w:rsidRPr="00F63715">
        <w:rPr>
          <w:rFonts w:ascii="Times New Roman" w:hAnsi="Times New Roman" w:cs="Times New Roman"/>
          <w:sz w:val="28"/>
          <w:szCs w:val="28"/>
        </w:rPr>
        <w:tab/>
      </w:r>
      <w:proofErr w:type="gramStart"/>
      <w:r w:rsidRPr="00F63715">
        <w:rPr>
          <w:rFonts w:ascii="Times New Roman" w:hAnsi="Times New Roman" w:cs="Times New Roman"/>
          <w:sz w:val="28"/>
          <w:szCs w:val="28"/>
        </w:rPr>
        <w:t>СО</w:t>
      </w:r>
      <w:proofErr w:type="gramEnd"/>
      <w:r w:rsidRPr="00F63715">
        <w:rPr>
          <w:rFonts w:ascii="Times New Roman" w:hAnsi="Times New Roman" w:cs="Times New Roman"/>
          <w:sz w:val="28"/>
          <w:szCs w:val="28"/>
        </w:rPr>
        <w:t xml:space="preserve"> (таблица 2.6).</w:t>
      </w:r>
    </w:p>
    <w:p w:rsidR="00AA3BA1" w:rsidRPr="00AA3BA1" w:rsidRDefault="00AA3BA1" w:rsidP="00AA3BA1">
      <w:pPr>
        <w:spacing w:line="0" w:lineRule="atLeast"/>
        <w:ind w:left="20"/>
        <w:rPr>
          <w:rFonts w:ascii="Times New Roman" w:eastAsia="Times New Roman" w:hAnsi="Times New Roman"/>
          <w:sz w:val="28"/>
          <w:szCs w:val="28"/>
        </w:rPr>
      </w:pPr>
      <w:r w:rsidRPr="00AA3BA1">
        <w:rPr>
          <w:rFonts w:ascii="Times New Roman" w:eastAsia="Times New Roman" w:hAnsi="Times New Roman"/>
          <w:sz w:val="28"/>
          <w:szCs w:val="28"/>
        </w:rPr>
        <w:t xml:space="preserve">Таблица 2.6 –  Агрессивность </w:t>
      </w:r>
      <w:proofErr w:type="gramStart"/>
      <w:r w:rsidRPr="00AA3BA1">
        <w:rPr>
          <w:rFonts w:ascii="Times New Roman" w:eastAsia="Times New Roman" w:hAnsi="Times New Roman"/>
          <w:sz w:val="28"/>
          <w:szCs w:val="28"/>
        </w:rPr>
        <w:t>токсичных</w:t>
      </w:r>
      <w:proofErr w:type="gramEnd"/>
      <w:r w:rsidRPr="00AA3BA1">
        <w:rPr>
          <w:rFonts w:ascii="Times New Roman" w:eastAsia="Times New Roman" w:hAnsi="Times New Roman"/>
          <w:sz w:val="28"/>
          <w:szCs w:val="28"/>
        </w:rPr>
        <w:t xml:space="preserve"> ОГ</w:t>
      </w:r>
    </w:p>
    <w:tbl>
      <w:tblPr>
        <w:tblW w:w="9781" w:type="dxa"/>
        <w:jc w:val="center"/>
        <w:tblInd w:w="10" w:type="dxa"/>
        <w:tblLayout w:type="fixed"/>
        <w:tblCellMar>
          <w:left w:w="0" w:type="dxa"/>
          <w:right w:w="0" w:type="dxa"/>
        </w:tblCellMar>
        <w:tblLook w:val="0000" w:firstRow="0" w:lastRow="0" w:firstColumn="0" w:lastColumn="0" w:noHBand="0" w:noVBand="0"/>
      </w:tblPr>
      <w:tblGrid>
        <w:gridCol w:w="4678"/>
        <w:gridCol w:w="5103"/>
      </w:tblGrid>
      <w:tr w:rsidR="00AA3BA1" w:rsidRPr="00AA3BA1" w:rsidTr="00AA3BA1">
        <w:trPr>
          <w:trHeight w:val="224"/>
          <w:jc w:val="center"/>
        </w:trPr>
        <w:tc>
          <w:tcPr>
            <w:tcW w:w="4678" w:type="dxa"/>
            <w:tcBorders>
              <w:top w:val="single" w:sz="8" w:space="0" w:color="auto"/>
              <w:left w:val="single" w:sz="8" w:space="0" w:color="auto"/>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sz w:val="28"/>
                <w:szCs w:val="28"/>
              </w:rPr>
            </w:pPr>
            <w:r w:rsidRPr="00AA3BA1">
              <w:rPr>
                <w:rFonts w:ascii="Times New Roman" w:eastAsia="Times New Roman" w:hAnsi="Times New Roman"/>
                <w:sz w:val="28"/>
                <w:szCs w:val="28"/>
              </w:rPr>
              <w:lastRenderedPageBreak/>
              <w:t>Наименование компонента</w:t>
            </w:r>
          </w:p>
        </w:tc>
        <w:tc>
          <w:tcPr>
            <w:tcW w:w="5103" w:type="dxa"/>
            <w:tcBorders>
              <w:top w:val="single" w:sz="8" w:space="0" w:color="auto"/>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sz w:val="28"/>
                <w:szCs w:val="28"/>
              </w:rPr>
            </w:pPr>
            <w:r w:rsidRPr="00AA3BA1">
              <w:rPr>
                <w:rFonts w:ascii="Times New Roman" w:eastAsia="Times New Roman" w:hAnsi="Times New Roman"/>
                <w:sz w:val="28"/>
                <w:szCs w:val="28"/>
              </w:rPr>
              <w:t>Относительная агрессивность</w:t>
            </w:r>
          </w:p>
        </w:tc>
      </w:tr>
      <w:tr w:rsidR="00AA3BA1" w:rsidRPr="00AA3BA1" w:rsidTr="00AA3BA1">
        <w:trPr>
          <w:trHeight w:val="220"/>
          <w:jc w:val="center"/>
        </w:trPr>
        <w:tc>
          <w:tcPr>
            <w:tcW w:w="4678" w:type="dxa"/>
            <w:tcBorders>
              <w:left w:val="single" w:sz="8" w:space="0" w:color="auto"/>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sz w:val="28"/>
                <w:szCs w:val="28"/>
              </w:rPr>
            </w:pPr>
            <w:r>
              <w:rPr>
                <w:rFonts w:ascii="Times New Roman" w:eastAsia="Times New Roman" w:hAnsi="Times New Roman"/>
                <w:sz w:val="28"/>
                <w:szCs w:val="28"/>
              </w:rPr>
              <w:t xml:space="preserve">  </w:t>
            </w:r>
            <w:r w:rsidRPr="00AA3BA1">
              <w:rPr>
                <w:rFonts w:ascii="Times New Roman" w:eastAsia="Times New Roman" w:hAnsi="Times New Roman"/>
                <w:sz w:val="28"/>
                <w:szCs w:val="28"/>
              </w:rPr>
              <w:t>Оксид углерода</w:t>
            </w:r>
          </w:p>
        </w:tc>
        <w:tc>
          <w:tcPr>
            <w:tcW w:w="5103" w:type="dxa"/>
            <w:tcBorders>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w w:val="99"/>
                <w:sz w:val="28"/>
                <w:szCs w:val="28"/>
              </w:rPr>
            </w:pPr>
            <w:r w:rsidRPr="00AA3BA1">
              <w:rPr>
                <w:rFonts w:ascii="Times New Roman" w:eastAsia="Times New Roman" w:hAnsi="Times New Roman"/>
                <w:w w:val="99"/>
                <w:sz w:val="28"/>
                <w:szCs w:val="28"/>
              </w:rPr>
              <w:t>1</w:t>
            </w:r>
          </w:p>
        </w:tc>
      </w:tr>
      <w:tr w:rsidR="00AA3BA1" w:rsidRPr="00AA3BA1" w:rsidTr="00AA3BA1">
        <w:trPr>
          <w:trHeight w:val="220"/>
          <w:jc w:val="center"/>
        </w:trPr>
        <w:tc>
          <w:tcPr>
            <w:tcW w:w="4678" w:type="dxa"/>
            <w:tcBorders>
              <w:left w:val="single" w:sz="8" w:space="0" w:color="auto"/>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sz w:val="28"/>
                <w:szCs w:val="28"/>
              </w:rPr>
            </w:pPr>
            <w:r>
              <w:rPr>
                <w:rFonts w:ascii="Times New Roman" w:eastAsia="Times New Roman" w:hAnsi="Times New Roman"/>
                <w:sz w:val="28"/>
                <w:szCs w:val="28"/>
              </w:rPr>
              <w:t xml:space="preserve">  </w:t>
            </w:r>
            <w:r w:rsidRPr="00AA3BA1">
              <w:rPr>
                <w:rFonts w:ascii="Times New Roman" w:eastAsia="Times New Roman" w:hAnsi="Times New Roman"/>
                <w:sz w:val="28"/>
                <w:szCs w:val="28"/>
              </w:rPr>
              <w:t>Углеводороды</w:t>
            </w:r>
          </w:p>
        </w:tc>
        <w:tc>
          <w:tcPr>
            <w:tcW w:w="5103" w:type="dxa"/>
            <w:tcBorders>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sz w:val="28"/>
                <w:szCs w:val="28"/>
              </w:rPr>
            </w:pPr>
            <w:r w:rsidRPr="00AA3BA1">
              <w:rPr>
                <w:rFonts w:ascii="Times New Roman" w:eastAsia="Times New Roman" w:hAnsi="Times New Roman"/>
                <w:sz w:val="28"/>
                <w:szCs w:val="28"/>
              </w:rPr>
              <w:t>1,2–3,2</w:t>
            </w:r>
          </w:p>
        </w:tc>
      </w:tr>
      <w:tr w:rsidR="00AA3BA1" w:rsidRPr="00AA3BA1" w:rsidTr="00AA3BA1">
        <w:trPr>
          <w:trHeight w:val="220"/>
          <w:jc w:val="center"/>
        </w:trPr>
        <w:tc>
          <w:tcPr>
            <w:tcW w:w="4678" w:type="dxa"/>
            <w:tcBorders>
              <w:left w:val="single" w:sz="8" w:space="0" w:color="auto"/>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sz w:val="28"/>
                <w:szCs w:val="28"/>
              </w:rPr>
            </w:pPr>
            <w:r>
              <w:rPr>
                <w:rFonts w:ascii="Times New Roman" w:eastAsia="Times New Roman" w:hAnsi="Times New Roman"/>
                <w:sz w:val="28"/>
                <w:szCs w:val="28"/>
              </w:rPr>
              <w:t xml:space="preserve">  </w:t>
            </w:r>
            <w:r w:rsidRPr="00AA3BA1">
              <w:rPr>
                <w:rFonts w:ascii="Times New Roman" w:eastAsia="Times New Roman" w:hAnsi="Times New Roman"/>
                <w:sz w:val="28"/>
                <w:szCs w:val="28"/>
              </w:rPr>
              <w:t>Оксиды азота</w:t>
            </w:r>
          </w:p>
        </w:tc>
        <w:tc>
          <w:tcPr>
            <w:tcW w:w="5103" w:type="dxa"/>
            <w:tcBorders>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w w:val="99"/>
                <w:sz w:val="28"/>
                <w:szCs w:val="28"/>
              </w:rPr>
            </w:pPr>
            <w:r w:rsidRPr="00AA3BA1">
              <w:rPr>
                <w:rFonts w:ascii="Times New Roman" w:eastAsia="Times New Roman" w:hAnsi="Times New Roman"/>
                <w:w w:val="99"/>
                <w:sz w:val="28"/>
                <w:szCs w:val="28"/>
              </w:rPr>
              <w:t>41</w:t>
            </w:r>
          </w:p>
        </w:tc>
      </w:tr>
      <w:tr w:rsidR="00AA3BA1" w:rsidRPr="00AA3BA1" w:rsidTr="00AA3BA1">
        <w:trPr>
          <w:trHeight w:val="220"/>
          <w:jc w:val="center"/>
        </w:trPr>
        <w:tc>
          <w:tcPr>
            <w:tcW w:w="4678" w:type="dxa"/>
            <w:tcBorders>
              <w:left w:val="single" w:sz="8" w:space="0" w:color="auto"/>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sz w:val="28"/>
                <w:szCs w:val="28"/>
              </w:rPr>
            </w:pPr>
            <w:r>
              <w:rPr>
                <w:rFonts w:ascii="Times New Roman" w:eastAsia="Times New Roman" w:hAnsi="Times New Roman"/>
                <w:sz w:val="28"/>
                <w:szCs w:val="28"/>
              </w:rPr>
              <w:t xml:space="preserve">  </w:t>
            </w:r>
            <w:r w:rsidRPr="00AA3BA1">
              <w:rPr>
                <w:rFonts w:ascii="Times New Roman" w:eastAsia="Times New Roman" w:hAnsi="Times New Roman"/>
                <w:sz w:val="28"/>
                <w:szCs w:val="28"/>
              </w:rPr>
              <w:t>Диоксид серы</w:t>
            </w:r>
          </w:p>
        </w:tc>
        <w:tc>
          <w:tcPr>
            <w:tcW w:w="5103" w:type="dxa"/>
            <w:tcBorders>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w w:val="99"/>
                <w:sz w:val="28"/>
                <w:szCs w:val="28"/>
              </w:rPr>
            </w:pPr>
            <w:r w:rsidRPr="00AA3BA1">
              <w:rPr>
                <w:rFonts w:ascii="Times New Roman" w:eastAsia="Times New Roman" w:hAnsi="Times New Roman"/>
                <w:w w:val="99"/>
                <w:sz w:val="28"/>
                <w:szCs w:val="28"/>
              </w:rPr>
              <w:t>17</w:t>
            </w:r>
          </w:p>
        </w:tc>
      </w:tr>
      <w:tr w:rsidR="00AA3BA1" w:rsidRPr="00AA3BA1" w:rsidTr="00AA3BA1">
        <w:trPr>
          <w:trHeight w:val="220"/>
          <w:jc w:val="center"/>
        </w:trPr>
        <w:tc>
          <w:tcPr>
            <w:tcW w:w="4678" w:type="dxa"/>
            <w:tcBorders>
              <w:left w:val="single" w:sz="8" w:space="0" w:color="auto"/>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sz w:val="28"/>
                <w:szCs w:val="28"/>
              </w:rPr>
            </w:pPr>
            <w:r>
              <w:rPr>
                <w:rFonts w:ascii="Times New Roman" w:eastAsia="Times New Roman" w:hAnsi="Times New Roman"/>
                <w:sz w:val="28"/>
                <w:szCs w:val="28"/>
              </w:rPr>
              <w:t xml:space="preserve">  </w:t>
            </w:r>
            <w:r w:rsidRPr="00AA3BA1">
              <w:rPr>
                <w:rFonts w:ascii="Times New Roman" w:eastAsia="Times New Roman" w:hAnsi="Times New Roman"/>
                <w:sz w:val="28"/>
                <w:szCs w:val="28"/>
              </w:rPr>
              <w:t>Сажа</w:t>
            </w:r>
          </w:p>
        </w:tc>
        <w:tc>
          <w:tcPr>
            <w:tcW w:w="5103" w:type="dxa"/>
            <w:tcBorders>
              <w:bottom w:val="single" w:sz="8" w:space="0" w:color="auto"/>
              <w:right w:val="single" w:sz="8" w:space="0" w:color="auto"/>
            </w:tcBorders>
            <w:shd w:val="clear" w:color="auto" w:fill="auto"/>
            <w:vAlign w:val="bottom"/>
          </w:tcPr>
          <w:p w:rsidR="00AA3BA1" w:rsidRPr="00AA3BA1" w:rsidRDefault="00AA3BA1" w:rsidP="00AA3BA1">
            <w:pPr>
              <w:rPr>
                <w:rFonts w:ascii="Times New Roman" w:eastAsia="Times New Roman" w:hAnsi="Times New Roman"/>
                <w:w w:val="99"/>
                <w:sz w:val="28"/>
                <w:szCs w:val="28"/>
              </w:rPr>
            </w:pPr>
            <w:r w:rsidRPr="00AA3BA1">
              <w:rPr>
                <w:rFonts w:ascii="Times New Roman" w:eastAsia="Times New Roman" w:hAnsi="Times New Roman"/>
                <w:w w:val="99"/>
                <w:sz w:val="28"/>
                <w:szCs w:val="28"/>
              </w:rPr>
              <w:t>42</w:t>
            </w:r>
          </w:p>
        </w:tc>
      </w:tr>
    </w:tbl>
    <w:p w:rsidR="00AA3BA1" w:rsidRPr="00AA3BA1" w:rsidRDefault="00AA3BA1" w:rsidP="00AA3BA1">
      <w:pPr>
        <w:spacing w:line="187" w:lineRule="exact"/>
        <w:rPr>
          <w:rFonts w:ascii="Times New Roman" w:eastAsia="Times New Roman" w:hAnsi="Times New Roman"/>
          <w:sz w:val="28"/>
          <w:szCs w:val="28"/>
        </w:rPr>
      </w:pPr>
    </w:p>
    <w:p w:rsidR="00AA3BA1" w:rsidRPr="00AA3BA1" w:rsidRDefault="00AA3BA1" w:rsidP="00AA3BA1">
      <w:pPr>
        <w:tabs>
          <w:tab w:val="left" w:pos="9923"/>
        </w:tabs>
        <w:spacing w:line="235" w:lineRule="auto"/>
        <w:ind w:left="20" w:right="-2" w:firstLine="454"/>
        <w:rPr>
          <w:rFonts w:ascii="Times New Roman" w:eastAsia="Times New Roman" w:hAnsi="Times New Roman"/>
          <w:sz w:val="28"/>
          <w:szCs w:val="28"/>
        </w:rPr>
      </w:pPr>
      <w:r w:rsidRPr="00AA3BA1">
        <w:rPr>
          <w:rFonts w:ascii="Times New Roman" w:eastAsia="Times New Roman" w:hAnsi="Times New Roman"/>
          <w:sz w:val="28"/>
          <w:szCs w:val="28"/>
        </w:rPr>
        <w:t>Выбросы вредных веществ о</w:t>
      </w:r>
      <w:r>
        <w:rPr>
          <w:rFonts w:ascii="Times New Roman" w:eastAsia="Times New Roman" w:hAnsi="Times New Roman"/>
          <w:sz w:val="28"/>
          <w:szCs w:val="28"/>
        </w:rPr>
        <w:t>т автомобилей также поражают ли</w:t>
      </w:r>
      <w:r w:rsidRPr="00AA3BA1">
        <w:rPr>
          <w:rFonts w:ascii="Times New Roman" w:eastAsia="Times New Roman" w:hAnsi="Times New Roman"/>
          <w:sz w:val="28"/>
          <w:szCs w:val="28"/>
        </w:rPr>
        <w:t>стья растений, повышают кислотность почв и т. д.</w:t>
      </w:r>
    </w:p>
    <w:p w:rsidR="00AA3BA1" w:rsidRPr="00AA3BA1" w:rsidRDefault="00AA3BA1" w:rsidP="00AA3BA1">
      <w:pPr>
        <w:spacing w:line="10" w:lineRule="exact"/>
        <w:rPr>
          <w:rFonts w:ascii="Times New Roman" w:eastAsia="Times New Roman" w:hAnsi="Times New Roman"/>
          <w:sz w:val="28"/>
          <w:szCs w:val="28"/>
        </w:rPr>
      </w:pPr>
    </w:p>
    <w:p w:rsidR="00AA3BA1" w:rsidRPr="00AA3BA1" w:rsidRDefault="00AA3BA1" w:rsidP="00AA3BA1">
      <w:pPr>
        <w:spacing w:line="235" w:lineRule="auto"/>
        <w:ind w:left="20" w:right="-2" w:firstLine="454"/>
        <w:rPr>
          <w:rFonts w:ascii="Times New Roman" w:eastAsia="Times New Roman" w:hAnsi="Times New Roman"/>
          <w:sz w:val="28"/>
          <w:szCs w:val="28"/>
        </w:rPr>
      </w:pPr>
      <w:r w:rsidRPr="00AA3BA1">
        <w:rPr>
          <w:rFonts w:ascii="Times New Roman" w:eastAsia="Times New Roman" w:hAnsi="Times New Roman"/>
          <w:sz w:val="28"/>
          <w:szCs w:val="28"/>
        </w:rPr>
        <w:t>Значительный ущерб наносят</w:t>
      </w:r>
      <w:r>
        <w:rPr>
          <w:rFonts w:ascii="Times New Roman" w:eastAsia="Times New Roman" w:hAnsi="Times New Roman"/>
          <w:sz w:val="28"/>
          <w:szCs w:val="28"/>
        </w:rPr>
        <w:t xml:space="preserve"> автомобили коммунальному хозяй</w:t>
      </w:r>
      <w:r w:rsidRPr="00AA3BA1">
        <w:rPr>
          <w:rFonts w:ascii="Times New Roman" w:eastAsia="Times New Roman" w:hAnsi="Times New Roman"/>
          <w:sz w:val="28"/>
          <w:szCs w:val="28"/>
        </w:rPr>
        <w:t>ству: повышенная концентрация окислителей в воздухе приводит</w:t>
      </w:r>
      <w:r>
        <w:rPr>
          <w:rFonts w:ascii="Times New Roman" w:eastAsia="Times New Roman" w:hAnsi="Times New Roman"/>
          <w:sz w:val="28"/>
          <w:szCs w:val="28"/>
        </w:rPr>
        <w:t xml:space="preserve"> к </w:t>
      </w:r>
      <w:r w:rsidRPr="00AA3BA1">
        <w:rPr>
          <w:rFonts w:ascii="Times New Roman" w:eastAsia="Times New Roman" w:hAnsi="Times New Roman"/>
          <w:sz w:val="28"/>
          <w:szCs w:val="28"/>
        </w:rPr>
        <w:t xml:space="preserve">преждевременному разрушению </w:t>
      </w:r>
      <w:r>
        <w:rPr>
          <w:rFonts w:ascii="Times New Roman" w:eastAsia="Times New Roman" w:hAnsi="Times New Roman"/>
          <w:sz w:val="28"/>
          <w:szCs w:val="28"/>
        </w:rPr>
        <w:t>металлических конструкций, желе</w:t>
      </w:r>
      <w:r w:rsidRPr="00AA3BA1">
        <w:rPr>
          <w:rFonts w:ascii="Times New Roman" w:eastAsia="Times New Roman" w:hAnsi="Times New Roman"/>
          <w:sz w:val="28"/>
          <w:szCs w:val="28"/>
        </w:rPr>
        <w:t>зобетона, архитектурных памятников и пр.</w:t>
      </w:r>
    </w:p>
    <w:p w:rsidR="00AA3BA1" w:rsidRPr="00AA3BA1" w:rsidRDefault="00AA3BA1" w:rsidP="00AA3BA1">
      <w:pPr>
        <w:spacing w:line="10" w:lineRule="exact"/>
        <w:rPr>
          <w:rFonts w:ascii="Times New Roman" w:eastAsia="Times New Roman" w:hAnsi="Times New Roman"/>
          <w:sz w:val="28"/>
          <w:szCs w:val="28"/>
        </w:rPr>
      </w:pPr>
    </w:p>
    <w:p w:rsidR="00AA3BA1" w:rsidRPr="00AA3BA1" w:rsidRDefault="00AA3BA1" w:rsidP="00AA3BA1">
      <w:pPr>
        <w:spacing w:line="238" w:lineRule="auto"/>
        <w:ind w:left="20" w:right="-2" w:firstLine="454"/>
        <w:jc w:val="both"/>
        <w:rPr>
          <w:rFonts w:ascii="Times New Roman" w:eastAsia="Times New Roman" w:hAnsi="Times New Roman"/>
          <w:sz w:val="28"/>
          <w:szCs w:val="28"/>
        </w:rPr>
      </w:pPr>
      <w:r w:rsidRPr="00AA3BA1">
        <w:rPr>
          <w:rFonts w:ascii="Times New Roman" w:eastAsia="Times New Roman" w:hAnsi="Times New Roman"/>
          <w:sz w:val="28"/>
          <w:szCs w:val="28"/>
        </w:rPr>
        <w:t>Учитывая, что наличие и концен</w:t>
      </w:r>
      <w:r>
        <w:rPr>
          <w:rFonts w:ascii="Times New Roman" w:eastAsia="Times New Roman" w:hAnsi="Times New Roman"/>
          <w:sz w:val="28"/>
          <w:szCs w:val="28"/>
        </w:rPr>
        <w:t>трация в составе ОГ диоксида се</w:t>
      </w:r>
      <w:r w:rsidRPr="00AA3BA1">
        <w:rPr>
          <w:rFonts w:ascii="Times New Roman" w:eastAsia="Times New Roman" w:hAnsi="Times New Roman"/>
          <w:sz w:val="28"/>
          <w:szCs w:val="28"/>
        </w:rPr>
        <w:t>ры зависит только от наличия их в т</w:t>
      </w:r>
      <w:r>
        <w:rPr>
          <w:rFonts w:ascii="Times New Roman" w:eastAsia="Times New Roman" w:hAnsi="Times New Roman"/>
          <w:sz w:val="28"/>
          <w:szCs w:val="28"/>
        </w:rPr>
        <w:t>опливе, содержание этих соедине</w:t>
      </w:r>
      <w:r w:rsidRPr="00AA3BA1">
        <w:rPr>
          <w:rFonts w:ascii="Times New Roman" w:eastAsia="Times New Roman" w:hAnsi="Times New Roman"/>
          <w:sz w:val="28"/>
          <w:szCs w:val="28"/>
        </w:rPr>
        <w:t>ний в эксплуатации не нормируется и</w:t>
      </w:r>
      <w:r>
        <w:rPr>
          <w:rFonts w:ascii="Times New Roman" w:eastAsia="Times New Roman" w:hAnsi="Times New Roman"/>
          <w:sz w:val="28"/>
          <w:szCs w:val="28"/>
        </w:rPr>
        <w:t xml:space="preserve"> не проверяется. Также не норми</w:t>
      </w:r>
      <w:r w:rsidRPr="00AA3BA1">
        <w:rPr>
          <w:rFonts w:ascii="Times New Roman" w:eastAsia="Times New Roman" w:hAnsi="Times New Roman"/>
          <w:sz w:val="28"/>
          <w:szCs w:val="28"/>
        </w:rPr>
        <w:t xml:space="preserve">руется и не проверяется в эксплуатации содержание в ОГ оксидов </w:t>
      </w:r>
      <w:r>
        <w:rPr>
          <w:rFonts w:ascii="Times New Roman" w:eastAsia="Times New Roman" w:hAnsi="Times New Roman"/>
          <w:sz w:val="28"/>
          <w:szCs w:val="28"/>
        </w:rPr>
        <w:t>азо</w:t>
      </w:r>
      <w:r w:rsidRPr="00AA3BA1">
        <w:rPr>
          <w:rFonts w:ascii="Times New Roman" w:eastAsia="Times New Roman" w:hAnsi="Times New Roman"/>
          <w:sz w:val="28"/>
          <w:szCs w:val="28"/>
        </w:rPr>
        <w:t>та, т. к. они образуются только при работе двигателя под нагрузкой, но их содержание проверяется при сертификационных испытаниях новых моделей автомобилей (требования Евро) (рисунок 2.14).</w:t>
      </w:r>
    </w:p>
    <w:p w:rsidR="00AA3BA1" w:rsidRPr="00AA3BA1" w:rsidRDefault="00AA3BA1" w:rsidP="00AA3BA1">
      <w:pPr>
        <w:spacing w:line="16" w:lineRule="exact"/>
        <w:rPr>
          <w:rFonts w:ascii="Times New Roman" w:eastAsia="Times New Roman" w:hAnsi="Times New Roman"/>
          <w:sz w:val="28"/>
          <w:szCs w:val="28"/>
        </w:rPr>
      </w:pPr>
    </w:p>
    <w:p w:rsidR="00AA3BA1" w:rsidRPr="00AA3BA1" w:rsidRDefault="00AA3BA1" w:rsidP="00AA3BA1">
      <w:pPr>
        <w:spacing w:line="238" w:lineRule="auto"/>
        <w:ind w:left="20" w:right="-2" w:firstLine="454"/>
        <w:jc w:val="both"/>
        <w:rPr>
          <w:rFonts w:ascii="Times New Roman" w:eastAsia="Times New Roman" w:hAnsi="Times New Roman"/>
          <w:sz w:val="28"/>
          <w:szCs w:val="28"/>
        </w:rPr>
      </w:pPr>
      <w:r w:rsidRPr="00AA3BA1">
        <w:rPr>
          <w:rFonts w:ascii="Times New Roman" w:eastAsia="Times New Roman" w:hAnsi="Times New Roman"/>
          <w:sz w:val="28"/>
          <w:szCs w:val="28"/>
        </w:rPr>
        <w:t>Существенным негативным видом воздействия автомобилей на окружающую среду, особенно в городах, является транспортный шум. Потоки автомобилей, движущиеся по магистралям и улицам, являются основным источником шума. Пре</w:t>
      </w:r>
      <w:r>
        <w:rPr>
          <w:rFonts w:ascii="Times New Roman" w:eastAsia="Times New Roman" w:hAnsi="Times New Roman"/>
          <w:sz w:val="28"/>
          <w:szCs w:val="28"/>
        </w:rPr>
        <w:t>вышение уровня шума над санитар</w:t>
      </w:r>
      <w:r w:rsidRPr="00AA3BA1">
        <w:rPr>
          <w:rFonts w:ascii="Times New Roman" w:eastAsia="Times New Roman" w:hAnsi="Times New Roman"/>
          <w:sz w:val="28"/>
          <w:szCs w:val="28"/>
        </w:rPr>
        <w:t>ными нормами в районах жилой застройки, которые составляют 55 дБ, достигает 30 дБ, что вызывает боле</w:t>
      </w:r>
      <w:r>
        <w:rPr>
          <w:rFonts w:ascii="Times New Roman" w:eastAsia="Times New Roman" w:hAnsi="Times New Roman"/>
          <w:sz w:val="28"/>
          <w:szCs w:val="28"/>
        </w:rPr>
        <w:t>е чем у половины населения горо</w:t>
      </w:r>
      <w:r w:rsidRPr="00AA3BA1">
        <w:rPr>
          <w:rFonts w:ascii="Times New Roman" w:eastAsia="Times New Roman" w:hAnsi="Times New Roman"/>
          <w:sz w:val="28"/>
          <w:szCs w:val="28"/>
        </w:rPr>
        <w:t>дов различные болезненные реакции и нервные расстройства, снижает продолжительность жизни почти на 10 лет.</w:t>
      </w:r>
    </w:p>
    <w:p w:rsidR="00606D8B" w:rsidRPr="00606D8B" w:rsidRDefault="00606D8B" w:rsidP="00606D8B">
      <w:pPr>
        <w:rPr>
          <w:rFonts w:ascii="Times New Roman" w:eastAsia="Times New Roman" w:hAnsi="Times New Roman"/>
          <w:b/>
          <w:sz w:val="28"/>
          <w:szCs w:val="28"/>
        </w:rPr>
      </w:pPr>
      <w:r w:rsidRPr="00606D8B">
        <w:rPr>
          <w:rFonts w:ascii="Times New Roman" w:eastAsia="Times New Roman" w:hAnsi="Times New Roman"/>
          <w:b/>
          <w:sz w:val="28"/>
          <w:szCs w:val="28"/>
        </w:rPr>
        <w:t>Контрольные вопросы</w:t>
      </w:r>
    </w:p>
    <w:p w:rsidR="00606D8B" w:rsidRPr="00606D8B" w:rsidRDefault="00606D8B" w:rsidP="001C7DBD">
      <w:pPr>
        <w:numPr>
          <w:ilvl w:val="0"/>
          <w:numId w:val="84"/>
        </w:numPr>
        <w:tabs>
          <w:tab w:val="left" w:pos="426"/>
        </w:tabs>
        <w:spacing w:line="0" w:lineRule="atLeast"/>
        <w:rPr>
          <w:rFonts w:ascii="Times New Roman" w:eastAsia="Times New Roman" w:hAnsi="Times New Roman"/>
          <w:sz w:val="28"/>
          <w:szCs w:val="28"/>
        </w:rPr>
      </w:pPr>
      <w:r w:rsidRPr="00606D8B">
        <w:rPr>
          <w:rFonts w:ascii="Times New Roman" w:eastAsia="Times New Roman" w:hAnsi="Times New Roman"/>
          <w:sz w:val="28"/>
          <w:szCs w:val="28"/>
        </w:rPr>
        <w:t>Воздействие автомобилей на окружающую среду и человека.</w:t>
      </w:r>
    </w:p>
    <w:p w:rsidR="00606D8B" w:rsidRPr="00606D8B" w:rsidRDefault="00606D8B" w:rsidP="00606D8B">
      <w:pPr>
        <w:tabs>
          <w:tab w:val="left" w:pos="426"/>
        </w:tabs>
        <w:spacing w:line="7" w:lineRule="exact"/>
        <w:rPr>
          <w:rFonts w:ascii="Times New Roman" w:eastAsia="Times New Roman" w:hAnsi="Times New Roman"/>
          <w:sz w:val="28"/>
          <w:szCs w:val="28"/>
        </w:rPr>
      </w:pPr>
    </w:p>
    <w:p w:rsidR="00606D8B" w:rsidRPr="00606D8B" w:rsidRDefault="00606D8B" w:rsidP="001C7DBD">
      <w:pPr>
        <w:numPr>
          <w:ilvl w:val="0"/>
          <w:numId w:val="84"/>
        </w:numPr>
        <w:tabs>
          <w:tab w:val="left" w:pos="426"/>
        </w:tabs>
        <w:spacing w:line="235" w:lineRule="auto"/>
        <w:rPr>
          <w:rFonts w:ascii="Times New Roman" w:eastAsia="Times New Roman" w:hAnsi="Times New Roman"/>
          <w:sz w:val="28"/>
          <w:szCs w:val="28"/>
        </w:rPr>
      </w:pPr>
      <w:r w:rsidRPr="00606D8B">
        <w:rPr>
          <w:rFonts w:ascii="Times New Roman" w:eastAsia="Times New Roman" w:hAnsi="Times New Roman"/>
          <w:sz w:val="28"/>
          <w:szCs w:val="28"/>
        </w:rPr>
        <w:t>Влияние токсичных компо</w:t>
      </w:r>
      <w:r>
        <w:rPr>
          <w:rFonts w:ascii="Times New Roman" w:eastAsia="Times New Roman" w:hAnsi="Times New Roman"/>
          <w:sz w:val="28"/>
          <w:szCs w:val="28"/>
        </w:rPr>
        <w:t>нентов отработавших газов на ор</w:t>
      </w:r>
      <w:r w:rsidRPr="00606D8B">
        <w:rPr>
          <w:rFonts w:ascii="Times New Roman" w:eastAsia="Times New Roman" w:hAnsi="Times New Roman"/>
          <w:sz w:val="28"/>
          <w:szCs w:val="28"/>
        </w:rPr>
        <w:t>ганизм человека.</w:t>
      </w:r>
    </w:p>
    <w:p w:rsidR="00606D8B" w:rsidRPr="00606D8B" w:rsidRDefault="00606D8B" w:rsidP="001C7DBD">
      <w:pPr>
        <w:numPr>
          <w:ilvl w:val="0"/>
          <w:numId w:val="84"/>
        </w:numPr>
        <w:tabs>
          <w:tab w:val="left" w:pos="426"/>
        </w:tabs>
        <w:spacing w:line="0" w:lineRule="atLeast"/>
        <w:rPr>
          <w:rFonts w:ascii="Times New Roman" w:eastAsia="Times New Roman" w:hAnsi="Times New Roman"/>
          <w:sz w:val="28"/>
          <w:szCs w:val="28"/>
        </w:rPr>
      </w:pPr>
      <w:r w:rsidRPr="00606D8B">
        <w:rPr>
          <w:rFonts w:ascii="Times New Roman" w:eastAsia="Times New Roman" w:hAnsi="Times New Roman"/>
          <w:sz w:val="28"/>
          <w:szCs w:val="28"/>
        </w:rPr>
        <w:t>Транспортный шум.</w:t>
      </w:r>
    </w:p>
    <w:p w:rsidR="007C1217" w:rsidRDefault="007C1217" w:rsidP="00606D8B">
      <w:pPr>
        <w:rPr>
          <w:rFonts w:ascii="Times New Roman" w:eastAsia="Times New Roman" w:hAnsi="Times New Roman"/>
          <w:sz w:val="28"/>
          <w:szCs w:val="28"/>
        </w:rPr>
      </w:pPr>
    </w:p>
    <w:p w:rsidR="00AA3BA1" w:rsidRPr="00AA3BA1" w:rsidRDefault="007C1217" w:rsidP="00AA3BA1">
      <w:pPr>
        <w:spacing w:line="237" w:lineRule="auto"/>
        <w:ind w:left="460" w:right="-2"/>
        <w:rPr>
          <w:rFonts w:ascii="Times New Roman" w:eastAsia="Times New Roman" w:hAnsi="Times New Roman"/>
          <w:b/>
          <w:sz w:val="28"/>
          <w:szCs w:val="28"/>
        </w:rPr>
      </w:pPr>
      <w:r>
        <w:rPr>
          <w:rFonts w:ascii="Times New Roman" w:eastAsia="Times New Roman" w:hAnsi="Times New Roman"/>
          <w:b/>
          <w:sz w:val="28"/>
          <w:szCs w:val="28"/>
        </w:rPr>
        <w:t>Лекция 2</w:t>
      </w:r>
      <w:r w:rsidR="00AA3BA1" w:rsidRPr="00AA3BA1">
        <w:rPr>
          <w:rFonts w:ascii="Times New Roman" w:eastAsia="Times New Roman" w:hAnsi="Times New Roman"/>
          <w:b/>
          <w:sz w:val="28"/>
          <w:szCs w:val="28"/>
        </w:rPr>
        <w:t>2</w:t>
      </w:r>
      <w:r>
        <w:rPr>
          <w:rFonts w:ascii="Times New Roman" w:eastAsia="Times New Roman" w:hAnsi="Times New Roman"/>
          <w:b/>
          <w:sz w:val="28"/>
          <w:szCs w:val="28"/>
        </w:rPr>
        <w:t>.</w:t>
      </w:r>
      <w:r w:rsidR="00AA3BA1" w:rsidRPr="00AA3BA1">
        <w:rPr>
          <w:rFonts w:ascii="Times New Roman" w:eastAsia="Times New Roman" w:hAnsi="Times New Roman"/>
          <w:b/>
          <w:sz w:val="28"/>
          <w:szCs w:val="28"/>
        </w:rPr>
        <w:t xml:space="preserve"> Требования к составу отработавших газов газобаллонных автомобилей</w:t>
      </w:r>
    </w:p>
    <w:p w:rsidR="00AA3BA1" w:rsidRPr="00AA3BA1" w:rsidRDefault="00AA3BA1" w:rsidP="00AA3BA1">
      <w:pPr>
        <w:spacing w:line="216" w:lineRule="exact"/>
        <w:rPr>
          <w:rFonts w:ascii="Times New Roman" w:eastAsia="Times New Roman" w:hAnsi="Times New Roman"/>
          <w:sz w:val="28"/>
          <w:szCs w:val="28"/>
        </w:rPr>
      </w:pPr>
    </w:p>
    <w:p w:rsidR="00AA3BA1" w:rsidRPr="00AA3BA1" w:rsidRDefault="00AA3BA1" w:rsidP="001C7DBD">
      <w:pPr>
        <w:numPr>
          <w:ilvl w:val="0"/>
          <w:numId w:val="46"/>
        </w:numPr>
        <w:tabs>
          <w:tab w:val="left" w:pos="666"/>
        </w:tabs>
        <w:spacing w:line="233" w:lineRule="auto"/>
        <w:ind w:right="-2"/>
        <w:rPr>
          <w:rFonts w:ascii="Times New Roman" w:eastAsia="Times New Roman" w:hAnsi="Times New Roman"/>
          <w:sz w:val="28"/>
          <w:szCs w:val="28"/>
        </w:rPr>
      </w:pPr>
      <w:r w:rsidRPr="00AA3BA1">
        <w:rPr>
          <w:rFonts w:ascii="Times New Roman" w:eastAsia="Times New Roman" w:hAnsi="Times New Roman"/>
          <w:sz w:val="28"/>
          <w:szCs w:val="28"/>
        </w:rPr>
        <w:t>настоящее время в Р</w:t>
      </w:r>
      <w:r w:rsidR="00606D8B">
        <w:rPr>
          <w:rFonts w:ascii="Times New Roman" w:eastAsia="Times New Roman" w:hAnsi="Times New Roman"/>
          <w:sz w:val="28"/>
          <w:szCs w:val="28"/>
        </w:rPr>
        <w:t>К</w:t>
      </w:r>
      <w:r w:rsidRPr="00AA3BA1">
        <w:rPr>
          <w:rFonts w:ascii="Times New Roman" w:eastAsia="Times New Roman" w:hAnsi="Times New Roman"/>
          <w:sz w:val="28"/>
          <w:szCs w:val="28"/>
        </w:rPr>
        <w:t xml:space="preserve"> и в др</w:t>
      </w:r>
      <w:r>
        <w:rPr>
          <w:rFonts w:ascii="Times New Roman" w:eastAsia="Times New Roman" w:hAnsi="Times New Roman"/>
          <w:sz w:val="28"/>
          <w:szCs w:val="28"/>
        </w:rPr>
        <w:t>угих странах мира достаточно ши</w:t>
      </w:r>
      <w:r w:rsidRPr="00AA3BA1">
        <w:rPr>
          <w:rFonts w:ascii="Times New Roman" w:eastAsia="Times New Roman" w:hAnsi="Times New Roman"/>
          <w:sz w:val="28"/>
          <w:szCs w:val="28"/>
        </w:rPr>
        <w:t>роко применяются два вида газообразных моторных топлив:</w:t>
      </w:r>
    </w:p>
    <w:p w:rsidR="00AA3BA1" w:rsidRPr="00AA3BA1" w:rsidRDefault="00AA3BA1" w:rsidP="00AA3BA1">
      <w:pPr>
        <w:spacing w:line="1" w:lineRule="exact"/>
        <w:rPr>
          <w:rFonts w:ascii="Times New Roman" w:eastAsia="Times New Roman" w:hAnsi="Times New Roman"/>
          <w:sz w:val="28"/>
          <w:szCs w:val="28"/>
        </w:rPr>
      </w:pPr>
    </w:p>
    <w:p w:rsidR="00AA3BA1" w:rsidRPr="00AA3BA1" w:rsidRDefault="00AA3BA1" w:rsidP="00AA3BA1">
      <w:pPr>
        <w:spacing w:line="0" w:lineRule="atLeast"/>
        <w:ind w:left="460"/>
        <w:rPr>
          <w:rFonts w:ascii="Times New Roman" w:eastAsia="Times New Roman" w:hAnsi="Times New Roman"/>
          <w:sz w:val="28"/>
          <w:szCs w:val="28"/>
        </w:rPr>
      </w:pPr>
      <w:r w:rsidRPr="00AA3BA1">
        <w:rPr>
          <w:rFonts w:ascii="Times New Roman" w:eastAsia="Times New Roman" w:hAnsi="Times New Roman"/>
          <w:sz w:val="28"/>
          <w:szCs w:val="28"/>
        </w:rPr>
        <w:t>–  компримированный (сжатый) природный газ (КПГ);</w:t>
      </w:r>
    </w:p>
    <w:p w:rsidR="00AA3BA1" w:rsidRPr="00AA3BA1" w:rsidRDefault="00AA3BA1" w:rsidP="00AA3BA1">
      <w:pPr>
        <w:spacing w:line="0" w:lineRule="atLeast"/>
        <w:ind w:left="460"/>
        <w:rPr>
          <w:rFonts w:ascii="Times New Roman" w:eastAsia="Times New Roman" w:hAnsi="Times New Roman"/>
          <w:sz w:val="28"/>
          <w:szCs w:val="28"/>
        </w:rPr>
      </w:pPr>
      <w:r w:rsidRPr="00AA3BA1">
        <w:rPr>
          <w:rFonts w:ascii="Times New Roman" w:eastAsia="Times New Roman" w:hAnsi="Times New Roman"/>
          <w:sz w:val="28"/>
          <w:szCs w:val="28"/>
        </w:rPr>
        <w:t>–  сжиженный нефтяной газ (СНГ).</w:t>
      </w:r>
    </w:p>
    <w:p w:rsidR="00AA3BA1" w:rsidRPr="00AA3BA1" w:rsidRDefault="00AA3BA1" w:rsidP="00AA3BA1">
      <w:pPr>
        <w:spacing w:line="10" w:lineRule="exact"/>
        <w:rPr>
          <w:rFonts w:ascii="Times New Roman" w:eastAsia="Times New Roman" w:hAnsi="Times New Roman"/>
          <w:sz w:val="28"/>
          <w:szCs w:val="28"/>
        </w:rPr>
      </w:pPr>
    </w:p>
    <w:p w:rsidR="00AA3BA1" w:rsidRPr="00AA3BA1" w:rsidRDefault="00AA3BA1" w:rsidP="00AA3BA1">
      <w:pPr>
        <w:spacing w:line="216" w:lineRule="auto"/>
        <w:ind w:left="20" w:right="-2" w:firstLine="454"/>
        <w:jc w:val="both"/>
        <w:rPr>
          <w:rFonts w:ascii="Times New Roman" w:eastAsia="Times New Roman" w:hAnsi="Times New Roman"/>
          <w:sz w:val="28"/>
          <w:szCs w:val="28"/>
        </w:rPr>
      </w:pPr>
      <w:r w:rsidRPr="00AA3BA1">
        <w:rPr>
          <w:rFonts w:ascii="Times New Roman" w:eastAsia="Times New Roman" w:hAnsi="Times New Roman"/>
          <w:sz w:val="28"/>
          <w:szCs w:val="28"/>
        </w:rPr>
        <w:t>Основными компонентами га</w:t>
      </w:r>
      <w:r>
        <w:rPr>
          <w:rFonts w:ascii="Times New Roman" w:eastAsia="Times New Roman" w:hAnsi="Times New Roman"/>
          <w:sz w:val="28"/>
          <w:szCs w:val="28"/>
        </w:rPr>
        <w:t>зообразных топлив являются угле</w:t>
      </w:r>
      <w:r w:rsidRPr="00AA3BA1">
        <w:rPr>
          <w:rFonts w:ascii="Times New Roman" w:eastAsia="Times New Roman" w:hAnsi="Times New Roman"/>
          <w:sz w:val="28"/>
          <w:szCs w:val="28"/>
        </w:rPr>
        <w:t>водородные газы. Компримированный природный газ до 95 % состоит из метана СН</w:t>
      </w:r>
      <w:proofErr w:type="gramStart"/>
      <w:r w:rsidRPr="00AA3BA1">
        <w:rPr>
          <w:rFonts w:ascii="Times New Roman" w:eastAsia="Times New Roman" w:hAnsi="Times New Roman"/>
          <w:sz w:val="28"/>
          <w:szCs w:val="28"/>
          <w:vertAlign w:val="subscript"/>
        </w:rPr>
        <w:t>4</w:t>
      </w:r>
      <w:proofErr w:type="gramEnd"/>
      <w:r w:rsidRPr="00AA3BA1">
        <w:rPr>
          <w:rFonts w:ascii="Times New Roman" w:eastAsia="Times New Roman" w:hAnsi="Times New Roman"/>
          <w:sz w:val="28"/>
          <w:szCs w:val="28"/>
        </w:rPr>
        <w:t>, а сжиженный нефтяной газ, в зависимости от марки: летний – (90 ± 10) % пропана С</w:t>
      </w:r>
      <w:r w:rsidRPr="00AA3BA1">
        <w:rPr>
          <w:rFonts w:ascii="Times New Roman" w:eastAsia="Times New Roman" w:hAnsi="Times New Roman"/>
          <w:sz w:val="28"/>
          <w:szCs w:val="28"/>
          <w:vertAlign w:val="subscript"/>
        </w:rPr>
        <w:t>3</w:t>
      </w:r>
      <w:r w:rsidRPr="00AA3BA1">
        <w:rPr>
          <w:rFonts w:ascii="Times New Roman" w:eastAsia="Times New Roman" w:hAnsi="Times New Roman"/>
          <w:sz w:val="28"/>
          <w:szCs w:val="28"/>
        </w:rPr>
        <w:t>Н</w:t>
      </w:r>
      <w:r w:rsidRPr="00AA3BA1">
        <w:rPr>
          <w:rFonts w:ascii="Times New Roman" w:eastAsia="Times New Roman" w:hAnsi="Times New Roman"/>
          <w:sz w:val="28"/>
          <w:szCs w:val="28"/>
          <w:vertAlign w:val="subscript"/>
        </w:rPr>
        <w:t>8</w:t>
      </w:r>
      <w:r w:rsidRPr="00AA3BA1">
        <w:rPr>
          <w:rFonts w:ascii="Times New Roman" w:eastAsia="Times New Roman" w:hAnsi="Times New Roman"/>
          <w:sz w:val="28"/>
          <w:szCs w:val="28"/>
        </w:rPr>
        <w:t xml:space="preserve"> и остальное – бутан С</w:t>
      </w:r>
      <w:r w:rsidRPr="00AA3BA1">
        <w:rPr>
          <w:rFonts w:ascii="Times New Roman" w:eastAsia="Times New Roman" w:hAnsi="Times New Roman"/>
          <w:sz w:val="28"/>
          <w:szCs w:val="28"/>
          <w:vertAlign w:val="subscript"/>
        </w:rPr>
        <w:t>4</w:t>
      </w:r>
      <w:r w:rsidRPr="00AA3BA1">
        <w:rPr>
          <w:rFonts w:ascii="Times New Roman" w:eastAsia="Times New Roman" w:hAnsi="Times New Roman"/>
          <w:sz w:val="28"/>
          <w:szCs w:val="28"/>
        </w:rPr>
        <w:t>Н</w:t>
      </w:r>
      <w:r w:rsidRPr="00AA3BA1">
        <w:rPr>
          <w:rFonts w:ascii="Times New Roman" w:eastAsia="Times New Roman" w:hAnsi="Times New Roman"/>
          <w:sz w:val="28"/>
          <w:szCs w:val="28"/>
          <w:vertAlign w:val="subscript"/>
        </w:rPr>
        <w:t>10</w:t>
      </w:r>
      <w:r w:rsidRPr="00AA3BA1">
        <w:rPr>
          <w:rFonts w:ascii="Times New Roman" w:eastAsia="Times New Roman" w:hAnsi="Times New Roman"/>
          <w:sz w:val="28"/>
          <w:szCs w:val="28"/>
        </w:rPr>
        <w:t>, зимний – (50 ± 10) % пропана, а остальное бутан.</w:t>
      </w:r>
    </w:p>
    <w:p w:rsidR="00C57C2F" w:rsidRDefault="00C57C2F" w:rsidP="00200BA4">
      <w:pPr>
        <w:tabs>
          <w:tab w:val="left" w:pos="0"/>
        </w:tabs>
        <w:ind w:right="-2" w:firstLine="426"/>
        <w:jc w:val="both"/>
        <w:rPr>
          <w:rFonts w:ascii="Times New Roman" w:hAnsi="Times New Roman" w:cs="Times New Roman"/>
          <w:sz w:val="28"/>
          <w:szCs w:val="28"/>
        </w:rPr>
      </w:pPr>
    </w:p>
    <w:p w:rsidR="00C57C2F" w:rsidRDefault="00C57C2F" w:rsidP="00200BA4">
      <w:pPr>
        <w:tabs>
          <w:tab w:val="left" w:pos="0"/>
        </w:tabs>
        <w:ind w:right="-2" w:firstLine="426"/>
        <w:jc w:val="both"/>
        <w:rPr>
          <w:rFonts w:ascii="Times New Roman" w:hAnsi="Times New Roman" w:cs="Times New Roman"/>
          <w:sz w:val="28"/>
          <w:szCs w:val="28"/>
        </w:rPr>
      </w:pPr>
    </w:p>
    <w:p w:rsidR="00200BA4" w:rsidRDefault="00606D8B" w:rsidP="00200BA4">
      <w:pPr>
        <w:tabs>
          <w:tab w:val="left" w:pos="0"/>
        </w:tabs>
        <w:ind w:right="-2" w:firstLine="426"/>
        <w:jc w:val="both"/>
        <w:rPr>
          <w:rFonts w:ascii="Times New Roman" w:hAnsi="Times New Roman" w:cs="Times New Roman"/>
          <w:sz w:val="28"/>
          <w:szCs w:val="28"/>
        </w:rPr>
      </w:pPr>
      <w:r w:rsidRPr="005026EE">
        <w:rPr>
          <w:rFonts w:ascii="Times New Roman" w:hAnsi="Times New Roman" w:cs="Times New Roman"/>
          <w:noProof/>
          <w:sz w:val="28"/>
          <w:szCs w:val="28"/>
        </w:rPr>
        <w:lastRenderedPageBreak/>
        <w:drawing>
          <wp:anchor distT="0" distB="0" distL="114300" distR="114300" simplePos="0" relativeHeight="251668480" behindDoc="1" locked="0" layoutInCell="1" allowOverlap="1" wp14:anchorId="6AEE6101" wp14:editId="560C57A7">
            <wp:simplePos x="0" y="0"/>
            <wp:positionH relativeFrom="column">
              <wp:posOffset>716280</wp:posOffset>
            </wp:positionH>
            <wp:positionV relativeFrom="paragraph">
              <wp:posOffset>55880</wp:posOffset>
            </wp:positionV>
            <wp:extent cx="4671695" cy="1818640"/>
            <wp:effectExtent l="0" t="0" r="0" b="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71695" cy="1818640"/>
                    </a:xfrm>
                    <a:prstGeom prst="rect">
                      <a:avLst/>
                    </a:prstGeom>
                    <a:noFill/>
                  </pic:spPr>
                </pic:pic>
              </a:graphicData>
            </a:graphic>
            <wp14:sizeRelV relativeFrom="margin">
              <wp14:pctHeight>0</wp14:pctHeight>
            </wp14:sizeRelV>
          </wp:anchor>
        </w:drawing>
      </w:r>
    </w:p>
    <w:p w:rsidR="00F63715" w:rsidRDefault="00F63715" w:rsidP="00200BA4">
      <w:pPr>
        <w:tabs>
          <w:tab w:val="left" w:pos="0"/>
        </w:tabs>
        <w:ind w:right="-2" w:firstLine="426"/>
        <w:jc w:val="both"/>
        <w:rPr>
          <w:rFonts w:ascii="Times New Roman" w:hAnsi="Times New Roman" w:cs="Times New Roman"/>
          <w:sz w:val="28"/>
          <w:szCs w:val="28"/>
        </w:rPr>
      </w:pPr>
    </w:p>
    <w:p w:rsidR="005026EE" w:rsidRDefault="005026EE" w:rsidP="005026EE">
      <w:pPr>
        <w:tabs>
          <w:tab w:val="left" w:pos="0"/>
        </w:tabs>
        <w:ind w:right="-2" w:firstLine="426"/>
        <w:jc w:val="both"/>
        <w:rPr>
          <w:rFonts w:ascii="Times New Roman" w:hAnsi="Times New Roman" w:cs="Times New Roman"/>
          <w:sz w:val="28"/>
          <w:szCs w:val="28"/>
        </w:rPr>
      </w:pPr>
    </w:p>
    <w:p w:rsidR="005026EE" w:rsidRDefault="005026EE" w:rsidP="005026EE">
      <w:pPr>
        <w:tabs>
          <w:tab w:val="left" w:pos="0"/>
        </w:tabs>
        <w:ind w:right="-2" w:firstLine="426"/>
        <w:jc w:val="both"/>
        <w:rPr>
          <w:rFonts w:ascii="Times New Roman" w:hAnsi="Times New Roman" w:cs="Times New Roman"/>
          <w:sz w:val="28"/>
          <w:szCs w:val="28"/>
        </w:rPr>
      </w:pPr>
    </w:p>
    <w:p w:rsidR="005026EE" w:rsidRDefault="005026EE" w:rsidP="005026EE">
      <w:pPr>
        <w:tabs>
          <w:tab w:val="left" w:pos="0"/>
        </w:tabs>
        <w:ind w:right="-2" w:firstLine="426"/>
        <w:jc w:val="both"/>
        <w:rPr>
          <w:rFonts w:ascii="Times New Roman" w:hAnsi="Times New Roman" w:cs="Times New Roman"/>
          <w:sz w:val="28"/>
          <w:szCs w:val="28"/>
        </w:rPr>
      </w:pPr>
    </w:p>
    <w:p w:rsidR="005026EE" w:rsidRDefault="005026EE" w:rsidP="005026EE">
      <w:pPr>
        <w:tabs>
          <w:tab w:val="left" w:pos="0"/>
        </w:tabs>
        <w:ind w:right="-2" w:firstLine="426"/>
        <w:jc w:val="both"/>
        <w:rPr>
          <w:rFonts w:ascii="Times New Roman" w:hAnsi="Times New Roman" w:cs="Times New Roman"/>
          <w:sz w:val="28"/>
          <w:szCs w:val="28"/>
        </w:rPr>
      </w:pPr>
    </w:p>
    <w:p w:rsidR="005026EE" w:rsidRDefault="005026EE" w:rsidP="005026EE">
      <w:pPr>
        <w:tabs>
          <w:tab w:val="left" w:pos="0"/>
        </w:tabs>
        <w:ind w:right="-2" w:firstLine="426"/>
        <w:jc w:val="both"/>
        <w:rPr>
          <w:rFonts w:ascii="Times New Roman" w:hAnsi="Times New Roman" w:cs="Times New Roman"/>
          <w:sz w:val="28"/>
          <w:szCs w:val="28"/>
        </w:rPr>
      </w:pPr>
    </w:p>
    <w:p w:rsidR="005026EE" w:rsidRDefault="005026EE" w:rsidP="005026EE">
      <w:pPr>
        <w:tabs>
          <w:tab w:val="left" w:pos="0"/>
        </w:tabs>
        <w:ind w:right="-2" w:firstLine="426"/>
        <w:jc w:val="both"/>
        <w:rPr>
          <w:rFonts w:ascii="Times New Roman" w:hAnsi="Times New Roman" w:cs="Times New Roman"/>
          <w:sz w:val="28"/>
          <w:szCs w:val="28"/>
        </w:rPr>
      </w:pPr>
    </w:p>
    <w:p w:rsidR="005026EE" w:rsidRDefault="005026EE" w:rsidP="005026EE">
      <w:pPr>
        <w:tabs>
          <w:tab w:val="left" w:pos="0"/>
        </w:tabs>
        <w:ind w:right="-2" w:firstLine="426"/>
        <w:jc w:val="both"/>
        <w:rPr>
          <w:rFonts w:ascii="Times New Roman" w:hAnsi="Times New Roman" w:cs="Times New Roman"/>
          <w:sz w:val="28"/>
          <w:szCs w:val="28"/>
        </w:rPr>
      </w:pPr>
    </w:p>
    <w:p w:rsidR="005026EE" w:rsidRDefault="005026EE" w:rsidP="005026EE">
      <w:pPr>
        <w:tabs>
          <w:tab w:val="left" w:pos="0"/>
        </w:tabs>
        <w:ind w:right="-2" w:firstLine="426"/>
        <w:jc w:val="both"/>
        <w:rPr>
          <w:rFonts w:ascii="Times New Roman" w:hAnsi="Times New Roman" w:cs="Times New Roman"/>
          <w:sz w:val="28"/>
          <w:szCs w:val="28"/>
        </w:rPr>
      </w:pPr>
    </w:p>
    <w:p w:rsidR="005026EE" w:rsidRPr="005026EE" w:rsidRDefault="005026EE" w:rsidP="005026EE">
      <w:pPr>
        <w:tabs>
          <w:tab w:val="left" w:pos="0"/>
        </w:tabs>
        <w:ind w:right="-2" w:firstLine="426"/>
        <w:jc w:val="both"/>
        <w:rPr>
          <w:rFonts w:ascii="Times New Roman" w:hAnsi="Times New Roman" w:cs="Times New Roman"/>
          <w:sz w:val="28"/>
          <w:szCs w:val="28"/>
        </w:rPr>
      </w:pPr>
      <w:r w:rsidRPr="005026EE">
        <w:rPr>
          <w:rFonts w:ascii="Times New Roman" w:hAnsi="Times New Roman" w:cs="Times New Roman"/>
          <w:sz w:val="28"/>
          <w:szCs w:val="28"/>
        </w:rPr>
        <w:t xml:space="preserve">Рисунок </w:t>
      </w:r>
      <w:r w:rsidR="0095173F">
        <w:rPr>
          <w:rFonts w:ascii="Times New Roman" w:hAnsi="Times New Roman" w:cs="Times New Roman"/>
          <w:sz w:val="28"/>
          <w:szCs w:val="28"/>
        </w:rPr>
        <w:t>8.1</w:t>
      </w:r>
      <w:r w:rsidRPr="005026EE">
        <w:rPr>
          <w:rFonts w:ascii="Times New Roman" w:hAnsi="Times New Roman" w:cs="Times New Roman"/>
          <w:sz w:val="28"/>
          <w:szCs w:val="28"/>
        </w:rPr>
        <w:t xml:space="preserve"> –  Требования по содержанию оксидов азота</w:t>
      </w:r>
      <w:r>
        <w:rPr>
          <w:rFonts w:ascii="Times New Roman" w:hAnsi="Times New Roman" w:cs="Times New Roman"/>
          <w:sz w:val="28"/>
          <w:szCs w:val="28"/>
        </w:rPr>
        <w:t xml:space="preserve"> </w:t>
      </w:r>
      <w:r w:rsidRPr="005026EE">
        <w:rPr>
          <w:rFonts w:ascii="Times New Roman" w:hAnsi="Times New Roman" w:cs="Times New Roman"/>
          <w:sz w:val="28"/>
          <w:szCs w:val="28"/>
        </w:rPr>
        <w:t>в отработавших газах автомобилей</w:t>
      </w:r>
    </w:p>
    <w:p w:rsidR="005026EE" w:rsidRPr="005026EE" w:rsidRDefault="005026EE" w:rsidP="005026EE">
      <w:pPr>
        <w:tabs>
          <w:tab w:val="left" w:pos="0"/>
        </w:tabs>
        <w:ind w:right="-2" w:firstLine="426"/>
        <w:jc w:val="both"/>
        <w:rPr>
          <w:rFonts w:ascii="Times New Roman" w:hAnsi="Times New Roman" w:cs="Times New Roman"/>
          <w:sz w:val="28"/>
          <w:szCs w:val="28"/>
        </w:rPr>
      </w:pPr>
      <w:r w:rsidRPr="005026EE">
        <w:rPr>
          <w:rFonts w:ascii="Times New Roman" w:hAnsi="Times New Roman" w:cs="Times New Roman"/>
          <w:sz w:val="28"/>
          <w:szCs w:val="28"/>
        </w:rPr>
        <w:t xml:space="preserve">Состав ОГ газобаллонных автомобилей (ГБА) контролируется на двух режимах [17]: при минимальной частоте вращения коленчатого вала двигателя </w:t>
      </w:r>
      <w:proofErr w:type="spellStart"/>
      <w:r w:rsidRPr="005026EE">
        <w:rPr>
          <w:rFonts w:ascii="Times New Roman" w:hAnsi="Times New Roman" w:cs="Times New Roman"/>
          <w:i/>
          <w:sz w:val="28"/>
          <w:szCs w:val="28"/>
        </w:rPr>
        <w:t>n</w:t>
      </w:r>
      <w:r w:rsidRPr="005026EE">
        <w:rPr>
          <w:rFonts w:ascii="Times New Roman" w:hAnsi="Times New Roman" w:cs="Times New Roman"/>
          <w:sz w:val="28"/>
          <w:szCs w:val="28"/>
          <w:vertAlign w:val="subscript"/>
        </w:rPr>
        <w:t>min</w:t>
      </w:r>
      <w:proofErr w:type="spellEnd"/>
      <w:r w:rsidRPr="005026EE">
        <w:rPr>
          <w:rFonts w:ascii="Times New Roman" w:hAnsi="Times New Roman" w:cs="Times New Roman"/>
          <w:sz w:val="28"/>
          <w:szCs w:val="28"/>
        </w:rPr>
        <w:t xml:space="preserve"> и повышенной </w:t>
      </w:r>
      <w:proofErr w:type="spellStart"/>
      <w:proofErr w:type="gramStart"/>
      <w:r w:rsidRPr="005026EE">
        <w:rPr>
          <w:rFonts w:ascii="Times New Roman" w:hAnsi="Times New Roman" w:cs="Times New Roman"/>
          <w:i/>
          <w:sz w:val="28"/>
          <w:szCs w:val="28"/>
        </w:rPr>
        <w:t>n</w:t>
      </w:r>
      <w:proofErr w:type="gramEnd"/>
      <w:r w:rsidRPr="005026EE">
        <w:rPr>
          <w:rFonts w:ascii="Times New Roman" w:hAnsi="Times New Roman" w:cs="Times New Roman"/>
          <w:sz w:val="28"/>
          <w:szCs w:val="28"/>
          <w:vertAlign w:val="subscript"/>
        </w:rPr>
        <w:t>пов</w:t>
      </w:r>
      <w:proofErr w:type="spellEnd"/>
      <w:r w:rsidRPr="005026EE">
        <w:rPr>
          <w:rFonts w:ascii="Times New Roman" w:hAnsi="Times New Roman" w:cs="Times New Roman"/>
          <w:sz w:val="28"/>
          <w:szCs w:val="28"/>
        </w:rPr>
        <w:t xml:space="preserve"> (0,8</w:t>
      </w:r>
      <w:r w:rsidRPr="005026EE">
        <w:rPr>
          <w:rFonts w:ascii="Times New Roman" w:hAnsi="Times New Roman" w:cs="Times New Roman"/>
          <w:i/>
          <w:sz w:val="28"/>
          <w:szCs w:val="28"/>
        </w:rPr>
        <w:t>n</w:t>
      </w:r>
      <w:r w:rsidRPr="005026EE">
        <w:rPr>
          <w:rFonts w:ascii="Times New Roman" w:hAnsi="Times New Roman" w:cs="Times New Roman"/>
          <w:sz w:val="28"/>
          <w:szCs w:val="28"/>
          <w:vertAlign w:val="subscript"/>
        </w:rPr>
        <w:t>ном</w:t>
      </w:r>
      <w:r w:rsidRPr="005026EE">
        <w:rPr>
          <w:rFonts w:ascii="Times New Roman" w:hAnsi="Times New Roman" w:cs="Times New Roman"/>
          <w:sz w:val="28"/>
          <w:szCs w:val="28"/>
        </w:rPr>
        <w:t>). Конкретные значения частот вращения для каждой модели автомобиля должен устанавливать производитель, если таких данных нет, то принимается</w:t>
      </w:r>
    </w:p>
    <w:p w:rsidR="005026EE" w:rsidRPr="005026EE" w:rsidRDefault="005026EE" w:rsidP="005026EE">
      <w:pPr>
        <w:tabs>
          <w:tab w:val="left" w:pos="0"/>
        </w:tabs>
        <w:ind w:right="-2" w:firstLine="426"/>
        <w:jc w:val="both"/>
        <w:rPr>
          <w:rFonts w:ascii="Times New Roman" w:hAnsi="Times New Roman" w:cs="Times New Roman"/>
          <w:sz w:val="28"/>
          <w:szCs w:val="28"/>
        </w:rPr>
      </w:pPr>
      <w:proofErr w:type="spellStart"/>
      <w:r w:rsidRPr="005026EE">
        <w:rPr>
          <w:rFonts w:ascii="Times New Roman" w:hAnsi="Times New Roman" w:cs="Times New Roman"/>
          <w:i/>
          <w:sz w:val="28"/>
          <w:szCs w:val="28"/>
        </w:rPr>
        <w:t>n</w:t>
      </w:r>
      <w:r w:rsidRPr="005026EE">
        <w:rPr>
          <w:rFonts w:ascii="Times New Roman" w:hAnsi="Times New Roman" w:cs="Times New Roman"/>
          <w:sz w:val="28"/>
          <w:szCs w:val="28"/>
          <w:vertAlign w:val="subscript"/>
        </w:rPr>
        <w:t>min</w:t>
      </w:r>
      <w:proofErr w:type="spellEnd"/>
      <w:r w:rsidRPr="005026EE">
        <w:rPr>
          <w:rFonts w:ascii="Times New Roman" w:hAnsi="Times New Roman" w:cs="Times New Roman"/>
          <w:i/>
          <w:sz w:val="28"/>
          <w:szCs w:val="28"/>
        </w:rPr>
        <w:t xml:space="preserve"> </w:t>
      </w:r>
      <w:r w:rsidRPr="005026EE">
        <w:rPr>
          <w:rFonts w:ascii="Times New Roman" w:hAnsi="Times New Roman" w:cs="Times New Roman"/>
          <w:sz w:val="28"/>
          <w:szCs w:val="28"/>
        </w:rPr>
        <w:t>= (800 ± 50)</w:t>
      </w:r>
      <w:r w:rsidRPr="005026EE">
        <w:rPr>
          <w:rFonts w:ascii="Times New Roman" w:hAnsi="Times New Roman" w:cs="Times New Roman"/>
          <w:i/>
          <w:sz w:val="28"/>
          <w:szCs w:val="28"/>
        </w:rPr>
        <w:t xml:space="preserve"> </w:t>
      </w:r>
      <w:r w:rsidRPr="005026EE">
        <w:rPr>
          <w:rFonts w:ascii="Times New Roman" w:hAnsi="Times New Roman" w:cs="Times New Roman"/>
          <w:sz w:val="28"/>
          <w:szCs w:val="28"/>
        </w:rPr>
        <w:t>мин</w:t>
      </w:r>
      <w:r w:rsidRPr="005026EE">
        <w:rPr>
          <w:rFonts w:ascii="Times New Roman" w:hAnsi="Times New Roman" w:cs="Times New Roman"/>
          <w:sz w:val="28"/>
          <w:szCs w:val="28"/>
          <w:vertAlign w:val="superscript"/>
        </w:rPr>
        <w:t>–1</w:t>
      </w:r>
      <w:r w:rsidRPr="005026EE">
        <w:rPr>
          <w:rFonts w:ascii="Times New Roman" w:hAnsi="Times New Roman" w:cs="Times New Roman"/>
          <w:i/>
          <w:sz w:val="28"/>
          <w:szCs w:val="28"/>
        </w:rPr>
        <w:t xml:space="preserve"> </w:t>
      </w:r>
      <w:r w:rsidRPr="005026EE">
        <w:rPr>
          <w:rFonts w:ascii="Times New Roman" w:hAnsi="Times New Roman" w:cs="Times New Roman"/>
          <w:sz w:val="28"/>
          <w:szCs w:val="28"/>
        </w:rPr>
        <w:t>,</w:t>
      </w:r>
      <w:r w:rsidRPr="005026EE">
        <w:rPr>
          <w:rFonts w:ascii="Times New Roman" w:hAnsi="Times New Roman" w:cs="Times New Roman"/>
          <w:i/>
          <w:sz w:val="28"/>
          <w:szCs w:val="28"/>
        </w:rPr>
        <w:t xml:space="preserve"> </w:t>
      </w:r>
      <w:proofErr w:type="spellStart"/>
      <w:r w:rsidRPr="005026EE">
        <w:rPr>
          <w:rFonts w:ascii="Times New Roman" w:hAnsi="Times New Roman" w:cs="Times New Roman"/>
          <w:i/>
          <w:sz w:val="28"/>
          <w:szCs w:val="28"/>
        </w:rPr>
        <w:t>n</w:t>
      </w:r>
      <w:r w:rsidRPr="005026EE">
        <w:rPr>
          <w:rFonts w:ascii="Times New Roman" w:hAnsi="Times New Roman" w:cs="Times New Roman"/>
          <w:sz w:val="28"/>
          <w:szCs w:val="28"/>
          <w:vertAlign w:val="subscript"/>
        </w:rPr>
        <w:t>пов</w:t>
      </w:r>
      <w:proofErr w:type="spellEnd"/>
      <w:r w:rsidRPr="005026EE">
        <w:rPr>
          <w:rFonts w:ascii="Times New Roman" w:hAnsi="Times New Roman" w:cs="Times New Roman"/>
          <w:i/>
          <w:sz w:val="28"/>
          <w:szCs w:val="28"/>
        </w:rPr>
        <w:t xml:space="preserve"> </w:t>
      </w:r>
      <w:r w:rsidRPr="005026EE">
        <w:rPr>
          <w:rFonts w:ascii="Times New Roman" w:hAnsi="Times New Roman" w:cs="Times New Roman"/>
          <w:sz w:val="28"/>
          <w:szCs w:val="28"/>
        </w:rPr>
        <w:t>= (3000 ± 100)</w:t>
      </w:r>
      <w:r w:rsidRPr="005026EE">
        <w:rPr>
          <w:rFonts w:ascii="Times New Roman" w:hAnsi="Times New Roman" w:cs="Times New Roman"/>
          <w:i/>
          <w:sz w:val="28"/>
          <w:szCs w:val="28"/>
        </w:rPr>
        <w:t xml:space="preserve"> </w:t>
      </w:r>
      <w:r w:rsidRPr="005026EE">
        <w:rPr>
          <w:rFonts w:ascii="Times New Roman" w:hAnsi="Times New Roman" w:cs="Times New Roman"/>
          <w:sz w:val="28"/>
          <w:szCs w:val="28"/>
        </w:rPr>
        <w:t>мин</w:t>
      </w:r>
      <w:r w:rsidRPr="005026EE">
        <w:rPr>
          <w:rFonts w:ascii="Times New Roman" w:hAnsi="Times New Roman" w:cs="Times New Roman"/>
          <w:sz w:val="28"/>
          <w:szCs w:val="28"/>
          <w:vertAlign w:val="superscript"/>
        </w:rPr>
        <w:t>–1</w:t>
      </w:r>
      <w:r w:rsidRPr="005026EE">
        <w:rPr>
          <w:rFonts w:ascii="Times New Roman" w:hAnsi="Times New Roman" w:cs="Times New Roman"/>
          <w:i/>
          <w:sz w:val="28"/>
          <w:szCs w:val="28"/>
        </w:rPr>
        <w:t xml:space="preserve"> </w:t>
      </w:r>
      <w:r w:rsidRPr="005026EE">
        <w:rPr>
          <w:rFonts w:ascii="Times New Roman" w:hAnsi="Times New Roman" w:cs="Times New Roman"/>
          <w:sz w:val="28"/>
          <w:szCs w:val="28"/>
        </w:rPr>
        <w:t>.</w:t>
      </w:r>
      <w:r w:rsidRPr="005026EE">
        <w:rPr>
          <w:rFonts w:ascii="Times New Roman" w:hAnsi="Times New Roman" w:cs="Times New Roman"/>
          <w:i/>
          <w:sz w:val="28"/>
          <w:szCs w:val="28"/>
        </w:rPr>
        <w:t xml:space="preserve"> </w:t>
      </w:r>
      <w:r w:rsidRPr="005026EE">
        <w:rPr>
          <w:rFonts w:ascii="Times New Roman" w:hAnsi="Times New Roman" w:cs="Times New Roman"/>
          <w:sz w:val="28"/>
          <w:szCs w:val="28"/>
        </w:rPr>
        <w:t>В со</w:t>
      </w:r>
      <w:r>
        <w:rPr>
          <w:rFonts w:ascii="Times New Roman" w:hAnsi="Times New Roman" w:cs="Times New Roman"/>
          <w:sz w:val="28"/>
          <w:szCs w:val="28"/>
        </w:rPr>
        <w:t>ставе ОГ проверя</w:t>
      </w:r>
      <w:r w:rsidRPr="005026EE">
        <w:rPr>
          <w:rFonts w:ascii="Times New Roman" w:hAnsi="Times New Roman" w:cs="Times New Roman"/>
          <w:sz w:val="28"/>
          <w:szCs w:val="28"/>
        </w:rPr>
        <w:t>ется содержание двух соединений: оксид углерода (%) и углеводороды</w:t>
      </w:r>
      <w:r>
        <w:rPr>
          <w:rFonts w:ascii="Times New Roman" w:hAnsi="Times New Roman" w:cs="Times New Roman"/>
          <w:sz w:val="28"/>
          <w:szCs w:val="28"/>
        </w:rPr>
        <w:t xml:space="preserve"> </w:t>
      </w:r>
      <w:r w:rsidRPr="005026EE">
        <w:rPr>
          <w:rFonts w:ascii="Times New Roman" w:hAnsi="Times New Roman" w:cs="Times New Roman"/>
          <w:sz w:val="28"/>
          <w:szCs w:val="28"/>
        </w:rPr>
        <w:t>(млн</w:t>
      </w:r>
      <w:r w:rsidRPr="005026EE">
        <w:rPr>
          <w:rFonts w:ascii="Times New Roman" w:hAnsi="Times New Roman" w:cs="Times New Roman"/>
          <w:sz w:val="28"/>
          <w:szCs w:val="28"/>
          <w:vertAlign w:val="superscript"/>
        </w:rPr>
        <w:t>–1</w:t>
      </w:r>
      <w:proofErr w:type="gramStart"/>
      <w:r w:rsidRPr="005026EE">
        <w:rPr>
          <w:rFonts w:ascii="Times New Roman" w:hAnsi="Times New Roman" w:cs="Times New Roman"/>
          <w:sz w:val="28"/>
          <w:szCs w:val="28"/>
        </w:rPr>
        <w:t xml:space="preserve"> )</w:t>
      </w:r>
      <w:proofErr w:type="gramEnd"/>
      <w:r w:rsidRPr="005026EE">
        <w:rPr>
          <w:rFonts w:ascii="Times New Roman" w:hAnsi="Times New Roman" w:cs="Times New Roman"/>
          <w:sz w:val="28"/>
          <w:szCs w:val="28"/>
        </w:rPr>
        <w:t>.</w:t>
      </w:r>
    </w:p>
    <w:p w:rsidR="005026EE" w:rsidRPr="005026EE" w:rsidRDefault="005026EE" w:rsidP="005026EE">
      <w:pPr>
        <w:tabs>
          <w:tab w:val="left" w:pos="0"/>
        </w:tabs>
        <w:ind w:right="-2" w:firstLine="426"/>
        <w:jc w:val="both"/>
        <w:rPr>
          <w:rFonts w:ascii="Times New Roman" w:hAnsi="Times New Roman" w:cs="Times New Roman"/>
          <w:sz w:val="28"/>
          <w:szCs w:val="28"/>
        </w:rPr>
      </w:pPr>
      <w:r w:rsidRPr="005026EE">
        <w:rPr>
          <w:rFonts w:ascii="Times New Roman" w:hAnsi="Times New Roman" w:cs="Times New Roman"/>
          <w:sz w:val="28"/>
          <w:szCs w:val="28"/>
        </w:rPr>
        <w:t>Для выбора требований к проверяемому автомобилю необходимо знать три характеристики:</w:t>
      </w:r>
    </w:p>
    <w:p w:rsidR="005026EE" w:rsidRPr="005026EE" w:rsidRDefault="005026EE" w:rsidP="005026EE">
      <w:pPr>
        <w:tabs>
          <w:tab w:val="left" w:pos="0"/>
        </w:tabs>
        <w:ind w:right="-2" w:firstLine="426"/>
        <w:jc w:val="both"/>
        <w:rPr>
          <w:rFonts w:ascii="Times New Roman" w:hAnsi="Times New Roman" w:cs="Times New Roman"/>
          <w:sz w:val="28"/>
          <w:szCs w:val="28"/>
        </w:rPr>
      </w:pPr>
      <w:r w:rsidRPr="005026EE">
        <w:rPr>
          <w:rFonts w:ascii="Times New Roman" w:hAnsi="Times New Roman" w:cs="Times New Roman"/>
          <w:sz w:val="28"/>
          <w:szCs w:val="28"/>
        </w:rPr>
        <w:t>–  вид используемого газообразного топлива (КПГ или СНГ);</w:t>
      </w:r>
    </w:p>
    <w:p w:rsidR="005026EE" w:rsidRPr="005026EE" w:rsidRDefault="005026EE" w:rsidP="005026EE">
      <w:pPr>
        <w:tabs>
          <w:tab w:val="left" w:pos="0"/>
        </w:tabs>
        <w:ind w:right="-2" w:firstLine="426"/>
        <w:jc w:val="both"/>
        <w:rPr>
          <w:rFonts w:ascii="Times New Roman" w:hAnsi="Times New Roman" w:cs="Times New Roman"/>
          <w:sz w:val="28"/>
          <w:szCs w:val="28"/>
        </w:rPr>
      </w:pPr>
      <w:r w:rsidRPr="005026EE">
        <w:rPr>
          <w:rFonts w:ascii="Times New Roman" w:hAnsi="Times New Roman" w:cs="Times New Roman"/>
          <w:sz w:val="28"/>
          <w:szCs w:val="28"/>
        </w:rPr>
        <w:t>–  дату выпуска автомобиля (до или после 1 июля 2000 г.);</w:t>
      </w:r>
    </w:p>
    <w:p w:rsidR="005026EE" w:rsidRPr="005026EE" w:rsidRDefault="005026EE" w:rsidP="005026EE">
      <w:pPr>
        <w:tabs>
          <w:tab w:val="left" w:pos="0"/>
        </w:tabs>
        <w:ind w:right="-2" w:firstLine="426"/>
        <w:jc w:val="both"/>
        <w:rPr>
          <w:rFonts w:ascii="Times New Roman" w:hAnsi="Times New Roman" w:cs="Times New Roman"/>
          <w:sz w:val="28"/>
          <w:szCs w:val="28"/>
        </w:rPr>
      </w:pPr>
      <w:r w:rsidRPr="005026EE">
        <w:rPr>
          <w:rFonts w:ascii="Times New Roman" w:hAnsi="Times New Roman" w:cs="Times New Roman"/>
          <w:sz w:val="28"/>
          <w:szCs w:val="28"/>
        </w:rPr>
        <w:t>–  рабочий объем двигателя (меньше или больше 3 дм</w:t>
      </w:r>
      <w:r w:rsidRPr="005026EE">
        <w:rPr>
          <w:rFonts w:ascii="Times New Roman" w:hAnsi="Times New Roman" w:cs="Times New Roman"/>
          <w:sz w:val="28"/>
          <w:szCs w:val="28"/>
          <w:vertAlign w:val="superscript"/>
        </w:rPr>
        <w:t>3</w:t>
      </w:r>
      <w:r w:rsidRPr="005026EE">
        <w:rPr>
          <w:rFonts w:ascii="Times New Roman" w:hAnsi="Times New Roman" w:cs="Times New Roman"/>
          <w:sz w:val="28"/>
          <w:szCs w:val="28"/>
        </w:rPr>
        <w:t>).</w:t>
      </w:r>
    </w:p>
    <w:p w:rsidR="005026EE" w:rsidRPr="005026EE" w:rsidRDefault="005026EE" w:rsidP="005026EE">
      <w:pPr>
        <w:tabs>
          <w:tab w:val="left" w:pos="0"/>
        </w:tabs>
        <w:ind w:right="-2" w:firstLine="426"/>
        <w:jc w:val="both"/>
        <w:rPr>
          <w:rFonts w:ascii="Times New Roman" w:hAnsi="Times New Roman" w:cs="Times New Roman"/>
          <w:sz w:val="28"/>
          <w:szCs w:val="28"/>
        </w:rPr>
      </w:pPr>
      <w:r w:rsidRPr="005026EE">
        <w:rPr>
          <w:rFonts w:ascii="Times New Roman" w:hAnsi="Times New Roman" w:cs="Times New Roman"/>
          <w:sz w:val="28"/>
          <w:szCs w:val="28"/>
        </w:rPr>
        <w:t>Для примера в таблице 2.7 приведены нормы для автомобилей, работающих на СНГ и КПГ, выпущенн</w:t>
      </w:r>
      <w:r>
        <w:rPr>
          <w:rFonts w:ascii="Times New Roman" w:hAnsi="Times New Roman" w:cs="Times New Roman"/>
          <w:sz w:val="28"/>
          <w:szCs w:val="28"/>
        </w:rPr>
        <w:t>ых после 1 июля 2000 г., с рабо</w:t>
      </w:r>
      <w:r w:rsidRPr="005026EE">
        <w:rPr>
          <w:rFonts w:ascii="Times New Roman" w:hAnsi="Times New Roman" w:cs="Times New Roman"/>
          <w:sz w:val="28"/>
          <w:szCs w:val="28"/>
        </w:rPr>
        <w:t>чим объемом до 3 дм</w:t>
      </w:r>
      <w:r w:rsidRPr="005026EE">
        <w:rPr>
          <w:rFonts w:ascii="Times New Roman" w:hAnsi="Times New Roman" w:cs="Times New Roman"/>
          <w:sz w:val="28"/>
          <w:szCs w:val="28"/>
          <w:vertAlign w:val="superscript"/>
        </w:rPr>
        <w:t>3</w:t>
      </w:r>
      <w:r w:rsidRPr="005026EE">
        <w:rPr>
          <w:rFonts w:ascii="Times New Roman" w:hAnsi="Times New Roman" w:cs="Times New Roman"/>
          <w:sz w:val="28"/>
          <w:szCs w:val="28"/>
        </w:rPr>
        <w:t>.</w:t>
      </w:r>
    </w:p>
    <w:p w:rsidR="005026EE" w:rsidRPr="005026EE" w:rsidRDefault="005026EE" w:rsidP="005026EE">
      <w:pPr>
        <w:tabs>
          <w:tab w:val="left" w:pos="0"/>
        </w:tabs>
        <w:ind w:right="-2" w:firstLine="426"/>
        <w:jc w:val="both"/>
        <w:rPr>
          <w:rFonts w:ascii="Times New Roman" w:hAnsi="Times New Roman" w:cs="Times New Roman"/>
          <w:sz w:val="28"/>
          <w:szCs w:val="28"/>
        </w:rPr>
      </w:pPr>
      <w:r w:rsidRPr="005026EE">
        <w:rPr>
          <w:rFonts w:ascii="Times New Roman" w:hAnsi="Times New Roman" w:cs="Times New Roman"/>
          <w:sz w:val="28"/>
          <w:szCs w:val="28"/>
        </w:rPr>
        <w:t>Перед проверкой состава ОГ необходимо проверить исправность выпускной системы, прогреть двигатель (температура охлаждающей жидкости или масла более 60 ° С) и, при наличии, полностью открыть воздушную заслонку карбюратора или смесителя.</w:t>
      </w:r>
    </w:p>
    <w:p w:rsidR="005026EE" w:rsidRPr="005026EE" w:rsidRDefault="005026EE" w:rsidP="005026EE">
      <w:pPr>
        <w:tabs>
          <w:tab w:val="left" w:pos="0"/>
        </w:tabs>
        <w:ind w:right="-2" w:firstLine="426"/>
        <w:jc w:val="both"/>
        <w:rPr>
          <w:rFonts w:ascii="Times New Roman" w:hAnsi="Times New Roman" w:cs="Times New Roman"/>
          <w:sz w:val="28"/>
          <w:szCs w:val="28"/>
          <w:vertAlign w:val="superscript"/>
        </w:rPr>
      </w:pPr>
      <w:r w:rsidRPr="005026EE">
        <w:rPr>
          <w:rFonts w:ascii="Times New Roman" w:hAnsi="Times New Roman" w:cs="Times New Roman"/>
          <w:sz w:val="28"/>
          <w:szCs w:val="28"/>
        </w:rPr>
        <w:t>Таблица 2.7 – Предельно допустимое содержание вредных соединений для ГБА, выпущенных после 01.07.2000 г., с рабочим объемом до 3 дм</w:t>
      </w:r>
      <w:r w:rsidRPr="005026EE">
        <w:rPr>
          <w:rFonts w:ascii="Times New Roman" w:hAnsi="Times New Roman" w:cs="Times New Roman"/>
          <w:sz w:val="28"/>
          <w:szCs w:val="28"/>
          <w:vertAlign w:val="superscript"/>
        </w:rPr>
        <w:t>3</w:t>
      </w:r>
    </w:p>
    <w:p w:rsidR="00F63715" w:rsidRDefault="00F63715" w:rsidP="00200BA4">
      <w:pPr>
        <w:tabs>
          <w:tab w:val="left" w:pos="0"/>
        </w:tabs>
        <w:ind w:right="-2" w:firstLine="426"/>
        <w:jc w:val="both"/>
        <w:rPr>
          <w:rFonts w:ascii="Times New Roman" w:hAnsi="Times New Roman" w:cs="Times New Roman"/>
          <w:sz w:val="28"/>
          <w:szCs w:val="28"/>
        </w:rPr>
      </w:pPr>
    </w:p>
    <w:tbl>
      <w:tblPr>
        <w:tblW w:w="9923" w:type="dxa"/>
        <w:tblInd w:w="10" w:type="dxa"/>
        <w:tblLayout w:type="fixed"/>
        <w:tblCellMar>
          <w:left w:w="0" w:type="dxa"/>
          <w:right w:w="0" w:type="dxa"/>
        </w:tblCellMar>
        <w:tblLook w:val="0000" w:firstRow="0" w:lastRow="0" w:firstColumn="0" w:lastColumn="0" w:noHBand="0" w:noVBand="0"/>
      </w:tblPr>
      <w:tblGrid>
        <w:gridCol w:w="2835"/>
        <w:gridCol w:w="1843"/>
        <w:gridCol w:w="1985"/>
        <w:gridCol w:w="1560"/>
        <w:gridCol w:w="1700"/>
      </w:tblGrid>
      <w:tr w:rsidR="00592550" w:rsidRPr="005026EE" w:rsidTr="00592550">
        <w:trPr>
          <w:trHeight w:val="443"/>
        </w:trPr>
        <w:tc>
          <w:tcPr>
            <w:tcW w:w="2835" w:type="dxa"/>
            <w:vMerge w:val="restart"/>
            <w:tcBorders>
              <w:top w:val="single" w:sz="8" w:space="0" w:color="auto"/>
              <w:left w:val="single" w:sz="8" w:space="0" w:color="auto"/>
              <w:right w:val="single" w:sz="8" w:space="0" w:color="auto"/>
            </w:tcBorders>
            <w:shd w:val="clear" w:color="auto" w:fill="auto"/>
            <w:vAlign w:val="bottom"/>
          </w:tcPr>
          <w:p w:rsidR="00592550" w:rsidRPr="005026EE" w:rsidRDefault="00592550" w:rsidP="005026EE">
            <w:pPr>
              <w:rPr>
                <w:rFonts w:ascii="Times New Roman" w:eastAsia="Times New Roman" w:hAnsi="Times New Roman"/>
                <w:w w:val="99"/>
                <w:sz w:val="28"/>
                <w:szCs w:val="28"/>
              </w:rPr>
            </w:pPr>
            <w:r>
              <w:rPr>
                <w:rFonts w:ascii="Times New Roman" w:eastAsia="Times New Roman" w:hAnsi="Times New Roman"/>
                <w:w w:val="99"/>
                <w:sz w:val="28"/>
                <w:szCs w:val="28"/>
              </w:rPr>
              <w:t>Частота вращения колен</w:t>
            </w:r>
            <w:r w:rsidRPr="005026EE">
              <w:rPr>
                <w:rFonts w:ascii="Times New Roman" w:eastAsia="Times New Roman" w:hAnsi="Times New Roman"/>
                <w:w w:val="99"/>
                <w:sz w:val="28"/>
                <w:szCs w:val="28"/>
              </w:rPr>
              <w:t>чатого вала двигателя</w:t>
            </w:r>
          </w:p>
        </w:tc>
        <w:tc>
          <w:tcPr>
            <w:tcW w:w="3828" w:type="dxa"/>
            <w:gridSpan w:val="2"/>
            <w:tcBorders>
              <w:top w:val="single" w:sz="8" w:space="0" w:color="auto"/>
              <w:bottom w:val="single" w:sz="8" w:space="0" w:color="auto"/>
              <w:right w:val="single" w:sz="8" w:space="0" w:color="auto"/>
            </w:tcBorders>
            <w:shd w:val="clear" w:color="auto" w:fill="auto"/>
          </w:tcPr>
          <w:p w:rsidR="00592550" w:rsidRPr="005026EE" w:rsidRDefault="00592550" w:rsidP="00592550">
            <w:pPr>
              <w:ind w:left="100"/>
              <w:rPr>
                <w:rFonts w:ascii="Times New Roman" w:eastAsia="Times New Roman" w:hAnsi="Times New Roman"/>
                <w:sz w:val="28"/>
                <w:szCs w:val="28"/>
              </w:rPr>
            </w:pPr>
            <w:r w:rsidRPr="005026EE">
              <w:rPr>
                <w:rFonts w:ascii="Times New Roman" w:eastAsia="Times New Roman" w:hAnsi="Times New Roman"/>
                <w:sz w:val="28"/>
                <w:szCs w:val="28"/>
              </w:rPr>
              <w:t>Оксид углерода, %</w:t>
            </w:r>
          </w:p>
        </w:tc>
        <w:tc>
          <w:tcPr>
            <w:tcW w:w="3260" w:type="dxa"/>
            <w:gridSpan w:val="2"/>
            <w:tcBorders>
              <w:top w:val="single" w:sz="8" w:space="0" w:color="auto"/>
              <w:bottom w:val="single" w:sz="8" w:space="0" w:color="auto"/>
              <w:right w:val="single" w:sz="8" w:space="0" w:color="auto"/>
            </w:tcBorders>
            <w:shd w:val="clear" w:color="auto" w:fill="auto"/>
          </w:tcPr>
          <w:p w:rsidR="00592550" w:rsidRPr="005026EE" w:rsidRDefault="00592550" w:rsidP="00592550">
            <w:pPr>
              <w:ind w:left="80"/>
              <w:rPr>
                <w:rFonts w:ascii="Times New Roman" w:eastAsia="Times New Roman" w:hAnsi="Times New Roman"/>
                <w:sz w:val="28"/>
                <w:szCs w:val="28"/>
                <w:vertAlign w:val="superscript"/>
              </w:rPr>
            </w:pPr>
            <w:r w:rsidRPr="005026EE">
              <w:rPr>
                <w:rFonts w:ascii="Times New Roman" w:eastAsia="Times New Roman" w:hAnsi="Times New Roman"/>
                <w:sz w:val="28"/>
                <w:szCs w:val="28"/>
              </w:rPr>
              <w:t xml:space="preserve">Углеводороды, </w:t>
            </w:r>
            <w:proofErr w:type="gramStart"/>
            <w:r w:rsidRPr="005026EE">
              <w:rPr>
                <w:rFonts w:ascii="Times New Roman" w:eastAsia="Times New Roman" w:hAnsi="Times New Roman"/>
                <w:sz w:val="28"/>
                <w:szCs w:val="28"/>
              </w:rPr>
              <w:t>млн</w:t>
            </w:r>
            <w:proofErr w:type="gramEnd"/>
            <w:r w:rsidRPr="005026EE">
              <w:rPr>
                <w:rFonts w:ascii="Times New Roman" w:eastAsia="Times New Roman" w:hAnsi="Times New Roman"/>
                <w:sz w:val="28"/>
                <w:szCs w:val="28"/>
                <w:vertAlign w:val="superscript"/>
              </w:rPr>
              <w:t>– 1</w:t>
            </w:r>
          </w:p>
        </w:tc>
      </w:tr>
      <w:tr w:rsidR="00592550" w:rsidRPr="005026EE" w:rsidTr="00592550">
        <w:trPr>
          <w:trHeight w:val="208"/>
        </w:trPr>
        <w:tc>
          <w:tcPr>
            <w:tcW w:w="2835" w:type="dxa"/>
            <w:vMerge/>
            <w:tcBorders>
              <w:left w:val="single" w:sz="8" w:space="0" w:color="auto"/>
              <w:bottom w:val="single" w:sz="8" w:space="0" w:color="auto"/>
              <w:right w:val="single" w:sz="8" w:space="0" w:color="auto"/>
            </w:tcBorders>
            <w:shd w:val="clear" w:color="auto" w:fill="auto"/>
            <w:vAlign w:val="bottom"/>
          </w:tcPr>
          <w:p w:rsidR="00592550" w:rsidRPr="005026EE" w:rsidRDefault="00592550" w:rsidP="005026EE">
            <w:pPr>
              <w:rPr>
                <w:rFonts w:ascii="Times New Roman" w:eastAsia="Times New Roman" w:hAnsi="Times New Roman"/>
                <w:w w:val="99"/>
                <w:sz w:val="28"/>
                <w:szCs w:val="28"/>
              </w:rPr>
            </w:pPr>
          </w:p>
        </w:tc>
        <w:tc>
          <w:tcPr>
            <w:tcW w:w="1843" w:type="dxa"/>
            <w:tcBorders>
              <w:bottom w:val="single" w:sz="8" w:space="0" w:color="auto"/>
              <w:right w:val="single" w:sz="8" w:space="0" w:color="auto"/>
            </w:tcBorders>
            <w:shd w:val="clear" w:color="auto" w:fill="auto"/>
            <w:vAlign w:val="bottom"/>
          </w:tcPr>
          <w:p w:rsidR="00592550" w:rsidRPr="005026EE" w:rsidRDefault="00592550" w:rsidP="005026EE">
            <w:pPr>
              <w:rPr>
                <w:rFonts w:ascii="Times New Roman" w:eastAsia="Times New Roman" w:hAnsi="Times New Roman"/>
                <w:sz w:val="28"/>
                <w:szCs w:val="28"/>
              </w:rPr>
            </w:pPr>
            <w:r w:rsidRPr="005026EE">
              <w:rPr>
                <w:rFonts w:ascii="Times New Roman" w:eastAsia="Times New Roman" w:hAnsi="Times New Roman"/>
                <w:sz w:val="28"/>
                <w:szCs w:val="28"/>
              </w:rPr>
              <w:t>СНГ</w:t>
            </w:r>
          </w:p>
        </w:tc>
        <w:tc>
          <w:tcPr>
            <w:tcW w:w="1985" w:type="dxa"/>
            <w:tcBorders>
              <w:bottom w:val="single" w:sz="8" w:space="0" w:color="auto"/>
              <w:right w:val="single" w:sz="8" w:space="0" w:color="auto"/>
            </w:tcBorders>
            <w:shd w:val="clear" w:color="auto" w:fill="auto"/>
            <w:vAlign w:val="bottom"/>
          </w:tcPr>
          <w:p w:rsidR="00592550" w:rsidRPr="005026EE" w:rsidRDefault="00592550" w:rsidP="005026EE">
            <w:pPr>
              <w:rPr>
                <w:rFonts w:ascii="Times New Roman" w:eastAsia="Times New Roman" w:hAnsi="Times New Roman"/>
                <w:sz w:val="28"/>
                <w:szCs w:val="28"/>
              </w:rPr>
            </w:pPr>
            <w:r w:rsidRPr="005026EE">
              <w:rPr>
                <w:rFonts w:ascii="Times New Roman" w:eastAsia="Times New Roman" w:hAnsi="Times New Roman"/>
                <w:sz w:val="28"/>
                <w:szCs w:val="28"/>
              </w:rPr>
              <w:t>КПГ</w:t>
            </w:r>
          </w:p>
        </w:tc>
        <w:tc>
          <w:tcPr>
            <w:tcW w:w="1560" w:type="dxa"/>
            <w:tcBorders>
              <w:bottom w:val="single" w:sz="8" w:space="0" w:color="auto"/>
              <w:right w:val="single" w:sz="8" w:space="0" w:color="auto"/>
            </w:tcBorders>
            <w:shd w:val="clear" w:color="auto" w:fill="auto"/>
            <w:vAlign w:val="bottom"/>
          </w:tcPr>
          <w:p w:rsidR="00592550" w:rsidRPr="005026EE" w:rsidRDefault="00592550" w:rsidP="005026EE">
            <w:pPr>
              <w:ind w:left="280"/>
              <w:rPr>
                <w:rFonts w:ascii="Times New Roman" w:eastAsia="Times New Roman" w:hAnsi="Times New Roman"/>
                <w:sz w:val="28"/>
                <w:szCs w:val="28"/>
              </w:rPr>
            </w:pPr>
            <w:proofErr w:type="gramStart"/>
            <w:r w:rsidRPr="005026EE">
              <w:rPr>
                <w:rFonts w:ascii="Times New Roman" w:eastAsia="Times New Roman" w:hAnsi="Times New Roman"/>
                <w:sz w:val="28"/>
                <w:szCs w:val="28"/>
              </w:rPr>
              <w:t>C</w:t>
            </w:r>
            <w:proofErr w:type="gramEnd"/>
            <w:r w:rsidRPr="005026EE">
              <w:rPr>
                <w:rFonts w:ascii="Times New Roman" w:eastAsia="Times New Roman" w:hAnsi="Times New Roman"/>
                <w:sz w:val="28"/>
                <w:szCs w:val="28"/>
              </w:rPr>
              <w:t>НГ</w:t>
            </w:r>
          </w:p>
        </w:tc>
        <w:tc>
          <w:tcPr>
            <w:tcW w:w="1700" w:type="dxa"/>
            <w:tcBorders>
              <w:bottom w:val="single" w:sz="8" w:space="0" w:color="auto"/>
              <w:right w:val="single" w:sz="8" w:space="0" w:color="auto"/>
            </w:tcBorders>
            <w:shd w:val="clear" w:color="auto" w:fill="auto"/>
            <w:vAlign w:val="bottom"/>
          </w:tcPr>
          <w:p w:rsidR="00592550" w:rsidRPr="005026EE" w:rsidRDefault="00592550" w:rsidP="005026EE">
            <w:pPr>
              <w:rPr>
                <w:rFonts w:ascii="Times New Roman" w:eastAsia="Times New Roman" w:hAnsi="Times New Roman"/>
                <w:w w:val="96"/>
                <w:sz w:val="28"/>
                <w:szCs w:val="28"/>
              </w:rPr>
            </w:pPr>
            <w:r w:rsidRPr="005026EE">
              <w:rPr>
                <w:rFonts w:ascii="Times New Roman" w:eastAsia="Times New Roman" w:hAnsi="Times New Roman"/>
                <w:w w:val="96"/>
                <w:sz w:val="28"/>
                <w:szCs w:val="28"/>
              </w:rPr>
              <w:t>КПГ</w:t>
            </w:r>
          </w:p>
        </w:tc>
      </w:tr>
      <w:tr w:rsidR="005026EE" w:rsidRPr="005026EE" w:rsidTr="00592550">
        <w:trPr>
          <w:trHeight w:val="208"/>
        </w:trPr>
        <w:tc>
          <w:tcPr>
            <w:tcW w:w="2835" w:type="dxa"/>
            <w:tcBorders>
              <w:left w:val="single" w:sz="8" w:space="0" w:color="auto"/>
              <w:bottom w:val="single" w:sz="8" w:space="0" w:color="auto"/>
              <w:right w:val="single" w:sz="8" w:space="0" w:color="auto"/>
            </w:tcBorders>
            <w:shd w:val="clear" w:color="auto" w:fill="auto"/>
            <w:vAlign w:val="bottom"/>
          </w:tcPr>
          <w:p w:rsidR="005026EE" w:rsidRPr="005026EE" w:rsidRDefault="005026EE" w:rsidP="00592550">
            <w:pPr>
              <w:ind w:left="40"/>
              <w:rPr>
                <w:rFonts w:ascii="Times New Roman" w:eastAsia="Times New Roman" w:hAnsi="Times New Roman"/>
                <w:sz w:val="28"/>
                <w:szCs w:val="28"/>
              </w:rPr>
            </w:pPr>
            <w:proofErr w:type="spellStart"/>
            <w:r w:rsidRPr="00592550">
              <w:rPr>
                <w:rFonts w:ascii="Times New Roman" w:eastAsia="Times New Roman" w:hAnsi="Times New Roman"/>
                <w:i/>
                <w:sz w:val="52"/>
                <w:szCs w:val="28"/>
                <w:vertAlign w:val="superscript"/>
              </w:rPr>
              <w:t>n</w:t>
            </w:r>
            <w:r w:rsidRPr="00592550">
              <w:rPr>
                <w:rFonts w:ascii="Times New Roman" w:eastAsia="Times New Roman" w:hAnsi="Times New Roman"/>
                <w:sz w:val="22"/>
                <w:szCs w:val="28"/>
              </w:rPr>
              <w:t>min</w:t>
            </w:r>
            <w:proofErr w:type="spellEnd"/>
          </w:p>
        </w:tc>
        <w:tc>
          <w:tcPr>
            <w:tcW w:w="1843" w:type="dxa"/>
            <w:tcBorders>
              <w:bottom w:val="single" w:sz="8" w:space="0" w:color="auto"/>
              <w:right w:val="single" w:sz="8" w:space="0" w:color="auto"/>
            </w:tcBorders>
            <w:shd w:val="clear" w:color="auto" w:fill="auto"/>
          </w:tcPr>
          <w:p w:rsidR="005026EE" w:rsidRPr="005026EE" w:rsidRDefault="005026EE" w:rsidP="00592550">
            <w:pPr>
              <w:rPr>
                <w:rFonts w:ascii="Times New Roman" w:eastAsia="Times New Roman" w:hAnsi="Times New Roman"/>
                <w:w w:val="95"/>
                <w:sz w:val="28"/>
                <w:szCs w:val="28"/>
              </w:rPr>
            </w:pPr>
            <w:r w:rsidRPr="005026EE">
              <w:rPr>
                <w:rFonts w:ascii="Times New Roman" w:eastAsia="Times New Roman" w:hAnsi="Times New Roman"/>
                <w:w w:val="95"/>
                <w:sz w:val="28"/>
                <w:szCs w:val="28"/>
              </w:rPr>
              <w:t>3,0</w:t>
            </w:r>
          </w:p>
        </w:tc>
        <w:tc>
          <w:tcPr>
            <w:tcW w:w="1985" w:type="dxa"/>
            <w:tcBorders>
              <w:bottom w:val="single" w:sz="8" w:space="0" w:color="auto"/>
              <w:right w:val="single" w:sz="8" w:space="0" w:color="auto"/>
            </w:tcBorders>
            <w:shd w:val="clear" w:color="auto" w:fill="auto"/>
          </w:tcPr>
          <w:p w:rsidR="005026EE" w:rsidRPr="005026EE" w:rsidRDefault="005026EE" w:rsidP="00592550">
            <w:pPr>
              <w:rPr>
                <w:rFonts w:ascii="Times New Roman" w:eastAsia="Times New Roman" w:hAnsi="Times New Roman"/>
                <w:w w:val="95"/>
                <w:sz w:val="28"/>
                <w:szCs w:val="28"/>
              </w:rPr>
            </w:pPr>
            <w:r w:rsidRPr="005026EE">
              <w:rPr>
                <w:rFonts w:ascii="Times New Roman" w:eastAsia="Times New Roman" w:hAnsi="Times New Roman"/>
                <w:w w:val="95"/>
                <w:sz w:val="28"/>
                <w:szCs w:val="28"/>
              </w:rPr>
              <w:t>2,0</w:t>
            </w:r>
          </w:p>
        </w:tc>
        <w:tc>
          <w:tcPr>
            <w:tcW w:w="1560" w:type="dxa"/>
            <w:tcBorders>
              <w:bottom w:val="single" w:sz="8" w:space="0" w:color="auto"/>
              <w:right w:val="single" w:sz="8" w:space="0" w:color="auto"/>
            </w:tcBorders>
            <w:shd w:val="clear" w:color="auto" w:fill="auto"/>
          </w:tcPr>
          <w:p w:rsidR="005026EE" w:rsidRPr="005026EE" w:rsidRDefault="005026EE" w:rsidP="00592550">
            <w:pPr>
              <w:ind w:right="201"/>
              <w:rPr>
                <w:rFonts w:ascii="Times New Roman" w:eastAsia="Times New Roman" w:hAnsi="Times New Roman"/>
                <w:sz w:val="28"/>
                <w:szCs w:val="28"/>
              </w:rPr>
            </w:pPr>
            <w:r w:rsidRPr="005026EE">
              <w:rPr>
                <w:rFonts w:ascii="Times New Roman" w:eastAsia="Times New Roman" w:hAnsi="Times New Roman"/>
                <w:sz w:val="28"/>
                <w:szCs w:val="28"/>
              </w:rPr>
              <w:t>1000</w:t>
            </w:r>
          </w:p>
        </w:tc>
        <w:tc>
          <w:tcPr>
            <w:tcW w:w="1700" w:type="dxa"/>
            <w:tcBorders>
              <w:bottom w:val="single" w:sz="8" w:space="0" w:color="auto"/>
              <w:right w:val="single" w:sz="8" w:space="0" w:color="auto"/>
            </w:tcBorders>
            <w:shd w:val="clear" w:color="auto" w:fill="auto"/>
          </w:tcPr>
          <w:p w:rsidR="005026EE" w:rsidRPr="005026EE" w:rsidRDefault="005026EE" w:rsidP="00592550">
            <w:pPr>
              <w:rPr>
                <w:rFonts w:ascii="Times New Roman" w:eastAsia="Times New Roman" w:hAnsi="Times New Roman"/>
                <w:w w:val="99"/>
                <w:sz w:val="28"/>
                <w:szCs w:val="28"/>
              </w:rPr>
            </w:pPr>
            <w:r w:rsidRPr="005026EE">
              <w:rPr>
                <w:rFonts w:ascii="Times New Roman" w:eastAsia="Times New Roman" w:hAnsi="Times New Roman"/>
                <w:w w:val="99"/>
                <w:sz w:val="28"/>
                <w:szCs w:val="28"/>
              </w:rPr>
              <w:t>700</w:t>
            </w:r>
          </w:p>
        </w:tc>
      </w:tr>
      <w:tr w:rsidR="005026EE" w:rsidRPr="005026EE" w:rsidTr="00592550">
        <w:trPr>
          <w:trHeight w:val="210"/>
        </w:trPr>
        <w:tc>
          <w:tcPr>
            <w:tcW w:w="2835" w:type="dxa"/>
            <w:tcBorders>
              <w:left w:val="single" w:sz="8" w:space="0" w:color="auto"/>
              <w:bottom w:val="single" w:sz="8" w:space="0" w:color="auto"/>
              <w:right w:val="single" w:sz="8" w:space="0" w:color="auto"/>
            </w:tcBorders>
            <w:shd w:val="clear" w:color="auto" w:fill="auto"/>
            <w:vAlign w:val="bottom"/>
          </w:tcPr>
          <w:p w:rsidR="005026EE" w:rsidRPr="005026EE" w:rsidRDefault="005026EE" w:rsidP="00592550">
            <w:pPr>
              <w:ind w:left="40"/>
              <w:rPr>
                <w:rFonts w:ascii="Times New Roman" w:eastAsia="Times New Roman" w:hAnsi="Times New Roman"/>
                <w:sz w:val="28"/>
                <w:szCs w:val="28"/>
              </w:rPr>
            </w:pPr>
            <w:proofErr w:type="spellStart"/>
            <w:proofErr w:type="gramStart"/>
            <w:r w:rsidRPr="00592550">
              <w:rPr>
                <w:rFonts w:ascii="Times New Roman" w:eastAsia="Times New Roman" w:hAnsi="Times New Roman"/>
                <w:i/>
                <w:sz w:val="48"/>
                <w:szCs w:val="28"/>
                <w:vertAlign w:val="superscript"/>
              </w:rPr>
              <w:t>n</w:t>
            </w:r>
            <w:proofErr w:type="gramEnd"/>
            <w:r w:rsidRPr="00592550">
              <w:rPr>
                <w:rFonts w:ascii="Times New Roman" w:eastAsia="Times New Roman" w:hAnsi="Times New Roman"/>
                <w:sz w:val="22"/>
                <w:szCs w:val="28"/>
              </w:rPr>
              <w:t>пов</w:t>
            </w:r>
            <w:proofErr w:type="spellEnd"/>
          </w:p>
        </w:tc>
        <w:tc>
          <w:tcPr>
            <w:tcW w:w="1843" w:type="dxa"/>
            <w:tcBorders>
              <w:bottom w:val="single" w:sz="8" w:space="0" w:color="auto"/>
              <w:right w:val="single" w:sz="8" w:space="0" w:color="auto"/>
            </w:tcBorders>
            <w:shd w:val="clear" w:color="auto" w:fill="auto"/>
          </w:tcPr>
          <w:p w:rsidR="005026EE" w:rsidRPr="005026EE" w:rsidRDefault="005026EE" w:rsidP="00592550">
            <w:pPr>
              <w:rPr>
                <w:rFonts w:ascii="Times New Roman" w:eastAsia="Times New Roman" w:hAnsi="Times New Roman"/>
                <w:w w:val="95"/>
                <w:sz w:val="28"/>
                <w:szCs w:val="28"/>
              </w:rPr>
            </w:pPr>
            <w:r w:rsidRPr="005026EE">
              <w:rPr>
                <w:rFonts w:ascii="Times New Roman" w:eastAsia="Times New Roman" w:hAnsi="Times New Roman"/>
                <w:w w:val="95"/>
                <w:sz w:val="28"/>
                <w:szCs w:val="28"/>
              </w:rPr>
              <w:t>2,0</w:t>
            </w:r>
          </w:p>
        </w:tc>
        <w:tc>
          <w:tcPr>
            <w:tcW w:w="1985" w:type="dxa"/>
            <w:tcBorders>
              <w:bottom w:val="single" w:sz="8" w:space="0" w:color="auto"/>
              <w:right w:val="single" w:sz="8" w:space="0" w:color="auto"/>
            </w:tcBorders>
            <w:shd w:val="clear" w:color="auto" w:fill="auto"/>
          </w:tcPr>
          <w:p w:rsidR="005026EE" w:rsidRPr="005026EE" w:rsidRDefault="005026EE" w:rsidP="00592550">
            <w:pPr>
              <w:rPr>
                <w:rFonts w:ascii="Times New Roman" w:eastAsia="Times New Roman" w:hAnsi="Times New Roman"/>
                <w:w w:val="95"/>
                <w:sz w:val="28"/>
                <w:szCs w:val="28"/>
              </w:rPr>
            </w:pPr>
            <w:r w:rsidRPr="005026EE">
              <w:rPr>
                <w:rFonts w:ascii="Times New Roman" w:eastAsia="Times New Roman" w:hAnsi="Times New Roman"/>
                <w:w w:val="95"/>
                <w:sz w:val="28"/>
                <w:szCs w:val="28"/>
              </w:rPr>
              <w:t>1,5</w:t>
            </w:r>
          </w:p>
        </w:tc>
        <w:tc>
          <w:tcPr>
            <w:tcW w:w="1560" w:type="dxa"/>
            <w:tcBorders>
              <w:bottom w:val="single" w:sz="8" w:space="0" w:color="auto"/>
              <w:right w:val="single" w:sz="8" w:space="0" w:color="auto"/>
            </w:tcBorders>
            <w:shd w:val="clear" w:color="auto" w:fill="auto"/>
          </w:tcPr>
          <w:p w:rsidR="005026EE" w:rsidRPr="005026EE" w:rsidRDefault="005026EE" w:rsidP="00592550">
            <w:pPr>
              <w:ind w:right="261"/>
              <w:rPr>
                <w:rFonts w:ascii="Times New Roman" w:eastAsia="Times New Roman" w:hAnsi="Times New Roman"/>
                <w:sz w:val="28"/>
                <w:szCs w:val="28"/>
              </w:rPr>
            </w:pPr>
            <w:r w:rsidRPr="005026EE">
              <w:rPr>
                <w:rFonts w:ascii="Times New Roman" w:eastAsia="Times New Roman" w:hAnsi="Times New Roman"/>
                <w:sz w:val="28"/>
                <w:szCs w:val="28"/>
              </w:rPr>
              <w:t>600</w:t>
            </w:r>
          </w:p>
        </w:tc>
        <w:tc>
          <w:tcPr>
            <w:tcW w:w="1700" w:type="dxa"/>
            <w:tcBorders>
              <w:bottom w:val="single" w:sz="8" w:space="0" w:color="auto"/>
              <w:right w:val="single" w:sz="8" w:space="0" w:color="auto"/>
            </w:tcBorders>
            <w:shd w:val="clear" w:color="auto" w:fill="auto"/>
          </w:tcPr>
          <w:p w:rsidR="005026EE" w:rsidRPr="005026EE" w:rsidRDefault="005026EE" w:rsidP="00592550">
            <w:pPr>
              <w:rPr>
                <w:rFonts w:ascii="Times New Roman" w:eastAsia="Times New Roman" w:hAnsi="Times New Roman"/>
                <w:w w:val="99"/>
                <w:sz w:val="28"/>
                <w:szCs w:val="28"/>
              </w:rPr>
            </w:pPr>
            <w:r w:rsidRPr="005026EE">
              <w:rPr>
                <w:rFonts w:ascii="Times New Roman" w:eastAsia="Times New Roman" w:hAnsi="Times New Roman"/>
                <w:w w:val="99"/>
                <w:sz w:val="28"/>
                <w:szCs w:val="28"/>
              </w:rPr>
              <w:t>400</w:t>
            </w:r>
          </w:p>
        </w:tc>
      </w:tr>
    </w:tbl>
    <w:p w:rsidR="00F63715" w:rsidRDefault="00F63715" w:rsidP="00200BA4">
      <w:pPr>
        <w:tabs>
          <w:tab w:val="left" w:pos="0"/>
        </w:tabs>
        <w:ind w:right="-2" w:firstLine="426"/>
        <w:jc w:val="both"/>
        <w:rPr>
          <w:rFonts w:ascii="Times New Roman" w:hAnsi="Times New Roman" w:cs="Times New Roman"/>
          <w:sz w:val="28"/>
          <w:szCs w:val="28"/>
        </w:rPr>
      </w:pPr>
    </w:p>
    <w:p w:rsidR="00592550" w:rsidRPr="00592550" w:rsidRDefault="00592550" w:rsidP="00592550">
      <w:pPr>
        <w:tabs>
          <w:tab w:val="left" w:pos="0"/>
        </w:tabs>
        <w:ind w:right="-2" w:firstLine="426"/>
        <w:jc w:val="both"/>
        <w:rPr>
          <w:rFonts w:ascii="Times New Roman" w:hAnsi="Times New Roman" w:cs="Times New Roman"/>
          <w:sz w:val="28"/>
          <w:szCs w:val="28"/>
        </w:rPr>
      </w:pPr>
      <w:r w:rsidRPr="00592550">
        <w:rPr>
          <w:rFonts w:ascii="Times New Roman" w:hAnsi="Times New Roman" w:cs="Times New Roman"/>
          <w:sz w:val="28"/>
          <w:szCs w:val="28"/>
        </w:rPr>
        <w:t>Технология проверки состава ОГ включает в себя три этапа:</w:t>
      </w:r>
    </w:p>
    <w:p w:rsidR="00592550" w:rsidRPr="00592550" w:rsidRDefault="00592550" w:rsidP="001C7DBD">
      <w:pPr>
        <w:numPr>
          <w:ilvl w:val="0"/>
          <w:numId w:val="47"/>
        </w:numPr>
        <w:tabs>
          <w:tab w:val="left" w:pos="0"/>
        </w:tabs>
        <w:ind w:right="-2"/>
        <w:jc w:val="both"/>
        <w:rPr>
          <w:rFonts w:ascii="Times New Roman" w:hAnsi="Times New Roman" w:cs="Times New Roman"/>
          <w:sz w:val="28"/>
          <w:szCs w:val="28"/>
        </w:rPr>
      </w:pPr>
      <w:r w:rsidRPr="00592550">
        <w:rPr>
          <w:rFonts w:ascii="Times New Roman" w:hAnsi="Times New Roman" w:cs="Times New Roman"/>
          <w:sz w:val="28"/>
          <w:szCs w:val="28"/>
        </w:rPr>
        <w:t xml:space="preserve">увеличивают частоту вращения коленчатого вала двигателя до </w:t>
      </w:r>
      <w:proofErr w:type="spellStart"/>
      <w:proofErr w:type="gramStart"/>
      <w:r w:rsidRPr="00592550">
        <w:rPr>
          <w:rFonts w:ascii="Times New Roman" w:hAnsi="Times New Roman" w:cs="Times New Roman"/>
          <w:i/>
          <w:sz w:val="28"/>
          <w:szCs w:val="28"/>
        </w:rPr>
        <w:t>n</w:t>
      </w:r>
      <w:proofErr w:type="gramEnd"/>
      <w:r w:rsidRPr="00592550">
        <w:rPr>
          <w:rFonts w:ascii="Times New Roman" w:hAnsi="Times New Roman" w:cs="Times New Roman"/>
          <w:sz w:val="28"/>
          <w:szCs w:val="28"/>
          <w:vertAlign w:val="subscript"/>
        </w:rPr>
        <w:t>пов</w:t>
      </w:r>
      <w:proofErr w:type="spellEnd"/>
      <w:r w:rsidRPr="00592550">
        <w:rPr>
          <w:rFonts w:ascii="Times New Roman" w:hAnsi="Times New Roman" w:cs="Times New Roman"/>
          <w:i/>
          <w:sz w:val="28"/>
          <w:szCs w:val="28"/>
        </w:rPr>
        <w:t xml:space="preserve"> </w:t>
      </w:r>
      <w:r w:rsidRPr="00592550">
        <w:rPr>
          <w:rFonts w:ascii="Times New Roman" w:hAnsi="Times New Roman" w:cs="Times New Roman"/>
          <w:sz w:val="28"/>
          <w:szCs w:val="28"/>
        </w:rPr>
        <w:t>и удерживают ее не менее</w:t>
      </w:r>
      <w:r w:rsidRPr="00592550">
        <w:rPr>
          <w:rFonts w:ascii="Times New Roman" w:hAnsi="Times New Roman" w:cs="Times New Roman"/>
          <w:i/>
          <w:sz w:val="28"/>
          <w:szCs w:val="28"/>
        </w:rPr>
        <w:t xml:space="preserve"> </w:t>
      </w:r>
      <w:r w:rsidRPr="00592550">
        <w:rPr>
          <w:rFonts w:ascii="Times New Roman" w:hAnsi="Times New Roman" w:cs="Times New Roman"/>
          <w:sz w:val="28"/>
          <w:szCs w:val="28"/>
        </w:rPr>
        <w:t>15</w:t>
      </w:r>
      <w:r w:rsidRPr="00592550">
        <w:rPr>
          <w:rFonts w:ascii="Times New Roman" w:hAnsi="Times New Roman" w:cs="Times New Roman"/>
          <w:i/>
          <w:sz w:val="28"/>
          <w:szCs w:val="28"/>
        </w:rPr>
        <w:t xml:space="preserve"> </w:t>
      </w:r>
      <w:r w:rsidRPr="00592550">
        <w:rPr>
          <w:rFonts w:ascii="Times New Roman" w:hAnsi="Times New Roman" w:cs="Times New Roman"/>
          <w:sz w:val="28"/>
          <w:szCs w:val="28"/>
        </w:rPr>
        <w:t>с;</w:t>
      </w:r>
    </w:p>
    <w:p w:rsidR="00592550" w:rsidRPr="00592550" w:rsidRDefault="00592550" w:rsidP="00C57C2F">
      <w:pPr>
        <w:numPr>
          <w:ilvl w:val="0"/>
          <w:numId w:val="47"/>
        </w:numPr>
        <w:tabs>
          <w:tab w:val="left" w:pos="0"/>
        </w:tabs>
        <w:ind w:right="-2"/>
        <w:jc w:val="both"/>
        <w:rPr>
          <w:rFonts w:ascii="Times New Roman" w:hAnsi="Times New Roman" w:cs="Times New Roman"/>
          <w:sz w:val="28"/>
          <w:szCs w:val="28"/>
        </w:rPr>
      </w:pPr>
      <w:r w:rsidRPr="00592550">
        <w:rPr>
          <w:rFonts w:ascii="Times New Roman" w:hAnsi="Times New Roman" w:cs="Times New Roman"/>
          <w:sz w:val="28"/>
          <w:szCs w:val="28"/>
        </w:rPr>
        <w:lastRenderedPageBreak/>
        <w:t xml:space="preserve">устанавливают </w:t>
      </w:r>
      <w:proofErr w:type="spellStart"/>
      <w:r w:rsidRPr="00592550">
        <w:rPr>
          <w:rFonts w:ascii="Times New Roman" w:hAnsi="Times New Roman" w:cs="Times New Roman"/>
          <w:i/>
          <w:sz w:val="28"/>
          <w:szCs w:val="28"/>
        </w:rPr>
        <w:t>n</w:t>
      </w:r>
      <w:r w:rsidRPr="00592550">
        <w:rPr>
          <w:rFonts w:ascii="Times New Roman" w:hAnsi="Times New Roman" w:cs="Times New Roman"/>
          <w:sz w:val="28"/>
          <w:szCs w:val="28"/>
          <w:vertAlign w:val="subscript"/>
        </w:rPr>
        <w:t>min</w:t>
      </w:r>
      <w:proofErr w:type="spellEnd"/>
      <w:r w:rsidRPr="00592550">
        <w:rPr>
          <w:rFonts w:ascii="Times New Roman" w:hAnsi="Times New Roman" w:cs="Times New Roman"/>
          <w:sz w:val="28"/>
          <w:szCs w:val="28"/>
        </w:rPr>
        <w:t xml:space="preserve"> и не ране</w:t>
      </w:r>
      <w:r>
        <w:rPr>
          <w:rFonts w:ascii="Times New Roman" w:hAnsi="Times New Roman" w:cs="Times New Roman"/>
          <w:sz w:val="28"/>
          <w:szCs w:val="28"/>
        </w:rPr>
        <w:t>е чем через 30 с измеряют содер</w:t>
      </w:r>
      <w:r w:rsidRPr="00592550">
        <w:rPr>
          <w:rFonts w:ascii="Times New Roman" w:hAnsi="Times New Roman" w:cs="Times New Roman"/>
          <w:sz w:val="28"/>
          <w:szCs w:val="28"/>
        </w:rPr>
        <w:t xml:space="preserve">жание </w:t>
      </w:r>
      <w:proofErr w:type="gramStart"/>
      <w:r w:rsidRPr="00592550">
        <w:rPr>
          <w:rFonts w:ascii="Times New Roman" w:hAnsi="Times New Roman" w:cs="Times New Roman"/>
          <w:sz w:val="28"/>
          <w:szCs w:val="28"/>
        </w:rPr>
        <w:t>СО</w:t>
      </w:r>
      <w:proofErr w:type="gramEnd"/>
      <w:r w:rsidRPr="00592550">
        <w:rPr>
          <w:rFonts w:ascii="Times New Roman" w:hAnsi="Times New Roman" w:cs="Times New Roman"/>
          <w:sz w:val="28"/>
          <w:szCs w:val="28"/>
        </w:rPr>
        <w:t xml:space="preserve"> и </w:t>
      </w:r>
      <w:proofErr w:type="spellStart"/>
      <w:r w:rsidRPr="00592550">
        <w:rPr>
          <w:rFonts w:ascii="Times New Roman" w:hAnsi="Times New Roman" w:cs="Times New Roman"/>
          <w:sz w:val="28"/>
          <w:szCs w:val="28"/>
        </w:rPr>
        <w:t>С</w:t>
      </w:r>
      <w:r w:rsidRPr="00592550">
        <w:rPr>
          <w:rFonts w:ascii="Times New Roman" w:hAnsi="Times New Roman" w:cs="Times New Roman"/>
          <w:i/>
          <w:sz w:val="28"/>
          <w:szCs w:val="28"/>
          <w:vertAlign w:val="subscript"/>
        </w:rPr>
        <w:t>х</w:t>
      </w:r>
      <w:r w:rsidRPr="00592550">
        <w:rPr>
          <w:rFonts w:ascii="Times New Roman" w:hAnsi="Times New Roman" w:cs="Times New Roman"/>
          <w:sz w:val="28"/>
          <w:szCs w:val="28"/>
        </w:rPr>
        <w:t>Н</w:t>
      </w:r>
      <w:r w:rsidRPr="00592550">
        <w:rPr>
          <w:rFonts w:ascii="Times New Roman" w:hAnsi="Times New Roman" w:cs="Times New Roman"/>
          <w:i/>
          <w:sz w:val="28"/>
          <w:szCs w:val="28"/>
          <w:vertAlign w:val="subscript"/>
        </w:rPr>
        <w:t>у</w:t>
      </w:r>
      <w:proofErr w:type="spellEnd"/>
      <w:r w:rsidRPr="00592550">
        <w:rPr>
          <w:rFonts w:ascii="Times New Roman" w:hAnsi="Times New Roman" w:cs="Times New Roman"/>
          <w:sz w:val="28"/>
          <w:szCs w:val="28"/>
        </w:rPr>
        <w:t>;</w:t>
      </w:r>
    </w:p>
    <w:p w:rsidR="00592550" w:rsidRPr="00592550" w:rsidRDefault="00592550" w:rsidP="00C57C2F">
      <w:pPr>
        <w:numPr>
          <w:ilvl w:val="0"/>
          <w:numId w:val="47"/>
        </w:numPr>
        <w:tabs>
          <w:tab w:val="left" w:pos="0"/>
        </w:tabs>
        <w:ind w:right="-2"/>
        <w:jc w:val="both"/>
        <w:rPr>
          <w:rFonts w:ascii="Times New Roman" w:hAnsi="Times New Roman" w:cs="Times New Roman"/>
          <w:sz w:val="28"/>
          <w:szCs w:val="28"/>
        </w:rPr>
      </w:pPr>
      <w:r w:rsidRPr="00592550">
        <w:rPr>
          <w:rFonts w:ascii="Times New Roman" w:hAnsi="Times New Roman" w:cs="Times New Roman"/>
          <w:sz w:val="28"/>
          <w:szCs w:val="28"/>
        </w:rPr>
        <w:t xml:space="preserve">устанавливают </w:t>
      </w:r>
      <w:proofErr w:type="spellStart"/>
      <w:proofErr w:type="gramStart"/>
      <w:r w:rsidRPr="00592550">
        <w:rPr>
          <w:rFonts w:ascii="Times New Roman" w:hAnsi="Times New Roman" w:cs="Times New Roman"/>
          <w:i/>
          <w:sz w:val="28"/>
          <w:szCs w:val="28"/>
        </w:rPr>
        <w:t>n</w:t>
      </w:r>
      <w:proofErr w:type="gramEnd"/>
      <w:r w:rsidRPr="00592550">
        <w:rPr>
          <w:rFonts w:ascii="Times New Roman" w:hAnsi="Times New Roman" w:cs="Times New Roman"/>
          <w:sz w:val="28"/>
          <w:szCs w:val="28"/>
          <w:vertAlign w:val="subscript"/>
        </w:rPr>
        <w:t>пов</w:t>
      </w:r>
      <w:proofErr w:type="spellEnd"/>
      <w:r w:rsidRPr="00592550">
        <w:rPr>
          <w:rFonts w:ascii="Times New Roman" w:hAnsi="Times New Roman" w:cs="Times New Roman"/>
          <w:sz w:val="28"/>
          <w:szCs w:val="28"/>
        </w:rPr>
        <w:t xml:space="preserve"> и не ране</w:t>
      </w:r>
      <w:r>
        <w:rPr>
          <w:rFonts w:ascii="Times New Roman" w:hAnsi="Times New Roman" w:cs="Times New Roman"/>
          <w:sz w:val="28"/>
          <w:szCs w:val="28"/>
        </w:rPr>
        <w:t>е чем через 30 с измеряют содер</w:t>
      </w:r>
      <w:r w:rsidRPr="00592550">
        <w:rPr>
          <w:rFonts w:ascii="Times New Roman" w:hAnsi="Times New Roman" w:cs="Times New Roman"/>
          <w:sz w:val="28"/>
          <w:szCs w:val="28"/>
        </w:rPr>
        <w:t>жание СО и СН.</w:t>
      </w:r>
    </w:p>
    <w:p w:rsidR="00592550" w:rsidRPr="00592550" w:rsidRDefault="00592550" w:rsidP="00592550">
      <w:pPr>
        <w:tabs>
          <w:tab w:val="left" w:pos="0"/>
        </w:tabs>
        <w:ind w:right="-2" w:firstLine="426"/>
        <w:jc w:val="both"/>
        <w:rPr>
          <w:rFonts w:ascii="Times New Roman" w:hAnsi="Times New Roman" w:cs="Times New Roman"/>
          <w:sz w:val="28"/>
          <w:szCs w:val="28"/>
        </w:rPr>
      </w:pPr>
      <w:r w:rsidRPr="00592550">
        <w:rPr>
          <w:rFonts w:ascii="Times New Roman" w:hAnsi="Times New Roman" w:cs="Times New Roman"/>
          <w:sz w:val="28"/>
          <w:szCs w:val="28"/>
        </w:rPr>
        <w:t>Проверка состава ОГ прои</w:t>
      </w:r>
      <w:r w:rsidR="00C57C2F">
        <w:rPr>
          <w:rFonts w:ascii="Times New Roman" w:hAnsi="Times New Roman" w:cs="Times New Roman"/>
          <w:sz w:val="28"/>
          <w:szCs w:val="28"/>
        </w:rPr>
        <w:t>зводится газоанализатором (рису</w:t>
      </w:r>
      <w:r w:rsidRPr="00592550">
        <w:rPr>
          <w:rFonts w:ascii="Times New Roman" w:hAnsi="Times New Roman" w:cs="Times New Roman"/>
          <w:sz w:val="28"/>
          <w:szCs w:val="28"/>
        </w:rPr>
        <w:t>нок 2.15).</w:t>
      </w:r>
    </w:p>
    <w:p w:rsidR="00592550" w:rsidRPr="00592550" w:rsidRDefault="00592550" w:rsidP="00592550">
      <w:pPr>
        <w:tabs>
          <w:tab w:val="left" w:pos="0"/>
        </w:tabs>
        <w:ind w:right="-2" w:firstLine="426"/>
        <w:jc w:val="both"/>
        <w:rPr>
          <w:rFonts w:ascii="Times New Roman" w:hAnsi="Times New Roman" w:cs="Times New Roman"/>
          <w:sz w:val="28"/>
          <w:szCs w:val="28"/>
        </w:rPr>
      </w:pPr>
    </w:p>
    <w:p w:rsidR="00592550" w:rsidRPr="00592550" w:rsidRDefault="005114F1" w:rsidP="00592550">
      <w:pPr>
        <w:tabs>
          <w:tab w:val="left" w:pos="0"/>
        </w:tabs>
        <w:ind w:right="-2" w:firstLine="426"/>
        <w:jc w:val="both"/>
        <w:rPr>
          <w:rFonts w:ascii="Times New Roman" w:hAnsi="Times New Roman" w:cs="Times New Roman"/>
          <w:sz w:val="28"/>
          <w:szCs w:val="28"/>
        </w:rPr>
      </w:pPr>
      <w:r w:rsidRPr="00592550">
        <w:rPr>
          <w:rFonts w:ascii="Times New Roman" w:hAnsi="Times New Roman" w:cs="Times New Roman"/>
          <w:noProof/>
          <w:sz w:val="28"/>
          <w:szCs w:val="28"/>
        </w:rPr>
        <w:drawing>
          <wp:anchor distT="0" distB="0" distL="114300" distR="114300" simplePos="0" relativeHeight="251669504" behindDoc="1" locked="0" layoutInCell="1" allowOverlap="1" wp14:anchorId="2409D2B6" wp14:editId="27E54CE3">
            <wp:simplePos x="0" y="0"/>
            <wp:positionH relativeFrom="column">
              <wp:posOffset>588470</wp:posOffset>
            </wp:positionH>
            <wp:positionV relativeFrom="paragraph">
              <wp:posOffset>49530</wp:posOffset>
            </wp:positionV>
            <wp:extent cx="5313045" cy="2446020"/>
            <wp:effectExtent l="0" t="0" r="0" b="0"/>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13045" cy="2446020"/>
                    </a:xfrm>
                    <a:prstGeom prst="rect">
                      <a:avLst/>
                    </a:prstGeom>
                    <a:noFill/>
                  </pic:spPr>
                </pic:pic>
              </a:graphicData>
            </a:graphic>
          </wp:anchor>
        </w:drawing>
      </w:r>
    </w:p>
    <w:p w:rsidR="00592550" w:rsidRPr="00592550" w:rsidRDefault="00592550" w:rsidP="00592550">
      <w:pPr>
        <w:tabs>
          <w:tab w:val="left" w:pos="0"/>
        </w:tabs>
        <w:ind w:right="-2" w:firstLine="426"/>
        <w:jc w:val="both"/>
        <w:rPr>
          <w:rFonts w:ascii="Times New Roman" w:hAnsi="Times New Roman" w:cs="Times New Roman"/>
          <w:sz w:val="28"/>
          <w:szCs w:val="28"/>
        </w:rPr>
      </w:pPr>
    </w:p>
    <w:p w:rsidR="00592550" w:rsidRPr="00592550" w:rsidRDefault="00592550" w:rsidP="00592550">
      <w:pPr>
        <w:tabs>
          <w:tab w:val="left" w:pos="0"/>
        </w:tabs>
        <w:ind w:right="-2" w:firstLine="426"/>
        <w:jc w:val="both"/>
        <w:rPr>
          <w:rFonts w:ascii="Times New Roman" w:hAnsi="Times New Roman" w:cs="Times New Roman"/>
          <w:sz w:val="28"/>
          <w:szCs w:val="28"/>
        </w:rPr>
      </w:pPr>
    </w:p>
    <w:p w:rsidR="00592550" w:rsidRPr="00592550" w:rsidRDefault="00592550" w:rsidP="00592550">
      <w:pPr>
        <w:tabs>
          <w:tab w:val="left" w:pos="0"/>
        </w:tabs>
        <w:ind w:right="-2" w:firstLine="426"/>
        <w:jc w:val="both"/>
        <w:rPr>
          <w:rFonts w:ascii="Times New Roman" w:hAnsi="Times New Roman" w:cs="Times New Roman"/>
          <w:sz w:val="28"/>
          <w:szCs w:val="28"/>
        </w:rPr>
      </w:pPr>
    </w:p>
    <w:p w:rsidR="00592550" w:rsidRPr="00592550" w:rsidRDefault="00592550" w:rsidP="00592550">
      <w:pPr>
        <w:tabs>
          <w:tab w:val="left" w:pos="0"/>
        </w:tabs>
        <w:ind w:right="-2" w:firstLine="426"/>
        <w:jc w:val="both"/>
        <w:rPr>
          <w:rFonts w:ascii="Times New Roman" w:hAnsi="Times New Roman" w:cs="Times New Roman"/>
          <w:sz w:val="28"/>
          <w:szCs w:val="28"/>
        </w:rPr>
      </w:pPr>
    </w:p>
    <w:p w:rsidR="00592550" w:rsidRPr="00592550" w:rsidRDefault="00592550" w:rsidP="00592550">
      <w:pPr>
        <w:tabs>
          <w:tab w:val="left" w:pos="0"/>
        </w:tabs>
        <w:ind w:right="-2" w:firstLine="426"/>
        <w:jc w:val="both"/>
        <w:rPr>
          <w:rFonts w:ascii="Times New Roman" w:hAnsi="Times New Roman" w:cs="Times New Roman"/>
          <w:sz w:val="28"/>
          <w:szCs w:val="28"/>
        </w:rPr>
      </w:pPr>
    </w:p>
    <w:p w:rsidR="005114F1" w:rsidRDefault="005114F1" w:rsidP="00592550">
      <w:pPr>
        <w:tabs>
          <w:tab w:val="left" w:pos="0"/>
        </w:tabs>
        <w:ind w:right="-2" w:firstLine="426"/>
        <w:jc w:val="both"/>
        <w:rPr>
          <w:rFonts w:ascii="Times New Roman" w:hAnsi="Times New Roman" w:cs="Times New Roman"/>
          <w:sz w:val="28"/>
          <w:szCs w:val="28"/>
        </w:rPr>
      </w:pPr>
    </w:p>
    <w:p w:rsidR="005114F1" w:rsidRDefault="005114F1" w:rsidP="00592550">
      <w:pPr>
        <w:tabs>
          <w:tab w:val="left" w:pos="0"/>
        </w:tabs>
        <w:ind w:right="-2" w:firstLine="426"/>
        <w:jc w:val="both"/>
        <w:rPr>
          <w:rFonts w:ascii="Times New Roman" w:hAnsi="Times New Roman" w:cs="Times New Roman"/>
          <w:sz w:val="28"/>
          <w:szCs w:val="28"/>
        </w:rPr>
      </w:pPr>
    </w:p>
    <w:p w:rsidR="005114F1" w:rsidRDefault="005114F1" w:rsidP="00592550">
      <w:pPr>
        <w:tabs>
          <w:tab w:val="left" w:pos="0"/>
        </w:tabs>
        <w:ind w:right="-2" w:firstLine="426"/>
        <w:jc w:val="both"/>
        <w:rPr>
          <w:rFonts w:ascii="Times New Roman" w:hAnsi="Times New Roman" w:cs="Times New Roman"/>
          <w:sz w:val="28"/>
          <w:szCs w:val="28"/>
        </w:rPr>
      </w:pPr>
    </w:p>
    <w:p w:rsidR="005114F1" w:rsidRDefault="005114F1" w:rsidP="00592550">
      <w:pPr>
        <w:tabs>
          <w:tab w:val="left" w:pos="0"/>
        </w:tabs>
        <w:ind w:right="-2" w:firstLine="426"/>
        <w:jc w:val="both"/>
        <w:rPr>
          <w:rFonts w:ascii="Times New Roman" w:hAnsi="Times New Roman" w:cs="Times New Roman"/>
          <w:sz w:val="28"/>
          <w:szCs w:val="28"/>
        </w:rPr>
      </w:pPr>
    </w:p>
    <w:p w:rsidR="005114F1" w:rsidRDefault="005114F1" w:rsidP="00592550">
      <w:pPr>
        <w:tabs>
          <w:tab w:val="left" w:pos="0"/>
        </w:tabs>
        <w:ind w:right="-2" w:firstLine="426"/>
        <w:jc w:val="both"/>
        <w:rPr>
          <w:rFonts w:ascii="Times New Roman" w:hAnsi="Times New Roman" w:cs="Times New Roman"/>
          <w:sz w:val="28"/>
          <w:szCs w:val="28"/>
        </w:rPr>
      </w:pPr>
    </w:p>
    <w:p w:rsidR="005114F1" w:rsidRDefault="005114F1" w:rsidP="00592550">
      <w:pPr>
        <w:tabs>
          <w:tab w:val="left" w:pos="0"/>
        </w:tabs>
        <w:ind w:right="-2" w:firstLine="426"/>
        <w:jc w:val="both"/>
        <w:rPr>
          <w:rFonts w:ascii="Times New Roman" w:hAnsi="Times New Roman" w:cs="Times New Roman"/>
          <w:sz w:val="28"/>
          <w:szCs w:val="28"/>
        </w:rPr>
      </w:pPr>
    </w:p>
    <w:p w:rsidR="005114F1" w:rsidRDefault="005114F1" w:rsidP="00592550">
      <w:pPr>
        <w:tabs>
          <w:tab w:val="left" w:pos="0"/>
        </w:tabs>
        <w:ind w:right="-2" w:firstLine="426"/>
        <w:jc w:val="both"/>
        <w:rPr>
          <w:rFonts w:ascii="Times New Roman" w:hAnsi="Times New Roman" w:cs="Times New Roman"/>
          <w:sz w:val="28"/>
          <w:szCs w:val="28"/>
        </w:rPr>
      </w:pPr>
    </w:p>
    <w:p w:rsidR="00592550" w:rsidRPr="00592550" w:rsidRDefault="00592550" w:rsidP="00592550">
      <w:pPr>
        <w:tabs>
          <w:tab w:val="left" w:pos="0"/>
        </w:tabs>
        <w:ind w:right="-2" w:firstLine="426"/>
        <w:jc w:val="both"/>
        <w:rPr>
          <w:rFonts w:ascii="Times New Roman" w:hAnsi="Times New Roman" w:cs="Times New Roman"/>
          <w:sz w:val="28"/>
          <w:szCs w:val="28"/>
        </w:rPr>
      </w:pPr>
      <w:r w:rsidRPr="00592550">
        <w:rPr>
          <w:rFonts w:ascii="Times New Roman" w:hAnsi="Times New Roman" w:cs="Times New Roman"/>
          <w:sz w:val="28"/>
          <w:szCs w:val="28"/>
        </w:rPr>
        <w:t xml:space="preserve">Рисунок </w:t>
      </w:r>
      <w:r w:rsidR="0095173F">
        <w:rPr>
          <w:rFonts w:ascii="Times New Roman" w:hAnsi="Times New Roman" w:cs="Times New Roman"/>
          <w:sz w:val="28"/>
          <w:szCs w:val="28"/>
        </w:rPr>
        <w:t>8.2</w:t>
      </w:r>
      <w:r w:rsidRPr="00592550">
        <w:rPr>
          <w:rFonts w:ascii="Times New Roman" w:hAnsi="Times New Roman" w:cs="Times New Roman"/>
          <w:sz w:val="28"/>
          <w:szCs w:val="28"/>
        </w:rPr>
        <w:t xml:space="preserve"> –  Газоанализатор</w:t>
      </w:r>
    </w:p>
    <w:p w:rsidR="00592550" w:rsidRPr="00592550" w:rsidRDefault="00592550" w:rsidP="00592550">
      <w:pPr>
        <w:tabs>
          <w:tab w:val="left" w:pos="0"/>
        </w:tabs>
        <w:ind w:right="-2" w:firstLine="426"/>
        <w:jc w:val="both"/>
        <w:rPr>
          <w:rFonts w:ascii="Times New Roman" w:hAnsi="Times New Roman" w:cs="Times New Roman"/>
          <w:sz w:val="28"/>
          <w:szCs w:val="28"/>
        </w:rPr>
      </w:pPr>
    </w:p>
    <w:p w:rsidR="00592550" w:rsidRPr="00592550" w:rsidRDefault="00592550" w:rsidP="001C7DBD">
      <w:pPr>
        <w:numPr>
          <w:ilvl w:val="0"/>
          <w:numId w:val="48"/>
        </w:numPr>
        <w:tabs>
          <w:tab w:val="left" w:pos="0"/>
        </w:tabs>
        <w:ind w:right="-2" w:firstLine="426"/>
        <w:jc w:val="both"/>
        <w:rPr>
          <w:rFonts w:ascii="Times New Roman" w:hAnsi="Times New Roman" w:cs="Times New Roman"/>
          <w:sz w:val="28"/>
          <w:szCs w:val="28"/>
        </w:rPr>
      </w:pPr>
      <w:r w:rsidRPr="00592550">
        <w:rPr>
          <w:rFonts w:ascii="Times New Roman" w:hAnsi="Times New Roman" w:cs="Times New Roman"/>
          <w:sz w:val="28"/>
          <w:szCs w:val="28"/>
        </w:rPr>
        <w:t>комплект большинства сов</w:t>
      </w:r>
      <w:r>
        <w:rPr>
          <w:rFonts w:ascii="Times New Roman" w:hAnsi="Times New Roman" w:cs="Times New Roman"/>
          <w:sz w:val="28"/>
          <w:szCs w:val="28"/>
        </w:rPr>
        <w:t>ременных газоанализаторов допол</w:t>
      </w:r>
      <w:r w:rsidRPr="00592550">
        <w:rPr>
          <w:rFonts w:ascii="Times New Roman" w:hAnsi="Times New Roman" w:cs="Times New Roman"/>
          <w:sz w:val="28"/>
          <w:szCs w:val="28"/>
        </w:rPr>
        <w:t xml:space="preserve">нительно входят датчик температуры масла, который устанавливается вместо </w:t>
      </w:r>
      <w:proofErr w:type="spellStart"/>
      <w:r w:rsidRPr="00592550">
        <w:rPr>
          <w:rFonts w:ascii="Times New Roman" w:hAnsi="Times New Roman" w:cs="Times New Roman"/>
          <w:sz w:val="28"/>
          <w:szCs w:val="28"/>
        </w:rPr>
        <w:t>маслоизмерительного</w:t>
      </w:r>
      <w:proofErr w:type="spellEnd"/>
      <w:r w:rsidRPr="00592550">
        <w:rPr>
          <w:rFonts w:ascii="Times New Roman" w:hAnsi="Times New Roman" w:cs="Times New Roman"/>
          <w:sz w:val="28"/>
          <w:szCs w:val="28"/>
        </w:rPr>
        <w:t xml:space="preserve"> щупа, </w:t>
      </w:r>
      <w:r>
        <w:rPr>
          <w:rFonts w:ascii="Times New Roman" w:hAnsi="Times New Roman" w:cs="Times New Roman"/>
          <w:sz w:val="28"/>
          <w:szCs w:val="28"/>
        </w:rPr>
        <w:t>и датчик частоты вращения, уста</w:t>
      </w:r>
      <w:r w:rsidRPr="00592550">
        <w:rPr>
          <w:rFonts w:ascii="Times New Roman" w:hAnsi="Times New Roman" w:cs="Times New Roman"/>
          <w:sz w:val="28"/>
          <w:szCs w:val="28"/>
        </w:rPr>
        <w:t xml:space="preserve">навливаемый на высоковольтный провод системы зажигания. Принцип действия практически всех современных приборов – просвечивание ОГ инфракрасным излучением. Этот </w:t>
      </w:r>
      <w:r>
        <w:rPr>
          <w:rFonts w:ascii="Times New Roman" w:hAnsi="Times New Roman" w:cs="Times New Roman"/>
          <w:sz w:val="28"/>
          <w:szCs w:val="28"/>
        </w:rPr>
        <w:t>принцип получил широкое примене</w:t>
      </w:r>
      <w:r w:rsidRPr="00592550">
        <w:rPr>
          <w:rFonts w:ascii="Times New Roman" w:hAnsi="Times New Roman" w:cs="Times New Roman"/>
          <w:sz w:val="28"/>
          <w:szCs w:val="28"/>
        </w:rPr>
        <w:t>ние, т. к. молекулы СО, СО</w:t>
      </w:r>
      <w:proofErr w:type="gramStart"/>
      <w:r w:rsidRPr="00592550">
        <w:rPr>
          <w:rFonts w:ascii="Times New Roman" w:hAnsi="Times New Roman" w:cs="Times New Roman"/>
          <w:sz w:val="28"/>
          <w:szCs w:val="28"/>
          <w:vertAlign w:val="subscript"/>
        </w:rPr>
        <w:t>2</w:t>
      </w:r>
      <w:proofErr w:type="gramEnd"/>
      <w:r w:rsidRPr="00592550">
        <w:rPr>
          <w:rFonts w:ascii="Times New Roman" w:hAnsi="Times New Roman" w:cs="Times New Roman"/>
          <w:sz w:val="28"/>
          <w:szCs w:val="28"/>
        </w:rPr>
        <w:t>, и С</w:t>
      </w:r>
      <w:r w:rsidRPr="00592550">
        <w:rPr>
          <w:rFonts w:ascii="Times New Roman" w:hAnsi="Times New Roman" w:cs="Times New Roman"/>
          <w:sz w:val="28"/>
          <w:szCs w:val="28"/>
          <w:vertAlign w:val="subscript"/>
        </w:rPr>
        <w:t>6</w:t>
      </w:r>
      <w:r w:rsidRPr="00592550">
        <w:rPr>
          <w:rFonts w:ascii="Times New Roman" w:hAnsi="Times New Roman" w:cs="Times New Roman"/>
          <w:sz w:val="28"/>
          <w:szCs w:val="28"/>
        </w:rPr>
        <w:t>Н</w:t>
      </w:r>
      <w:r w:rsidRPr="00592550">
        <w:rPr>
          <w:rFonts w:ascii="Times New Roman" w:hAnsi="Times New Roman" w:cs="Times New Roman"/>
          <w:sz w:val="28"/>
          <w:szCs w:val="28"/>
          <w:vertAlign w:val="subscript"/>
        </w:rPr>
        <w:t>14</w:t>
      </w:r>
      <w:r>
        <w:rPr>
          <w:rFonts w:ascii="Times New Roman" w:hAnsi="Times New Roman" w:cs="Times New Roman"/>
          <w:sz w:val="28"/>
          <w:szCs w:val="28"/>
        </w:rPr>
        <w:t xml:space="preserve"> поглощают различный спектр ин</w:t>
      </w:r>
      <w:r w:rsidRPr="00592550">
        <w:rPr>
          <w:rFonts w:ascii="Times New Roman" w:hAnsi="Times New Roman" w:cs="Times New Roman"/>
          <w:sz w:val="28"/>
          <w:szCs w:val="28"/>
        </w:rPr>
        <w:t>фракрасного излучения (рисунок 2.16). Принципиальная схема такого газоанализатора показана на рисунк</w:t>
      </w:r>
      <w:r>
        <w:rPr>
          <w:rFonts w:ascii="Times New Roman" w:hAnsi="Times New Roman" w:cs="Times New Roman"/>
          <w:sz w:val="28"/>
          <w:szCs w:val="28"/>
        </w:rPr>
        <w:t>е 2.17. В газоанализаторе иссле</w:t>
      </w:r>
      <w:r w:rsidRPr="00592550">
        <w:rPr>
          <w:rFonts w:ascii="Times New Roman" w:hAnsi="Times New Roman" w:cs="Times New Roman"/>
          <w:sz w:val="28"/>
          <w:szCs w:val="28"/>
        </w:rPr>
        <w:t xml:space="preserve">дуемый газ, пройдя через фильтры </w:t>
      </w:r>
      <w:r w:rsidRPr="00592550">
        <w:rPr>
          <w:rFonts w:ascii="Times New Roman" w:hAnsi="Times New Roman" w:cs="Times New Roman"/>
          <w:i/>
          <w:sz w:val="28"/>
          <w:szCs w:val="28"/>
        </w:rPr>
        <w:t>2</w:t>
      </w:r>
      <w:r w:rsidRPr="00592550">
        <w:rPr>
          <w:rFonts w:ascii="Times New Roman" w:hAnsi="Times New Roman" w:cs="Times New Roman"/>
          <w:sz w:val="28"/>
          <w:szCs w:val="28"/>
        </w:rPr>
        <w:t xml:space="preserve">– </w:t>
      </w:r>
      <w:r w:rsidRPr="00592550">
        <w:rPr>
          <w:rFonts w:ascii="Times New Roman" w:hAnsi="Times New Roman" w:cs="Times New Roman"/>
          <w:i/>
          <w:sz w:val="28"/>
          <w:szCs w:val="28"/>
        </w:rPr>
        <w:t>4</w:t>
      </w:r>
      <w:r w:rsidRPr="00592550">
        <w:rPr>
          <w:rFonts w:ascii="Times New Roman" w:hAnsi="Times New Roman" w:cs="Times New Roman"/>
          <w:sz w:val="28"/>
          <w:szCs w:val="28"/>
        </w:rPr>
        <w:t xml:space="preserve"> и насос </w:t>
      </w:r>
      <w:r w:rsidRPr="00592550">
        <w:rPr>
          <w:rFonts w:ascii="Times New Roman" w:hAnsi="Times New Roman" w:cs="Times New Roman"/>
          <w:i/>
          <w:sz w:val="28"/>
          <w:szCs w:val="28"/>
        </w:rPr>
        <w:t>5</w:t>
      </w:r>
      <w:r>
        <w:rPr>
          <w:rFonts w:ascii="Times New Roman" w:hAnsi="Times New Roman" w:cs="Times New Roman"/>
          <w:sz w:val="28"/>
          <w:szCs w:val="28"/>
        </w:rPr>
        <w:t>, поступает в измери</w:t>
      </w:r>
      <w:r w:rsidRPr="00592550">
        <w:rPr>
          <w:rFonts w:ascii="Times New Roman" w:hAnsi="Times New Roman" w:cs="Times New Roman"/>
          <w:sz w:val="28"/>
          <w:szCs w:val="28"/>
        </w:rPr>
        <w:t xml:space="preserve">тельную кювету </w:t>
      </w:r>
      <w:r w:rsidRPr="00592550">
        <w:rPr>
          <w:rFonts w:ascii="Times New Roman" w:hAnsi="Times New Roman" w:cs="Times New Roman"/>
          <w:i/>
          <w:sz w:val="28"/>
          <w:szCs w:val="28"/>
        </w:rPr>
        <w:t>6</w:t>
      </w:r>
      <w:r w:rsidRPr="00592550">
        <w:rPr>
          <w:rFonts w:ascii="Times New Roman" w:hAnsi="Times New Roman" w:cs="Times New Roman"/>
          <w:sz w:val="28"/>
          <w:szCs w:val="28"/>
        </w:rPr>
        <w:t xml:space="preserve"> и далее удаляется в атмосферу. </w:t>
      </w:r>
      <w:proofErr w:type="gramStart"/>
      <w:r w:rsidRPr="00592550">
        <w:rPr>
          <w:rFonts w:ascii="Times New Roman" w:hAnsi="Times New Roman" w:cs="Times New Roman"/>
          <w:sz w:val="28"/>
          <w:szCs w:val="28"/>
        </w:rPr>
        <w:t>Сравнительные</w:t>
      </w:r>
      <w:proofErr w:type="gramEnd"/>
      <w:r w:rsidRPr="00592550">
        <w:rPr>
          <w:rFonts w:ascii="Times New Roman" w:hAnsi="Times New Roman" w:cs="Times New Roman"/>
          <w:sz w:val="28"/>
          <w:szCs w:val="28"/>
        </w:rPr>
        <w:t xml:space="preserve"> </w:t>
      </w:r>
      <w:proofErr w:type="spellStart"/>
      <w:r w:rsidRPr="00592550">
        <w:rPr>
          <w:rFonts w:ascii="Times New Roman" w:hAnsi="Times New Roman" w:cs="Times New Roman"/>
          <w:sz w:val="28"/>
          <w:szCs w:val="28"/>
        </w:rPr>
        <w:t>кю-веты</w:t>
      </w:r>
      <w:proofErr w:type="spellEnd"/>
      <w:r w:rsidRPr="00592550">
        <w:rPr>
          <w:rFonts w:ascii="Times New Roman" w:hAnsi="Times New Roman" w:cs="Times New Roman"/>
          <w:sz w:val="28"/>
          <w:szCs w:val="28"/>
        </w:rPr>
        <w:t xml:space="preserve"> </w:t>
      </w:r>
      <w:r w:rsidRPr="00592550">
        <w:rPr>
          <w:rFonts w:ascii="Times New Roman" w:hAnsi="Times New Roman" w:cs="Times New Roman"/>
          <w:i/>
          <w:sz w:val="28"/>
          <w:szCs w:val="28"/>
        </w:rPr>
        <w:t>10</w:t>
      </w:r>
      <w:r w:rsidRPr="00592550">
        <w:rPr>
          <w:rFonts w:ascii="Times New Roman" w:hAnsi="Times New Roman" w:cs="Times New Roman"/>
          <w:sz w:val="28"/>
          <w:szCs w:val="28"/>
        </w:rPr>
        <w:t xml:space="preserve"> и </w:t>
      </w:r>
      <w:r w:rsidRPr="00592550">
        <w:rPr>
          <w:rFonts w:ascii="Times New Roman" w:hAnsi="Times New Roman" w:cs="Times New Roman"/>
          <w:i/>
          <w:sz w:val="28"/>
          <w:szCs w:val="28"/>
        </w:rPr>
        <w:t>14</w:t>
      </w:r>
      <w:r w:rsidRPr="00592550">
        <w:rPr>
          <w:rFonts w:ascii="Times New Roman" w:hAnsi="Times New Roman" w:cs="Times New Roman"/>
          <w:sz w:val="28"/>
          <w:szCs w:val="28"/>
        </w:rPr>
        <w:t xml:space="preserve"> заполнены азотом и герметично закрыты. Излучения от двух накаленных спиралей инфракрасного излучения </w:t>
      </w:r>
      <w:r w:rsidRPr="00592550">
        <w:rPr>
          <w:rFonts w:ascii="Times New Roman" w:hAnsi="Times New Roman" w:cs="Times New Roman"/>
          <w:i/>
          <w:sz w:val="28"/>
          <w:szCs w:val="28"/>
        </w:rPr>
        <w:t>7</w:t>
      </w:r>
      <w:r w:rsidRPr="00592550">
        <w:rPr>
          <w:rFonts w:ascii="Times New Roman" w:hAnsi="Times New Roman" w:cs="Times New Roman"/>
          <w:sz w:val="28"/>
          <w:szCs w:val="28"/>
        </w:rPr>
        <w:t xml:space="preserve"> фиксируются параболическими зеркалами и через обтюраторы </w:t>
      </w:r>
      <w:r w:rsidRPr="00592550">
        <w:rPr>
          <w:rFonts w:ascii="Times New Roman" w:hAnsi="Times New Roman" w:cs="Times New Roman"/>
          <w:i/>
          <w:sz w:val="28"/>
          <w:szCs w:val="28"/>
        </w:rPr>
        <w:t>9</w:t>
      </w:r>
      <w:r>
        <w:rPr>
          <w:rFonts w:ascii="Times New Roman" w:hAnsi="Times New Roman" w:cs="Times New Roman"/>
          <w:sz w:val="28"/>
          <w:szCs w:val="28"/>
        </w:rPr>
        <w:t xml:space="preserve"> направляются соот</w:t>
      </w:r>
      <w:r w:rsidRPr="00592550">
        <w:rPr>
          <w:rFonts w:ascii="Times New Roman" w:hAnsi="Times New Roman" w:cs="Times New Roman"/>
          <w:sz w:val="28"/>
          <w:szCs w:val="28"/>
        </w:rPr>
        <w:t>ветственно в сравнительную и рабочую кюветы.</w:t>
      </w:r>
    </w:p>
    <w:p w:rsidR="00592550" w:rsidRPr="00592550" w:rsidRDefault="00592550" w:rsidP="001C7DBD">
      <w:pPr>
        <w:numPr>
          <w:ilvl w:val="0"/>
          <w:numId w:val="48"/>
        </w:numPr>
        <w:tabs>
          <w:tab w:val="left" w:pos="0"/>
        </w:tabs>
        <w:spacing w:line="257" w:lineRule="auto"/>
        <w:ind w:right="-2" w:firstLine="426"/>
        <w:jc w:val="both"/>
        <w:rPr>
          <w:rFonts w:ascii="Times New Roman" w:eastAsia="Times New Roman" w:hAnsi="Times New Roman"/>
          <w:sz w:val="28"/>
          <w:szCs w:val="28"/>
        </w:rPr>
      </w:pPr>
      <w:r w:rsidRPr="00592550">
        <w:rPr>
          <w:rFonts w:ascii="Times New Roman" w:hAnsi="Times New Roman" w:cs="Times New Roman"/>
          <w:sz w:val="28"/>
          <w:szCs w:val="28"/>
        </w:rPr>
        <w:t xml:space="preserve">сравнительной кювете поглощение инфракрасного излучения не происходит, в рабочих кюветах продуваемые ОГ поглощают из общего спектра лучи соответствующей длины волны. Инфракрасные анализаторы чувствительны к изменению параметров среды. Поэтому </w:t>
      </w:r>
      <w:r w:rsidRPr="00592550">
        <w:rPr>
          <w:rFonts w:ascii="Times New Roman" w:eastAsia="Times New Roman" w:hAnsi="Times New Roman"/>
          <w:sz w:val="28"/>
          <w:szCs w:val="28"/>
        </w:rPr>
        <w:t xml:space="preserve">ОГ пропускают через фильтры </w:t>
      </w:r>
      <w:r w:rsidRPr="00592550">
        <w:rPr>
          <w:rFonts w:ascii="Times New Roman" w:eastAsia="Times New Roman" w:hAnsi="Times New Roman"/>
          <w:i/>
          <w:sz w:val="28"/>
          <w:szCs w:val="28"/>
        </w:rPr>
        <w:t>2</w:t>
      </w:r>
      <w:r w:rsidRPr="00592550">
        <w:rPr>
          <w:rFonts w:ascii="Times New Roman" w:eastAsia="Times New Roman" w:hAnsi="Times New Roman"/>
          <w:sz w:val="28"/>
          <w:szCs w:val="28"/>
        </w:rPr>
        <w:t xml:space="preserve">– </w:t>
      </w:r>
      <w:r w:rsidRPr="00592550">
        <w:rPr>
          <w:rFonts w:ascii="Times New Roman" w:eastAsia="Times New Roman" w:hAnsi="Times New Roman"/>
          <w:i/>
          <w:sz w:val="28"/>
          <w:szCs w:val="28"/>
        </w:rPr>
        <w:t>4</w:t>
      </w:r>
      <w:r w:rsidRPr="00592550">
        <w:rPr>
          <w:rFonts w:ascii="Times New Roman" w:eastAsia="Times New Roman" w:hAnsi="Times New Roman"/>
          <w:sz w:val="28"/>
          <w:szCs w:val="28"/>
        </w:rPr>
        <w:t>, удаляют конденсат, стабилизируют его температуру с помочью холоди</w:t>
      </w:r>
      <w:r>
        <w:rPr>
          <w:rFonts w:ascii="Times New Roman" w:eastAsia="Times New Roman" w:hAnsi="Times New Roman"/>
          <w:sz w:val="28"/>
          <w:szCs w:val="28"/>
        </w:rPr>
        <w:t>льника и нагнетают насосом с по</w:t>
      </w:r>
      <w:r w:rsidRPr="00592550">
        <w:rPr>
          <w:rFonts w:ascii="Times New Roman" w:eastAsia="Times New Roman" w:hAnsi="Times New Roman"/>
          <w:sz w:val="28"/>
          <w:szCs w:val="28"/>
        </w:rPr>
        <w:t>стоянной скоростью.</w:t>
      </w:r>
    </w:p>
    <w:p w:rsidR="00592550" w:rsidRPr="00592550" w:rsidRDefault="00592550" w:rsidP="00592550">
      <w:pPr>
        <w:spacing w:line="2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Default="00592550" w:rsidP="00592550">
      <w:pPr>
        <w:spacing w:line="200" w:lineRule="exact"/>
        <w:rPr>
          <w:rFonts w:ascii="Times New Roman" w:eastAsia="Times New Roman" w:hAnsi="Times New Roman"/>
          <w:sz w:val="28"/>
          <w:szCs w:val="28"/>
        </w:rPr>
      </w:pPr>
    </w:p>
    <w:p w:rsidR="00EE1B4E" w:rsidRDefault="00EE1B4E" w:rsidP="00592550">
      <w:pPr>
        <w:spacing w:line="200" w:lineRule="exact"/>
        <w:rPr>
          <w:rFonts w:ascii="Times New Roman" w:eastAsia="Times New Roman" w:hAnsi="Times New Roman"/>
          <w:sz w:val="28"/>
          <w:szCs w:val="28"/>
        </w:rPr>
      </w:pPr>
    </w:p>
    <w:p w:rsidR="00EE1B4E" w:rsidRDefault="00EE1B4E" w:rsidP="00592550">
      <w:pPr>
        <w:spacing w:line="200" w:lineRule="exact"/>
        <w:rPr>
          <w:rFonts w:ascii="Times New Roman" w:eastAsia="Times New Roman" w:hAnsi="Times New Roman"/>
          <w:sz w:val="28"/>
          <w:szCs w:val="28"/>
        </w:rPr>
      </w:pPr>
    </w:p>
    <w:p w:rsidR="00EE1B4E" w:rsidRDefault="00EE1B4E" w:rsidP="00592550">
      <w:pPr>
        <w:spacing w:line="200" w:lineRule="exact"/>
        <w:rPr>
          <w:rFonts w:ascii="Times New Roman" w:eastAsia="Times New Roman" w:hAnsi="Times New Roman"/>
          <w:sz w:val="28"/>
          <w:szCs w:val="28"/>
        </w:rPr>
      </w:pPr>
    </w:p>
    <w:p w:rsidR="00592550" w:rsidRPr="00592550" w:rsidRDefault="007C1217" w:rsidP="00592550">
      <w:pPr>
        <w:spacing w:line="200" w:lineRule="exact"/>
        <w:rPr>
          <w:rFonts w:ascii="Times New Roman" w:eastAsia="Times New Roman" w:hAnsi="Times New Roman"/>
          <w:sz w:val="28"/>
          <w:szCs w:val="28"/>
        </w:rPr>
      </w:pPr>
      <w:r w:rsidRPr="00592550">
        <w:rPr>
          <w:rFonts w:ascii="Times New Roman" w:eastAsia="Times New Roman" w:hAnsi="Times New Roman"/>
          <w:noProof/>
          <w:sz w:val="28"/>
          <w:szCs w:val="28"/>
        </w:rPr>
        <w:lastRenderedPageBreak/>
        <w:drawing>
          <wp:anchor distT="0" distB="0" distL="114300" distR="114300" simplePos="0" relativeHeight="251670528" behindDoc="1" locked="0" layoutInCell="1" allowOverlap="1" wp14:anchorId="78C19E71" wp14:editId="36E85C13">
            <wp:simplePos x="0" y="0"/>
            <wp:positionH relativeFrom="column">
              <wp:posOffset>774700</wp:posOffset>
            </wp:positionH>
            <wp:positionV relativeFrom="paragraph">
              <wp:posOffset>20320</wp:posOffset>
            </wp:positionV>
            <wp:extent cx="4114800" cy="1395730"/>
            <wp:effectExtent l="0" t="0" r="0" b="0"/>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114800" cy="1395730"/>
                    </a:xfrm>
                    <a:prstGeom prst="rect">
                      <a:avLst/>
                    </a:prstGeom>
                    <a:noFill/>
                  </pic:spPr>
                </pic:pic>
              </a:graphicData>
            </a:graphic>
          </wp:anchor>
        </w:drawing>
      </w: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592550">
      <w:pPr>
        <w:spacing w:line="200" w:lineRule="exact"/>
        <w:rPr>
          <w:rFonts w:ascii="Times New Roman" w:eastAsia="Times New Roman" w:hAnsi="Times New Roman"/>
          <w:sz w:val="28"/>
          <w:szCs w:val="28"/>
        </w:rPr>
      </w:pPr>
    </w:p>
    <w:p w:rsidR="00592550" w:rsidRPr="00592550" w:rsidRDefault="00592550" w:rsidP="00EE1B4E">
      <w:pPr>
        <w:spacing w:line="0" w:lineRule="atLeast"/>
        <w:rPr>
          <w:rFonts w:ascii="Times New Roman" w:eastAsia="Times New Roman" w:hAnsi="Times New Roman"/>
          <w:sz w:val="28"/>
          <w:szCs w:val="28"/>
        </w:rPr>
      </w:pPr>
      <w:r w:rsidRPr="00592550">
        <w:rPr>
          <w:rFonts w:ascii="Times New Roman" w:eastAsia="Times New Roman" w:hAnsi="Times New Roman"/>
          <w:sz w:val="28"/>
          <w:szCs w:val="28"/>
        </w:rPr>
        <w:t>Рисунок 2.16 –  Спектр инфракрасного излучения,</w:t>
      </w:r>
      <w:r w:rsidR="00EE1B4E">
        <w:rPr>
          <w:rFonts w:ascii="Times New Roman" w:eastAsia="Times New Roman" w:hAnsi="Times New Roman"/>
          <w:sz w:val="28"/>
          <w:szCs w:val="28"/>
        </w:rPr>
        <w:t xml:space="preserve"> </w:t>
      </w:r>
      <w:r w:rsidRPr="00592550">
        <w:rPr>
          <w:rFonts w:ascii="Times New Roman" w:eastAsia="Times New Roman" w:hAnsi="Times New Roman"/>
          <w:sz w:val="28"/>
          <w:szCs w:val="28"/>
        </w:rPr>
        <w:t>поглощаемый различными соединениями:</w:t>
      </w:r>
      <w:r w:rsidR="00EE1B4E">
        <w:rPr>
          <w:rFonts w:ascii="Times New Roman" w:eastAsia="Times New Roman" w:hAnsi="Times New Roman"/>
          <w:sz w:val="28"/>
          <w:szCs w:val="28"/>
        </w:rPr>
        <w:t xml:space="preserve">  </w:t>
      </w:r>
      <w:r w:rsidRPr="00592550">
        <w:rPr>
          <w:rFonts w:ascii="Times New Roman" w:eastAsia="Times New Roman" w:hAnsi="Times New Roman"/>
          <w:sz w:val="28"/>
          <w:szCs w:val="28"/>
        </w:rPr>
        <w:t xml:space="preserve">3,3–3,6  мкм –  </w:t>
      </w:r>
      <w:proofErr w:type="spellStart"/>
      <w:r w:rsidRPr="00592550">
        <w:rPr>
          <w:rFonts w:ascii="Times New Roman" w:eastAsia="Times New Roman" w:hAnsi="Times New Roman"/>
          <w:sz w:val="28"/>
          <w:szCs w:val="28"/>
        </w:rPr>
        <w:t>С</w:t>
      </w:r>
      <w:r w:rsidRPr="00592550">
        <w:rPr>
          <w:rFonts w:ascii="Times New Roman" w:eastAsia="Times New Roman" w:hAnsi="Times New Roman"/>
          <w:i/>
          <w:sz w:val="28"/>
          <w:szCs w:val="28"/>
          <w:vertAlign w:val="subscript"/>
        </w:rPr>
        <w:t>х</w:t>
      </w:r>
      <w:r w:rsidRPr="00592550">
        <w:rPr>
          <w:rFonts w:ascii="Times New Roman" w:eastAsia="Times New Roman" w:hAnsi="Times New Roman"/>
          <w:sz w:val="28"/>
          <w:szCs w:val="28"/>
        </w:rPr>
        <w:t>Н</w:t>
      </w:r>
      <w:r w:rsidRPr="00592550">
        <w:rPr>
          <w:rFonts w:ascii="Times New Roman" w:eastAsia="Times New Roman" w:hAnsi="Times New Roman"/>
          <w:i/>
          <w:sz w:val="28"/>
          <w:szCs w:val="28"/>
          <w:vertAlign w:val="subscript"/>
        </w:rPr>
        <w:t>у</w:t>
      </w:r>
      <w:proofErr w:type="spellEnd"/>
      <w:r w:rsidRPr="00592550">
        <w:rPr>
          <w:rFonts w:ascii="Times New Roman" w:eastAsia="Times New Roman" w:hAnsi="Times New Roman"/>
          <w:sz w:val="28"/>
          <w:szCs w:val="28"/>
        </w:rPr>
        <w:t>; 4,1–4,5  мкм –  СО</w:t>
      </w:r>
      <w:proofErr w:type="gramStart"/>
      <w:r w:rsidRPr="00592550">
        <w:rPr>
          <w:rFonts w:ascii="Times New Roman" w:eastAsia="Times New Roman" w:hAnsi="Times New Roman"/>
          <w:sz w:val="28"/>
          <w:szCs w:val="28"/>
          <w:vertAlign w:val="subscript"/>
        </w:rPr>
        <w:t>2</w:t>
      </w:r>
      <w:proofErr w:type="gramEnd"/>
      <w:r w:rsidRPr="00592550">
        <w:rPr>
          <w:rFonts w:ascii="Times New Roman" w:eastAsia="Times New Roman" w:hAnsi="Times New Roman"/>
          <w:sz w:val="28"/>
          <w:szCs w:val="28"/>
        </w:rPr>
        <w:t>; 4,5–4,9  мкм –  СО</w:t>
      </w:r>
    </w:p>
    <w:p w:rsidR="00592550" w:rsidRPr="00592550" w:rsidRDefault="00592550" w:rsidP="00592550">
      <w:pPr>
        <w:spacing w:line="0" w:lineRule="atLeast"/>
        <w:ind w:left="440"/>
        <w:rPr>
          <w:rFonts w:ascii="Times New Roman" w:eastAsia="Times New Roman" w:hAnsi="Times New Roman"/>
          <w:sz w:val="28"/>
          <w:szCs w:val="28"/>
        </w:rPr>
      </w:pPr>
      <w:r w:rsidRPr="00592550">
        <w:rPr>
          <w:rFonts w:ascii="Times New Roman" w:eastAsia="Times New Roman" w:hAnsi="Times New Roman"/>
          <w:sz w:val="28"/>
          <w:szCs w:val="28"/>
        </w:rPr>
        <w:t>При работе газоанализатора необходимо:</w:t>
      </w:r>
    </w:p>
    <w:p w:rsidR="00592550" w:rsidRPr="00592550" w:rsidRDefault="00592550" w:rsidP="00592550">
      <w:pPr>
        <w:spacing w:line="32" w:lineRule="exact"/>
        <w:rPr>
          <w:rFonts w:ascii="Times New Roman" w:eastAsia="Times New Roman" w:hAnsi="Times New Roman"/>
          <w:sz w:val="28"/>
          <w:szCs w:val="28"/>
        </w:rPr>
      </w:pPr>
    </w:p>
    <w:p w:rsidR="00592550" w:rsidRPr="00592550" w:rsidRDefault="00592550" w:rsidP="00592550">
      <w:pPr>
        <w:spacing w:line="256" w:lineRule="auto"/>
        <w:ind w:firstLine="454"/>
        <w:jc w:val="both"/>
        <w:rPr>
          <w:rFonts w:ascii="Times New Roman" w:eastAsia="Times New Roman" w:hAnsi="Times New Roman"/>
          <w:sz w:val="28"/>
          <w:szCs w:val="28"/>
        </w:rPr>
      </w:pPr>
      <w:r w:rsidRPr="00592550">
        <w:rPr>
          <w:rFonts w:ascii="Times New Roman" w:eastAsia="Times New Roman" w:hAnsi="Times New Roman"/>
          <w:sz w:val="28"/>
          <w:szCs w:val="28"/>
        </w:rPr>
        <w:t xml:space="preserve">– прогреть перед началом работы для выведения на оптимальный режим источник инфракрасного излучения (прогрев у большинства </w:t>
      </w:r>
      <w:proofErr w:type="gramStart"/>
      <w:r w:rsidRPr="00592550">
        <w:rPr>
          <w:rFonts w:ascii="Times New Roman" w:eastAsia="Times New Roman" w:hAnsi="Times New Roman"/>
          <w:sz w:val="28"/>
          <w:szCs w:val="28"/>
        </w:rPr>
        <w:t>со-временных</w:t>
      </w:r>
      <w:proofErr w:type="gramEnd"/>
      <w:r w:rsidRPr="00592550">
        <w:rPr>
          <w:rFonts w:ascii="Times New Roman" w:eastAsia="Times New Roman" w:hAnsi="Times New Roman"/>
          <w:sz w:val="28"/>
          <w:szCs w:val="28"/>
        </w:rPr>
        <w:t xml:space="preserve"> приборов составляет 10–15 мин);</w:t>
      </w:r>
    </w:p>
    <w:p w:rsidR="00592550" w:rsidRPr="00592550" w:rsidRDefault="00592550" w:rsidP="00592550">
      <w:pPr>
        <w:spacing w:line="17" w:lineRule="exact"/>
        <w:rPr>
          <w:rFonts w:ascii="Times New Roman" w:eastAsia="Times New Roman" w:hAnsi="Times New Roman"/>
          <w:sz w:val="28"/>
          <w:szCs w:val="28"/>
        </w:rPr>
      </w:pPr>
    </w:p>
    <w:p w:rsidR="00592550" w:rsidRPr="00592550" w:rsidRDefault="00592550" w:rsidP="00592550">
      <w:pPr>
        <w:spacing w:line="256" w:lineRule="auto"/>
        <w:ind w:firstLine="454"/>
        <w:jc w:val="both"/>
        <w:rPr>
          <w:rFonts w:ascii="Times New Roman" w:eastAsia="Times New Roman" w:hAnsi="Times New Roman"/>
          <w:sz w:val="28"/>
          <w:szCs w:val="28"/>
        </w:rPr>
      </w:pPr>
      <w:r w:rsidRPr="00592550">
        <w:rPr>
          <w:rFonts w:ascii="Times New Roman" w:eastAsia="Times New Roman" w:hAnsi="Times New Roman"/>
          <w:sz w:val="28"/>
          <w:szCs w:val="28"/>
        </w:rPr>
        <w:t>– соблюдать температурные ограничения рабочего режима (у многих газоанализаторов температурный диапазон ограничивается только положительными значениями окружающего воздуха);</w:t>
      </w:r>
    </w:p>
    <w:p w:rsidR="00592550" w:rsidRPr="00592550" w:rsidRDefault="00592550" w:rsidP="00592550">
      <w:pPr>
        <w:spacing w:line="17" w:lineRule="exact"/>
        <w:rPr>
          <w:rFonts w:ascii="Times New Roman" w:eastAsia="Times New Roman" w:hAnsi="Times New Roman"/>
          <w:sz w:val="28"/>
          <w:szCs w:val="28"/>
        </w:rPr>
      </w:pPr>
    </w:p>
    <w:p w:rsidR="00592550" w:rsidRPr="00592550" w:rsidRDefault="00592550" w:rsidP="00592550">
      <w:pPr>
        <w:spacing w:line="250" w:lineRule="auto"/>
        <w:ind w:firstLine="454"/>
        <w:rPr>
          <w:rFonts w:ascii="Times New Roman" w:eastAsia="Times New Roman" w:hAnsi="Times New Roman"/>
          <w:sz w:val="28"/>
          <w:szCs w:val="28"/>
        </w:rPr>
      </w:pPr>
      <w:r w:rsidRPr="00592550">
        <w:rPr>
          <w:rFonts w:ascii="Times New Roman" w:eastAsia="Times New Roman" w:hAnsi="Times New Roman"/>
          <w:sz w:val="28"/>
          <w:szCs w:val="28"/>
        </w:rPr>
        <w:t>– периодически проводить профилактические работы (следить за состоянием фильтрующих элементов и своевременно их заменять);</w:t>
      </w:r>
    </w:p>
    <w:p w:rsidR="00592550" w:rsidRPr="00592550" w:rsidRDefault="00592550" w:rsidP="00592550">
      <w:pPr>
        <w:spacing w:line="22" w:lineRule="exact"/>
        <w:rPr>
          <w:rFonts w:ascii="Times New Roman" w:eastAsia="Times New Roman" w:hAnsi="Times New Roman"/>
          <w:sz w:val="28"/>
          <w:szCs w:val="28"/>
        </w:rPr>
      </w:pPr>
    </w:p>
    <w:p w:rsidR="00592550" w:rsidRPr="00592550" w:rsidRDefault="00592550" w:rsidP="00592550">
      <w:pPr>
        <w:spacing w:line="256" w:lineRule="auto"/>
        <w:ind w:firstLine="454"/>
        <w:jc w:val="both"/>
        <w:rPr>
          <w:rFonts w:ascii="Times New Roman" w:eastAsia="Times New Roman" w:hAnsi="Times New Roman"/>
          <w:sz w:val="28"/>
          <w:szCs w:val="28"/>
        </w:rPr>
      </w:pPr>
      <w:r w:rsidRPr="00592550">
        <w:rPr>
          <w:rFonts w:ascii="Times New Roman" w:eastAsia="Times New Roman" w:hAnsi="Times New Roman"/>
          <w:sz w:val="28"/>
          <w:szCs w:val="28"/>
        </w:rPr>
        <w:t xml:space="preserve">– обеспечить свободный доступ к штуцеру на задней панели, </w:t>
      </w:r>
      <w:proofErr w:type="gramStart"/>
      <w:r w:rsidRPr="00592550">
        <w:rPr>
          <w:rFonts w:ascii="Times New Roman" w:eastAsia="Times New Roman" w:hAnsi="Times New Roman"/>
          <w:sz w:val="28"/>
          <w:szCs w:val="28"/>
        </w:rPr>
        <w:t>че-рез</w:t>
      </w:r>
      <w:proofErr w:type="gramEnd"/>
      <w:r w:rsidRPr="00592550">
        <w:rPr>
          <w:rFonts w:ascii="Times New Roman" w:eastAsia="Times New Roman" w:hAnsi="Times New Roman"/>
          <w:sz w:val="28"/>
          <w:szCs w:val="28"/>
        </w:rPr>
        <w:t xml:space="preserve"> который периодически производится забор окружающего воздуха для установки нуля.</w:t>
      </w:r>
    </w:p>
    <w:p w:rsidR="00592550" w:rsidRPr="00592550" w:rsidRDefault="00592550" w:rsidP="00592550">
      <w:pPr>
        <w:spacing w:line="20" w:lineRule="exact"/>
        <w:rPr>
          <w:rFonts w:ascii="Times New Roman" w:eastAsia="Times New Roman" w:hAnsi="Times New Roman"/>
          <w:sz w:val="28"/>
          <w:szCs w:val="28"/>
        </w:rPr>
      </w:pPr>
    </w:p>
    <w:p w:rsidR="00592550" w:rsidRPr="00592550" w:rsidRDefault="00592550" w:rsidP="00592550">
      <w:pPr>
        <w:spacing w:line="255" w:lineRule="auto"/>
        <w:ind w:firstLine="454"/>
        <w:jc w:val="both"/>
        <w:rPr>
          <w:rFonts w:ascii="Times New Roman" w:eastAsia="Times New Roman" w:hAnsi="Times New Roman"/>
          <w:sz w:val="28"/>
          <w:szCs w:val="28"/>
        </w:rPr>
      </w:pPr>
      <w:r w:rsidRPr="00592550">
        <w:rPr>
          <w:rFonts w:ascii="Times New Roman" w:eastAsia="Times New Roman" w:hAnsi="Times New Roman"/>
          <w:sz w:val="28"/>
          <w:szCs w:val="28"/>
        </w:rPr>
        <w:t xml:space="preserve">Если в результате проверки хотя бы один показатель оказывается выше предельно допустимого значения, автомобиль признается </w:t>
      </w:r>
      <w:proofErr w:type="spellStart"/>
      <w:proofErr w:type="gramStart"/>
      <w:r w:rsidRPr="00592550">
        <w:rPr>
          <w:rFonts w:ascii="Times New Roman" w:eastAsia="Times New Roman" w:hAnsi="Times New Roman"/>
          <w:sz w:val="28"/>
          <w:szCs w:val="28"/>
        </w:rPr>
        <w:t>техни</w:t>
      </w:r>
      <w:proofErr w:type="spellEnd"/>
      <w:r w:rsidRPr="00592550">
        <w:rPr>
          <w:rFonts w:ascii="Times New Roman" w:eastAsia="Times New Roman" w:hAnsi="Times New Roman"/>
          <w:sz w:val="28"/>
          <w:szCs w:val="28"/>
        </w:rPr>
        <w:t>-чески</w:t>
      </w:r>
      <w:proofErr w:type="gramEnd"/>
      <w:r w:rsidRPr="00592550">
        <w:rPr>
          <w:rFonts w:ascii="Times New Roman" w:eastAsia="Times New Roman" w:hAnsi="Times New Roman"/>
          <w:sz w:val="28"/>
          <w:szCs w:val="28"/>
        </w:rPr>
        <w:t xml:space="preserve"> неисправным.</w:t>
      </w:r>
    </w:p>
    <w:p w:rsidR="00592550" w:rsidRPr="00592550" w:rsidRDefault="00592550" w:rsidP="00592550">
      <w:pPr>
        <w:spacing w:line="15" w:lineRule="exact"/>
        <w:rPr>
          <w:rFonts w:ascii="Times New Roman" w:eastAsia="Times New Roman" w:hAnsi="Times New Roman"/>
          <w:sz w:val="28"/>
          <w:szCs w:val="28"/>
        </w:rPr>
      </w:pPr>
    </w:p>
    <w:p w:rsidR="00592550" w:rsidRPr="00592550" w:rsidRDefault="00EE1B4E" w:rsidP="00592550">
      <w:pPr>
        <w:spacing w:line="257" w:lineRule="auto"/>
        <w:ind w:firstLine="454"/>
        <w:jc w:val="both"/>
        <w:rPr>
          <w:rFonts w:ascii="Times New Roman" w:eastAsia="Times New Roman" w:hAnsi="Times New Roman"/>
          <w:sz w:val="28"/>
          <w:szCs w:val="28"/>
        </w:rPr>
      </w:pPr>
      <w:r>
        <w:rPr>
          <w:rFonts w:ascii="Times New Roman" w:eastAsia="Times New Roman" w:hAnsi="Times New Roman"/>
          <w:noProof/>
        </w:rPr>
        <w:drawing>
          <wp:anchor distT="0" distB="0" distL="114300" distR="114300" simplePos="0" relativeHeight="251671552" behindDoc="1" locked="0" layoutInCell="1" allowOverlap="1" wp14:anchorId="3055F844" wp14:editId="6D220C5C">
            <wp:simplePos x="0" y="0"/>
            <wp:positionH relativeFrom="page">
              <wp:posOffset>2625725</wp:posOffset>
            </wp:positionH>
            <wp:positionV relativeFrom="page">
              <wp:posOffset>6743065</wp:posOffset>
            </wp:positionV>
            <wp:extent cx="2936875" cy="3161030"/>
            <wp:effectExtent l="0" t="0" r="0" b="0"/>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36875" cy="3161030"/>
                    </a:xfrm>
                    <a:prstGeom prst="rect">
                      <a:avLst/>
                    </a:prstGeom>
                    <a:noFill/>
                  </pic:spPr>
                </pic:pic>
              </a:graphicData>
            </a:graphic>
          </wp:anchor>
        </w:drawing>
      </w:r>
      <w:r w:rsidR="00592550" w:rsidRPr="00592550">
        <w:rPr>
          <w:rFonts w:ascii="Times New Roman" w:eastAsia="Times New Roman" w:hAnsi="Times New Roman"/>
          <w:sz w:val="28"/>
          <w:szCs w:val="28"/>
        </w:rPr>
        <w:t xml:space="preserve">Необходимо также проверить наличие непросроченного </w:t>
      </w:r>
      <w:proofErr w:type="spellStart"/>
      <w:r w:rsidR="00592550" w:rsidRPr="00592550">
        <w:rPr>
          <w:rFonts w:ascii="Times New Roman" w:eastAsia="Times New Roman" w:hAnsi="Times New Roman"/>
          <w:sz w:val="28"/>
          <w:szCs w:val="28"/>
        </w:rPr>
        <w:t>свиде-тельства</w:t>
      </w:r>
      <w:proofErr w:type="spellEnd"/>
      <w:r w:rsidR="00592550" w:rsidRPr="00592550">
        <w:rPr>
          <w:rFonts w:ascii="Times New Roman" w:eastAsia="Times New Roman" w:hAnsi="Times New Roman"/>
          <w:sz w:val="28"/>
          <w:szCs w:val="28"/>
        </w:rPr>
        <w:t xml:space="preserve"> о проведении периодического испытания газобаллонного оборудования, установленного </w:t>
      </w:r>
      <w:proofErr w:type="gramStart"/>
      <w:r w:rsidR="00592550" w:rsidRPr="00592550">
        <w:rPr>
          <w:rFonts w:ascii="Times New Roman" w:eastAsia="Times New Roman" w:hAnsi="Times New Roman"/>
          <w:sz w:val="28"/>
          <w:szCs w:val="28"/>
        </w:rPr>
        <w:t>на</w:t>
      </w:r>
      <w:proofErr w:type="gramEnd"/>
      <w:r w:rsidR="00592550" w:rsidRPr="00592550">
        <w:rPr>
          <w:rFonts w:ascii="Times New Roman" w:eastAsia="Times New Roman" w:hAnsi="Times New Roman"/>
          <w:sz w:val="28"/>
          <w:szCs w:val="28"/>
        </w:rPr>
        <w:t xml:space="preserve"> ТС.</w:t>
      </w:r>
    </w:p>
    <w:p w:rsidR="00F63715" w:rsidRDefault="00F63715" w:rsidP="00200BA4">
      <w:pPr>
        <w:tabs>
          <w:tab w:val="left" w:pos="0"/>
        </w:tabs>
        <w:ind w:right="-2" w:firstLine="426"/>
        <w:jc w:val="both"/>
        <w:rPr>
          <w:rFonts w:ascii="Times New Roman" w:hAnsi="Times New Roman" w:cs="Times New Roman"/>
          <w:sz w:val="28"/>
          <w:szCs w:val="28"/>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Default="00BB6E29" w:rsidP="00BB6E29">
      <w:pPr>
        <w:spacing w:line="200" w:lineRule="exact"/>
        <w:rPr>
          <w:rFonts w:ascii="Times New Roman" w:eastAsia="Times New Roman" w:hAnsi="Times New Roman"/>
        </w:rPr>
      </w:pPr>
    </w:p>
    <w:p w:rsidR="00BB6E29" w:rsidRPr="00BB6E29" w:rsidRDefault="00BB6E29" w:rsidP="00BB6E29">
      <w:pPr>
        <w:spacing w:line="0" w:lineRule="atLeast"/>
        <w:ind w:right="-2"/>
        <w:jc w:val="center"/>
        <w:rPr>
          <w:rFonts w:ascii="Times New Roman" w:eastAsia="Times New Roman" w:hAnsi="Times New Roman"/>
          <w:sz w:val="28"/>
          <w:szCs w:val="28"/>
        </w:rPr>
      </w:pPr>
      <w:r>
        <w:rPr>
          <w:rFonts w:ascii="Times New Roman" w:eastAsia="Times New Roman" w:hAnsi="Times New Roman"/>
          <w:sz w:val="28"/>
          <w:szCs w:val="28"/>
        </w:rPr>
        <w:lastRenderedPageBreak/>
        <w:t xml:space="preserve">            </w:t>
      </w:r>
      <w:r w:rsidRPr="00BB6E29">
        <w:rPr>
          <w:rFonts w:ascii="Times New Roman" w:eastAsia="Times New Roman" w:hAnsi="Times New Roman"/>
          <w:sz w:val="28"/>
          <w:szCs w:val="28"/>
        </w:rPr>
        <w:t xml:space="preserve">Рисунок </w:t>
      </w:r>
      <w:r w:rsidR="0095173F">
        <w:rPr>
          <w:rFonts w:ascii="Times New Roman" w:eastAsia="Times New Roman" w:hAnsi="Times New Roman"/>
          <w:sz w:val="28"/>
          <w:szCs w:val="28"/>
        </w:rPr>
        <w:t>8.3</w:t>
      </w:r>
      <w:r w:rsidRPr="00BB6E29">
        <w:rPr>
          <w:rFonts w:ascii="Times New Roman" w:eastAsia="Times New Roman" w:hAnsi="Times New Roman"/>
          <w:sz w:val="28"/>
          <w:szCs w:val="28"/>
        </w:rPr>
        <w:t xml:space="preserve"> –  Принципиальная схема газоанализатора:</w:t>
      </w:r>
    </w:p>
    <w:p w:rsidR="00BB6E29" w:rsidRPr="00BB6E29" w:rsidRDefault="00BB6E29" w:rsidP="00BB6E29">
      <w:pPr>
        <w:spacing w:line="22" w:lineRule="exact"/>
        <w:rPr>
          <w:rFonts w:ascii="Times New Roman" w:eastAsia="Times New Roman" w:hAnsi="Times New Roman"/>
          <w:sz w:val="28"/>
          <w:szCs w:val="28"/>
        </w:rPr>
      </w:pPr>
    </w:p>
    <w:p w:rsidR="00BB6E29" w:rsidRPr="00BB6E29" w:rsidRDefault="00BB6E29" w:rsidP="00BB6E29">
      <w:pPr>
        <w:spacing w:line="0" w:lineRule="atLeast"/>
        <w:ind w:right="-2"/>
        <w:jc w:val="center"/>
        <w:rPr>
          <w:rFonts w:ascii="Times New Roman" w:eastAsia="Times New Roman" w:hAnsi="Times New Roman"/>
          <w:sz w:val="28"/>
          <w:szCs w:val="28"/>
        </w:rPr>
      </w:pPr>
      <w:r w:rsidRPr="00BB6E29">
        <w:rPr>
          <w:rFonts w:ascii="Times New Roman" w:eastAsia="Times New Roman" w:hAnsi="Times New Roman"/>
          <w:i/>
          <w:sz w:val="28"/>
          <w:szCs w:val="28"/>
        </w:rPr>
        <w:t xml:space="preserve">1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зонд;</w:t>
      </w:r>
      <w:r w:rsidRPr="00BB6E29">
        <w:rPr>
          <w:rFonts w:ascii="Times New Roman" w:eastAsia="Times New Roman" w:hAnsi="Times New Roman"/>
          <w:i/>
          <w:sz w:val="28"/>
          <w:szCs w:val="28"/>
        </w:rPr>
        <w:t xml:space="preserve"> 2</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4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фильтры;</w:t>
      </w:r>
      <w:r w:rsidRPr="00BB6E29">
        <w:rPr>
          <w:rFonts w:ascii="Times New Roman" w:eastAsia="Times New Roman" w:hAnsi="Times New Roman"/>
          <w:i/>
          <w:sz w:val="28"/>
          <w:szCs w:val="28"/>
        </w:rPr>
        <w:t xml:space="preserve"> 5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насос;</w:t>
      </w:r>
      <w:r w:rsidRPr="00BB6E29">
        <w:rPr>
          <w:rFonts w:ascii="Times New Roman" w:eastAsia="Times New Roman" w:hAnsi="Times New Roman"/>
          <w:i/>
          <w:sz w:val="28"/>
          <w:szCs w:val="28"/>
        </w:rPr>
        <w:t xml:space="preserve"> 6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 xml:space="preserve">измерительная кювета </w:t>
      </w:r>
      <w:proofErr w:type="gramStart"/>
      <w:r w:rsidRPr="00BB6E29">
        <w:rPr>
          <w:rFonts w:ascii="Times New Roman" w:eastAsia="Times New Roman" w:hAnsi="Times New Roman"/>
          <w:sz w:val="28"/>
          <w:szCs w:val="28"/>
        </w:rPr>
        <w:t>СО</w:t>
      </w:r>
      <w:proofErr w:type="gramEnd"/>
      <w:r w:rsidRPr="00BB6E29">
        <w:rPr>
          <w:rFonts w:ascii="Times New Roman" w:eastAsia="Times New Roman" w:hAnsi="Times New Roman"/>
          <w:sz w:val="28"/>
          <w:szCs w:val="28"/>
        </w:rPr>
        <w:t>;</w:t>
      </w:r>
    </w:p>
    <w:p w:rsidR="00BB6E29" w:rsidRPr="00BB6E29" w:rsidRDefault="00BB6E29" w:rsidP="00BB6E29">
      <w:pPr>
        <w:spacing w:line="20" w:lineRule="exact"/>
        <w:rPr>
          <w:rFonts w:ascii="Times New Roman" w:eastAsia="Times New Roman" w:hAnsi="Times New Roman"/>
          <w:sz w:val="28"/>
          <w:szCs w:val="28"/>
        </w:rPr>
      </w:pPr>
    </w:p>
    <w:p w:rsidR="00BB6E29" w:rsidRPr="00BB6E29" w:rsidRDefault="00BB6E29" w:rsidP="00BB6E29">
      <w:pPr>
        <w:spacing w:line="0" w:lineRule="atLeast"/>
        <w:ind w:right="-2"/>
        <w:jc w:val="center"/>
        <w:rPr>
          <w:rFonts w:ascii="Times New Roman" w:eastAsia="Times New Roman" w:hAnsi="Times New Roman"/>
          <w:sz w:val="28"/>
          <w:szCs w:val="28"/>
        </w:rPr>
      </w:pPr>
      <w:r w:rsidRPr="00BB6E29">
        <w:rPr>
          <w:rFonts w:ascii="Times New Roman" w:eastAsia="Times New Roman" w:hAnsi="Times New Roman"/>
          <w:i/>
          <w:sz w:val="28"/>
          <w:szCs w:val="28"/>
        </w:rPr>
        <w:t xml:space="preserve">7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инфракрасный излучатель;</w:t>
      </w:r>
      <w:r w:rsidRPr="00BB6E29">
        <w:rPr>
          <w:rFonts w:ascii="Times New Roman" w:eastAsia="Times New Roman" w:hAnsi="Times New Roman"/>
          <w:i/>
          <w:sz w:val="28"/>
          <w:szCs w:val="28"/>
        </w:rPr>
        <w:t xml:space="preserve"> 8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синхронный двигатель:</w:t>
      </w:r>
    </w:p>
    <w:p w:rsidR="00BB6E29" w:rsidRPr="00BB6E29" w:rsidRDefault="00BB6E29" w:rsidP="00BB6E29">
      <w:pPr>
        <w:spacing w:line="32" w:lineRule="exact"/>
        <w:rPr>
          <w:rFonts w:ascii="Times New Roman" w:eastAsia="Times New Roman" w:hAnsi="Times New Roman"/>
          <w:sz w:val="28"/>
          <w:szCs w:val="28"/>
        </w:rPr>
      </w:pPr>
    </w:p>
    <w:p w:rsidR="00BB6E29" w:rsidRPr="00BB6E29" w:rsidRDefault="00BB6E29" w:rsidP="00BB6E29">
      <w:pPr>
        <w:tabs>
          <w:tab w:val="left" w:pos="9921"/>
        </w:tabs>
        <w:spacing w:line="276" w:lineRule="auto"/>
        <w:ind w:right="-2"/>
        <w:jc w:val="center"/>
        <w:rPr>
          <w:rFonts w:ascii="Times New Roman" w:eastAsia="Times New Roman" w:hAnsi="Times New Roman"/>
          <w:sz w:val="28"/>
          <w:szCs w:val="28"/>
        </w:rPr>
      </w:pPr>
      <w:r w:rsidRPr="00BB6E29">
        <w:rPr>
          <w:rFonts w:ascii="Times New Roman" w:eastAsia="Times New Roman" w:hAnsi="Times New Roman"/>
          <w:i/>
          <w:sz w:val="28"/>
          <w:szCs w:val="28"/>
        </w:rPr>
        <w:t xml:space="preserve">9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обтюратор;</w:t>
      </w:r>
      <w:r w:rsidRPr="00BB6E29">
        <w:rPr>
          <w:rFonts w:ascii="Times New Roman" w:eastAsia="Times New Roman" w:hAnsi="Times New Roman"/>
          <w:i/>
          <w:sz w:val="28"/>
          <w:szCs w:val="28"/>
        </w:rPr>
        <w:t xml:space="preserve"> 10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сравнительная кювета СО;</w:t>
      </w:r>
      <w:r w:rsidRPr="00BB6E29">
        <w:rPr>
          <w:rFonts w:ascii="Times New Roman" w:eastAsia="Times New Roman" w:hAnsi="Times New Roman"/>
          <w:i/>
          <w:sz w:val="28"/>
          <w:szCs w:val="28"/>
        </w:rPr>
        <w:t xml:space="preserve"> 11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инфракрасный</w:t>
      </w:r>
      <w:r w:rsidRPr="00BB6E29">
        <w:rPr>
          <w:rFonts w:ascii="Times New Roman" w:eastAsia="Times New Roman" w:hAnsi="Times New Roman"/>
          <w:i/>
          <w:sz w:val="28"/>
          <w:szCs w:val="28"/>
        </w:rPr>
        <w:t xml:space="preserve"> </w:t>
      </w:r>
      <w:proofErr w:type="spellStart"/>
      <w:r w:rsidRPr="00BB6E29">
        <w:rPr>
          <w:rFonts w:ascii="Times New Roman" w:eastAsia="Times New Roman" w:hAnsi="Times New Roman"/>
          <w:sz w:val="28"/>
          <w:szCs w:val="28"/>
        </w:rPr>
        <w:t>лучеприемник</w:t>
      </w:r>
      <w:proofErr w:type="spellEnd"/>
      <w:r w:rsidRPr="00BB6E29">
        <w:rPr>
          <w:rFonts w:ascii="Times New Roman" w:eastAsia="Times New Roman" w:hAnsi="Times New Roman"/>
          <w:sz w:val="28"/>
          <w:szCs w:val="28"/>
        </w:rPr>
        <w:t xml:space="preserve"> СО; </w:t>
      </w:r>
      <w:r w:rsidRPr="00BB6E29">
        <w:rPr>
          <w:rFonts w:ascii="Times New Roman" w:eastAsia="Times New Roman" w:hAnsi="Times New Roman"/>
          <w:i/>
          <w:sz w:val="28"/>
          <w:szCs w:val="28"/>
        </w:rPr>
        <w:t>12</w:t>
      </w:r>
      <w:r w:rsidRPr="00BB6E29">
        <w:rPr>
          <w:rFonts w:ascii="Times New Roman" w:eastAsia="Times New Roman" w:hAnsi="Times New Roman"/>
          <w:sz w:val="28"/>
          <w:szCs w:val="28"/>
        </w:rPr>
        <w:t xml:space="preserve"> –  мембранный конденсатор; </w:t>
      </w:r>
      <w:r w:rsidRPr="00BB6E29">
        <w:rPr>
          <w:rFonts w:ascii="Times New Roman" w:eastAsia="Times New Roman" w:hAnsi="Times New Roman"/>
          <w:i/>
          <w:sz w:val="28"/>
          <w:szCs w:val="28"/>
        </w:rPr>
        <w:t>13</w:t>
      </w:r>
      <w:r w:rsidRPr="00BB6E29">
        <w:rPr>
          <w:rFonts w:ascii="Times New Roman" w:eastAsia="Times New Roman" w:hAnsi="Times New Roman"/>
          <w:sz w:val="28"/>
          <w:szCs w:val="28"/>
        </w:rPr>
        <w:t xml:space="preserve">, </w:t>
      </w:r>
      <w:r w:rsidRPr="00BB6E29">
        <w:rPr>
          <w:rFonts w:ascii="Times New Roman" w:eastAsia="Times New Roman" w:hAnsi="Times New Roman"/>
          <w:i/>
          <w:sz w:val="28"/>
          <w:szCs w:val="28"/>
        </w:rPr>
        <w:t>16</w:t>
      </w:r>
      <w:r w:rsidRPr="00BB6E29">
        <w:rPr>
          <w:rFonts w:ascii="Times New Roman" w:eastAsia="Times New Roman" w:hAnsi="Times New Roman"/>
          <w:sz w:val="28"/>
          <w:szCs w:val="28"/>
        </w:rPr>
        <w:t xml:space="preserve"> –  усилители; </w:t>
      </w:r>
      <w:r w:rsidRPr="00BB6E29">
        <w:rPr>
          <w:rFonts w:ascii="Times New Roman" w:eastAsia="Times New Roman" w:hAnsi="Times New Roman"/>
          <w:i/>
          <w:sz w:val="28"/>
          <w:szCs w:val="28"/>
        </w:rPr>
        <w:t xml:space="preserve">14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сравнительная кювета СН;</w:t>
      </w:r>
      <w:r w:rsidRPr="00BB6E29">
        <w:rPr>
          <w:rFonts w:ascii="Times New Roman" w:eastAsia="Times New Roman" w:hAnsi="Times New Roman"/>
          <w:i/>
          <w:sz w:val="28"/>
          <w:szCs w:val="28"/>
        </w:rPr>
        <w:t xml:space="preserve"> 15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 xml:space="preserve">инфракрасный </w:t>
      </w:r>
      <w:proofErr w:type="spellStart"/>
      <w:r w:rsidRPr="00BB6E29">
        <w:rPr>
          <w:rFonts w:ascii="Times New Roman" w:eastAsia="Times New Roman" w:hAnsi="Times New Roman"/>
          <w:sz w:val="28"/>
          <w:szCs w:val="28"/>
        </w:rPr>
        <w:t>лучеприемник</w:t>
      </w:r>
      <w:proofErr w:type="spellEnd"/>
      <w:r w:rsidRPr="00BB6E29">
        <w:rPr>
          <w:rFonts w:ascii="Times New Roman" w:eastAsia="Times New Roman" w:hAnsi="Times New Roman"/>
          <w:sz w:val="28"/>
          <w:szCs w:val="28"/>
        </w:rPr>
        <w:t xml:space="preserve"> СН;</w:t>
      </w:r>
      <w:r w:rsidRPr="00BB6E29">
        <w:rPr>
          <w:rFonts w:ascii="Times New Roman" w:eastAsia="Times New Roman" w:hAnsi="Times New Roman"/>
          <w:i/>
          <w:sz w:val="28"/>
          <w:szCs w:val="28"/>
        </w:rPr>
        <w:t xml:space="preserve"> 17</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19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индикаторы;</w:t>
      </w:r>
      <w:r w:rsidRPr="00BB6E29">
        <w:rPr>
          <w:rFonts w:ascii="Times New Roman" w:eastAsia="Times New Roman" w:hAnsi="Times New Roman"/>
          <w:i/>
          <w:sz w:val="28"/>
          <w:szCs w:val="28"/>
        </w:rPr>
        <w:t xml:space="preserve"> 18 </w:t>
      </w:r>
      <w:r w:rsidRPr="00BB6E29">
        <w:rPr>
          <w:rFonts w:ascii="Times New Roman" w:eastAsia="Times New Roman" w:hAnsi="Times New Roman"/>
          <w:sz w:val="28"/>
          <w:szCs w:val="28"/>
        </w:rPr>
        <w:t>–</w:t>
      </w:r>
      <w:r w:rsidRPr="00BB6E29">
        <w:rPr>
          <w:rFonts w:ascii="Times New Roman" w:eastAsia="Times New Roman" w:hAnsi="Times New Roman"/>
          <w:i/>
          <w:sz w:val="28"/>
          <w:szCs w:val="28"/>
        </w:rPr>
        <w:t xml:space="preserve">  </w:t>
      </w:r>
      <w:r w:rsidRPr="00BB6E29">
        <w:rPr>
          <w:rFonts w:ascii="Times New Roman" w:eastAsia="Times New Roman" w:hAnsi="Times New Roman"/>
          <w:sz w:val="28"/>
          <w:szCs w:val="28"/>
        </w:rPr>
        <w:t>измерительная кювета СН</w:t>
      </w:r>
    </w:p>
    <w:p w:rsidR="00BB6E29" w:rsidRDefault="005114F1" w:rsidP="00BB6E29">
      <w:pPr>
        <w:spacing w:line="297" w:lineRule="exact"/>
        <w:rPr>
          <w:rFonts w:ascii="Times New Roman" w:eastAsia="Times New Roman" w:hAnsi="Times New Roman"/>
          <w:b/>
          <w:sz w:val="28"/>
          <w:szCs w:val="28"/>
        </w:rPr>
      </w:pPr>
      <w:r w:rsidRPr="000A1960">
        <w:rPr>
          <w:rFonts w:ascii="Times New Roman" w:eastAsia="Times New Roman" w:hAnsi="Times New Roman"/>
          <w:b/>
          <w:sz w:val="28"/>
          <w:szCs w:val="28"/>
        </w:rPr>
        <w:t>Кон</w:t>
      </w:r>
      <w:r w:rsidR="00EE1B4E">
        <w:rPr>
          <w:rFonts w:ascii="Times New Roman" w:eastAsia="Times New Roman" w:hAnsi="Times New Roman"/>
          <w:b/>
          <w:sz w:val="28"/>
          <w:szCs w:val="28"/>
        </w:rPr>
        <w:t>т</w:t>
      </w:r>
      <w:r w:rsidRPr="000A1960">
        <w:rPr>
          <w:rFonts w:ascii="Times New Roman" w:eastAsia="Times New Roman" w:hAnsi="Times New Roman"/>
          <w:b/>
          <w:sz w:val="28"/>
          <w:szCs w:val="28"/>
        </w:rPr>
        <w:t>рольные вопросы</w:t>
      </w:r>
      <w:r w:rsidR="000A1960">
        <w:rPr>
          <w:rFonts w:ascii="Times New Roman" w:eastAsia="Times New Roman" w:hAnsi="Times New Roman"/>
          <w:b/>
          <w:sz w:val="28"/>
          <w:szCs w:val="28"/>
        </w:rPr>
        <w:t xml:space="preserve"> </w:t>
      </w:r>
    </w:p>
    <w:p w:rsidR="000A1960" w:rsidRPr="000A1960" w:rsidRDefault="000A1960" w:rsidP="001C7DBD">
      <w:pPr>
        <w:numPr>
          <w:ilvl w:val="0"/>
          <w:numId w:val="85"/>
        </w:numPr>
        <w:tabs>
          <w:tab w:val="left" w:pos="426"/>
        </w:tabs>
        <w:spacing w:line="0" w:lineRule="atLeast"/>
        <w:rPr>
          <w:rFonts w:ascii="Times New Roman" w:eastAsia="Times New Roman" w:hAnsi="Times New Roman"/>
          <w:sz w:val="28"/>
          <w:szCs w:val="28"/>
        </w:rPr>
      </w:pPr>
      <w:r w:rsidRPr="000A1960">
        <w:rPr>
          <w:rFonts w:ascii="Times New Roman" w:eastAsia="Times New Roman" w:hAnsi="Times New Roman"/>
          <w:sz w:val="28"/>
          <w:szCs w:val="28"/>
        </w:rPr>
        <w:t>Требования к составу отработавших газов ГБА.</w:t>
      </w:r>
    </w:p>
    <w:p w:rsidR="000A1960" w:rsidRPr="000A1960" w:rsidRDefault="000A1960" w:rsidP="001C7DBD">
      <w:pPr>
        <w:numPr>
          <w:ilvl w:val="0"/>
          <w:numId w:val="85"/>
        </w:numPr>
        <w:tabs>
          <w:tab w:val="left" w:pos="426"/>
        </w:tabs>
        <w:spacing w:line="0" w:lineRule="atLeast"/>
        <w:rPr>
          <w:rFonts w:ascii="Times New Roman" w:eastAsia="Times New Roman" w:hAnsi="Times New Roman"/>
          <w:sz w:val="28"/>
          <w:szCs w:val="28"/>
        </w:rPr>
      </w:pPr>
      <w:r w:rsidRPr="000A1960">
        <w:rPr>
          <w:rFonts w:ascii="Times New Roman" w:eastAsia="Times New Roman" w:hAnsi="Times New Roman"/>
          <w:sz w:val="28"/>
          <w:szCs w:val="28"/>
        </w:rPr>
        <w:t>Технология проверки состава отработавших газов ГБА.</w:t>
      </w:r>
    </w:p>
    <w:p w:rsidR="000A1960" w:rsidRPr="000A1960" w:rsidRDefault="000A1960" w:rsidP="00BB6E29">
      <w:pPr>
        <w:spacing w:line="297" w:lineRule="exact"/>
        <w:rPr>
          <w:rFonts w:ascii="Times New Roman" w:eastAsia="Times New Roman" w:hAnsi="Times New Roman"/>
          <w:b/>
          <w:sz w:val="28"/>
          <w:szCs w:val="28"/>
        </w:rPr>
      </w:pPr>
    </w:p>
    <w:p w:rsidR="00BB6E29" w:rsidRPr="00BB6E29" w:rsidRDefault="000904F7" w:rsidP="00BB6E29">
      <w:pPr>
        <w:spacing w:line="239" w:lineRule="auto"/>
        <w:ind w:left="440" w:right="-2"/>
        <w:rPr>
          <w:rFonts w:ascii="Times New Roman" w:eastAsia="Times New Roman" w:hAnsi="Times New Roman"/>
          <w:b/>
          <w:sz w:val="28"/>
          <w:szCs w:val="28"/>
        </w:rPr>
      </w:pPr>
      <w:r w:rsidRPr="000904F7">
        <w:rPr>
          <w:rFonts w:ascii="Times New Roman" w:eastAsia="Times New Roman" w:hAnsi="Times New Roman"/>
          <w:b/>
          <w:sz w:val="28"/>
          <w:szCs w:val="28"/>
        </w:rPr>
        <w:t>Лекция 23.</w:t>
      </w:r>
      <w:r>
        <w:rPr>
          <w:rFonts w:ascii="Times New Roman" w:eastAsia="Times New Roman" w:hAnsi="Times New Roman"/>
          <w:b/>
          <w:sz w:val="28"/>
          <w:szCs w:val="28"/>
        </w:rPr>
        <w:t xml:space="preserve"> </w:t>
      </w:r>
      <w:r w:rsidR="00BB6E29" w:rsidRPr="00BB6E29">
        <w:rPr>
          <w:rFonts w:ascii="Times New Roman" w:eastAsia="Times New Roman" w:hAnsi="Times New Roman"/>
          <w:b/>
          <w:sz w:val="28"/>
          <w:szCs w:val="28"/>
        </w:rPr>
        <w:t>Требования к составу отработавших газов автомобилей с бензиновыми двигателями</w:t>
      </w:r>
    </w:p>
    <w:p w:rsidR="00BB6E29" w:rsidRPr="00BB6E29" w:rsidRDefault="00BB6E29" w:rsidP="00BB6E29">
      <w:pPr>
        <w:spacing w:line="306" w:lineRule="exact"/>
        <w:rPr>
          <w:rFonts w:ascii="Times New Roman" w:eastAsia="Times New Roman" w:hAnsi="Times New Roman"/>
          <w:sz w:val="28"/>
          <w:szCs w:val="28"/>
        </w:rPr>
      </w:pPr>
    </w:p>
    <w:p w:rsidR="00BB6E29" w:rsidRPr="00BB6E29" w:rsidRDefault="00BB6E29" w:rsidP="00BB6E29">
      <w:pPr>
        <w:spacing w:line="259" w:lineRule="auto"/>
        <w:ind w:right="-2" w:firstLine="454"/>
        <w:jc w:val="both"/>
        <w:rPr>
          <w:rFonts w:ascii="Times New Roman" w:eastAsia="Times New Roman" w:hAnsi="Times New Roman"/>
          <w:sz w:val="28"/>
          <w:szCs w:val="28"/>
        </w:rPr>
      </w:pPr>
      <w:r w:rsidRPr="00BB6E29">
        <w:rPr>
          <w:rFonts w:ascii="Times New Roman" w:eastAsia="Times New Roman" w:hAnsi="Times New Roman"/>
          <w:sz w:val="28"/>
          <w:szCs w:val="28"/>
        </w:rPr>
        <w:t>Автомобили, работающие на бензине, составляют наибольшую долю в парке Р</w:t>
      </w:r>
      <w:r w:rsidR="00EE1B4E">
        <w:rPr>
          <w:rFonts w:ascii="Times New Roman" w:eastAsia="Times New Roman" w:hAnsi="Times New Roman"/>
          <w:sz w:val="28"/>
          <w:szCs w:val="28"/>
        </w:rPr>
        <w:t>К</w:t>
      </w:r>
      <w:r w:rsidRPr="00BB6E29">
        <w:rPr>
          <w:rFonts w:ascii="Times New Roman" w:eastAsia="Times New Roman" w:hAnsi="Times New Roman"/>
          <w:sz w:val="28"/>
          <w:szCs w:val="28"/>
        </w:rPr>
        <w:t>. Поэтому ограниче</w:t>
      </w:r>
      <w:r>
        <w:rPr>
          <w:rFonts w:ascii="Times New Roman" w:eastAsia="Times New Roman" w:hAnsi="Times New Roman"/>
          <w:sz w:val="28"/>
          <w:szCs w:val="28"/>
        </w:rPr>
        <w:t>ние вредных выбросов от этих ав</w:t>
      </w:r>
      <w:r w:rsidRPr="00BB6E29">
        <w:rPr>
          <w:rFonts w:ascii="Times New Roman" w:eastAsia="Times New Roman" w:hAnsi="Times New Roman"/>
          <w:sz w:val="28"/>
          <w:szCs w:val="28"/>
        </w:rPr>
        <w:t>томобилей может принести наибол</w:t>
      </w:r>
      <w:r>
        <w:rPr>
          <w:rFonts w:ascii="Times New Roman" w:eastAsia="Times New Roman" w:hAnsi="Times New Roman"/>
          <w:sz w:val="28"/>
          <w:szCs w:val="28"/>
        </w:rPr>
        <w:t>ее существенный эффект. Требова</w:t>
      </w:r>
      <w:r w:rsidRPr="00BB6E29">
        <w:rPr>
          <w:rFonts w:ascii="Times New Roman" w:eastAsia="Times New Roman" w:hAnsi="Times New Roman"/>
          <w:sz w:val="28"/>
          <w:szCs w:val="28"/>
        </w:rPr>
        <w:t>н</w:t>
      </w:r>
      <w:r w:rsidR="00EE1B4E">
        <w:rPr>
          <w:rFonts w:ascii="Times New Roman" w:eastAsia="Times New Roman" w:hAnsi="Times New Roman"/>
          <w:sz w:val="28"/>
          <w:szCs w:val="28"/>
        </w:rPr>
        <w:t>ия к составу ОГ установлены</w:t>
      </w:r>
      <w:r w:rsidRPr="00BB6E29">
        <w:rPr>
          <w:rFonts w:ascii="Times New Roman" w:eastAsia="Times New Roman" w:hAnsi="Times New Roman"/>
          <w:sz w:val="28"/>
          <w:szCs w:val="28"/>
        </w:rPr>
        <w:t xml:space="preserve">. </w:t>
      </w:r>
      <w:r>
        <w:rPr>
          <w:rFonts w:ascii="Times New Roman" w:eastAsia="Times New Roman" w:hAnsi="Times New Roman"/>
          <w:sz w:val="28"/>
          <w:szCs w:val="28"/>
        </w:rPr>
        <w:t>Стандарт распространяется на на</w:t>
      </w:r>
      <w:r w:rsidRPr="00BB6E29">
        <w:rPr>
          <w:rFonts w:ascii="Times New Roman" w:eastAsia="Times New Roman" w:hAnsi="Times New Roman"/>
          <w:sz w:val="28"/>
          <w:szCs w:val="28"/>
        </w:rPr>
        <w:t>ходящиеся в эксплуатации автотранспортные средства с бензиновыми двигателями категорий М, N.</w:t>
      </w:r>
    </w:p>
    <w:p w:rsidR="00BB6E29" w:rsidRPr="00BB6E29" w:rsidRDefault="00BB6E29" w:rsidP="00BB6E29">
      <w:pPr>
        <w:spacing w:line="0" w:lineRule="atLeast"/>
        <w:ind w:left="448"/>
        <w:jc w:val="both"/>
        <w:rPr>
          <w:rFonts w:ascii="Times New Roman" w:eastAsia="Times New Roman" w:hAnsi="Times New Roman"/>
          <w:sz w:val="28"/>
          <w:szCs w:val="28"/>
        </w:rPr>
      </w:pPr>
      <w:r w:rsidRPr="00BB6E29">
        <w:rPr>
          <w:rFonts w:ascii="Times New Roman" w:eastAsia="Times New Roman" w:hAnsi="Times New Roman"/>
          <w:sz w:val="28"/>
          <w:szCs w:val="28"/>
        </w:rPr>
        <w:t>Стандарт устанавливает нормативные значения содержания</w:t>
      </w:r>
    </w:p>
    <w:p w:rsidR="00BB6E29" w:rsidRPr="00BB6E29" w:rsidRDefault="00BB6E29" w:rsidP="00BB6E29">
      <w:pPr>
        <w:spacing w:line="20" w:lineRule="exact"/>
        <w:jc w:val="both"/>
        <w:rPr>
          <w:rFonts w:ascii="Times New Roman" w:eastAsia="Times New Roman" w:hAnsi="Times New Roman"/>
          <w:sz w:val="28"/>
          <w:szCs w:val="28"/>
        </w:rPr>
      </w:pPr>
    </w:p>
    <w:p w:rsidR="00BB6E29" w:rsidRPr="00BB6E29" w:rsidRDefault="00BB6E29" w:rsidP="001C7DBD">
      <w:pPr>
        <w:numPr>
          <w:ilvl w:val="0"/>
          <w:numId w:val="49"/>
        </w:numPr>
        <w:tabs>
          <w:tab w:val="left" w:pos="162"/>
        </w:tabs>
        <w:spacing w:line="247" w:lineRule="auto"/>
        <w:jc w:val="both"/>
        <w:rPr>
          <w:rFonts w:ascii="Times New Roman" w:eastAsia="Times New Roman" w:hAnsi="Times New Roman"/>
          <w:sz w:val="28"/>
          <w:szCs w:val="28"/>
        </w:rPr>
      </w:pPr>
      <w:r>
        <w:rPr>
          <w:rFonts w:ascii="Times New Roman" w:eastAsia="Times New Roman" w:hAnsi="Times New Roman"/>
          <w:sz w:val="28"/>
          <w:szCs w:val="28"/>
        </w:rPr>
        <w:t xml:space="preserve"> </w:t>
      </w:r>
      <w:r w:rsidRPr="00BB6E29">
        <w:rPr>
          <w:rFonts w:ascii="Times New Roman" w:eastAsia="Times New Roman" w:hAnsi="Times New Roman"/>
          <w:sz w:val="28"/>
          <w:szCs w:val="28"/>
        </w:rPr>
        <w:t>ОГ автомобилей оксида углерода и</w:t>
      </w:r>
      <w:r>
        <w:rPr>
          <w:rFonts w:ascii="Times New Roman" w:eastAsia="Times New Roman" w:hAnsi="Times New Roman"/>
          <w:sz w:val="28"/>
          <w:szCs w:val="28"/>
        </w:rPr>
        <w:t xml:space="preserve"> углеводородов, нормативное зна</w:t>
      </w:r>
      <w:r w:rsidRPr="00BB6E29">
        <w:rPr>
          <w:rFonts w:ascii="Times New Roman" w:eastAsia="Times New Roman" w:hAnsi="Times New Roman"/>
          <w:sz w:val="28"/>
          <w:szCs w:val="28"/>
        </w:rPr>
        <w:t>чение коэффициента избытка воздуха и методы контроля при оценке технического состояния систем автомобиля и двигателя. Этот стандарт распространяется на ТС, имеющие полную массу не менее 400 кг и максимальную скорость не менее 50 км/ч.</w:t>
      </w:r>
    </w:p>
    <w:p w:rsidR="00BB6E29" w:rsidRPr="00BB6E29" w:rsidRDefault="00BB6E29" w:rsidP="00BB6E29">
      <w:pPr>
        <w:spacing w:line="4" w:lineRule="exact"/>
        <w:jc w:val="both"/>
        <w:rPr>
          <w:rFonts w:ascii="Times New Roman" w:eastAsia="Times New Roman" w:hAnsi="Times New Roman"/>
          <w:sz w:val="28"/>
          <w:szCs w:val="28"/>
        </w:rPr>
      </w:pPr>
    </w:p>
    <w:p w:rsidR="00BB6E29" w:rsidRPr="00BB6E29" w:rsidRDefault="00BB6E29" w:rsidP="00EE1B4E">
      <w:pPr>
        <w:ind w:firstLine="426"/>
        <w:jc w:val="both"/>
        <w:rPr>
          <w:rFonts w:ascii="Times New Roman" w:eastAsia="Times New Roman" w:hAnsi="Times New Roman"/>
          <w:sz w:val="28"/>
          <w:szCs w:val="28"/>
        </w:rPr>
      </w:pPr>
      <w:r w:rsidRPr="00BB6E29">
        <w:rPr>
          <w:rFonts w:ascii="Times New Roman" w:eastAsia="Times New Roman" w:hAnsi="Times New Roman"/>
          <w:sz w:val="28"/>
          <w:szCs w:val="28"/>
        </w:rPr>
        <w:t>Содержание оксида углерода и углеводородов в ОГ определяют</w:t>
      </w:r>
      <w:r>
        <w:rPr>
          <w:rFonts w:ascii="Times New Roman" w:eastAsia="Times New Roman" w:hAnsi="Times New Roman"/>
          <w:sz w:val="28"/>
          <w:szCs w:val="28"/>
        </w:rPr>
        <w:t xml:space="preserve"> </w:t>
      </w:r>
      <w:r w:rsidRPr="00BB6E29">
        <w:rPr>
          <w:rFonts w:ascii="Times New Roman" w:eastAsia="Times New Roman" w:hAnsi="Times New Roman"/>
          <w:sz w:val="28"/>
          <w:szCs w:val="28"/>
        </w:rPr>
        <w:t>так же, как и у ГБА, при работе двигателя в режиме холостого хода на минимальной (</w:t>
      </w:r>
      <w:proofErr w:type="spellStart"/>
      <w:r w:rsidRPr="00BB6E29">
        <w:rPr>
          <w:rFonts w:ascii="Times New Roman" w:eastAsia="Times New Roman" w:hAnsi="Times New Roman"/>
          <w:i/>
          <w:sz w:val="28"/>
          <w:szCs w:val="28"/>
        </w:rPr>
        <w:t>n</w:t>
      </w:r>
      <w:r w:rsidRPr="00BB6E29">
        <w:rPr>
          <w:rFonts w:ascii="Times New Roman" w:eastAsia="Times New Roman" w:hAnsi="Times New Roman"/>
          <w:sz w:val="28"/>
          <w:szCs w:val="28"/>
          <w:vertAlign w:val="subscript"/>
        </w:rPr>
        <w:t>min</w:t>
      </w:r>
      <w:proofErr w:type="spellEnd"/>
      <w:r w:rsidRPr="00BB6E29">
        <w:rPr>
          <w:rFonts w:ascii="Times New Roman" w:eastAsia="Times New Roman" w:hAnsi="Times New Roman"/>
          <w:sz w:val="28"/>
          <w:szCs w:val="28"/>
        </w:rPr>
        <w:t>) и повышенной (</w:t>
      </w:r>
      <w:proofErr w:type="spellStart"/>
      <w:proofErr w:type="gramStart"/>
      <w:r w:rsidRPr="00BB6E29">
        <w:rPr>
          <w:rFonts w:ascii="Times New Roman" w:eastAsia="Times New Roman" w:hAnsi="Times New Roman"/>
          <w:i/>
          <w:sz w:val="28"/>
          <w:szCs w:val="28"/>
        </w:rPr>
        <w:t>n</w:t>
      </w:r>
      <w:proofErr w:type="gramEnd"/>
      <w:r w:rsidRPr="00BB6E29">
        <w:rPr>
          <w:rFonts w:ascii="Times New Roman" w:eastAsia="Times New Roman" w:hAnsi="Times New Roman"/>
          <w:sz w:val="28"/>
          <w:szCs w:val="28"/>
          <w:vertAlign w:val="subscript"/>
        </w:rPr>
        <w:t>пов</w:t>
      </w:r>
      <w:proofErr w:type="spellEnd"/>
      <w:r>
        <w:rPr>
          <w:rFonts w:ascii="Times New Roman" w:eastAsia="Times New Roman" w:hAnsi="Times New Roman"/>
          <w:sz w:val="28"/>
          <w:szCs w:val="28"/>
        </w:rPr>
        <w:t>) частотах вращения коленчато</w:t>
      </w:r>
      <w:r w:rsidRPr="00BB6E29">
        <w:rPr>
          <w:rFonts w:ascii="Times New Roman" w:eastAsia="Times New Roman" w:hAnsi="Times New Roman"/>
          <w:sz w:val="28"/>
          <w:szCs w:val="28"/>
        </w:rPr>
        <w:t>го вала двигателя, установленных предприяти</w:t>
      </w:r>
      <w:r>
        <w:rPr>
          <w:rFonts w:ascii="Times New Roman" w:eastAsia="Times New Roman" w:hAnsi="Times New Roman"/>
          <w:sz w:val="28"/>
          <w:szCs w:val="28"/>
        </w:rPr>
        <w:t xml:space="preserve">ем-изготовителем автомобиля. При отсутствии данных, </w:t>
      </w:r>
      <w:r w:rsidRPr="00BB6E29">
        <w:rPr>
          <w:rFonts w:ascii="Times New Roman" w:eastAsia="Times New Roman" w:hAnsi="Times New Roman"/>
          <w:sz w:val="28"/>
          <w:szCs w:val="28"/>
        </w:rPr>
        <w:t xml:space="preserve">установленных предприятием-изготовителем автомобиля, принимаются следующие значения. Значение </w:t>
      </w:r>
      <w:proofErr w:type="spellStart"/>
      <w:r w:rsidRPr="00BB6E29">
        <w:rPr>
          <w:rFonts w:ascii="Times New Roman" w:eastAsia="Times New Roman" w:hAnsi="Times New Roman"/>
          <w:i/>
          <w:sz w:val="28"/>
          <w:szCs w:val="28"/>
        </w:rPr>
        <w:t>n</w:t>
      </w:r>
      <w:r w:rsidRPr="00BB6E29">
        <w:rPr>
          <w:rFonts w:ascii="Times New Roman" w:eastAsia="Times New Roman" w:hAnsi="Times New Roman"/>
          <w:sz w:val="28"/>
          <w:szCs w:val="28"/>
          <w:vertAlign w:val="subscript"/>
        </w:rPr>
        <w:t>min</w:t>
      </w:r>
      <w:proofErr w:type="spellEnd"/>
      <w:r w:rsidRPr="00BB6E29">
        <w:rPr>
          <w:rFonts w:ascii="Times New Roman" w:eastAsia="Times New Roman" w:hAnsi="Times New Roman"/>
          <w:sz w:val="28"/>
          <w:szCs w:val="28"/>
        </w:rPr>
        <w:t xml:space="preserve"> не должно превышать:</w:t>
      </w:r>
    </w:p>
    <w:p w:rsidR="00BB6E29" w:rsidRPr="00BB6E29" w:rsidRDefault="00BB6E29" w:rsidP="00EE1B4E">
      <w:pPr>
        <w:jc w:val="both"/>
        <w:rPr>
          <w:rFonts w:ascii="Times New Roman" w:eastAsia="Times New Roman" w:hAnsi="Times New Roman"/>
          <w:sz w:val="28"/>
          <w:szCs w:val="28"/>
        </w:rPr>
      </w:pPr>
      <w:r w:rsidRPr="00BB6E29">
        <w:rPr>
          <w:rFonts w:ascii="Times New Roman" w:eastAsia="Times New Roman" w:hAnsi="Times New Roman"/>
          <w:sz w:val="28"/>
          <w:szCs w:val="28"/>
        </w:rPr>
        <w:t>– 1100  мин</w:t>
      </w:r>
      <w:r w:rsidRPr="00BB6E29">
        <w:rPr>
          <w:rFonts w:ascii="Times New Roman" w:eastAsia="Times New Roman" w:hAnsi="Times New Roman"/>
          <w:sz w:val="28"/>
          <w:szCs w:val="28"/>
          <w:vertAlign w:val="superscript"/>
        </w:rPr>
        <w:t>–1</w:t>
      </w:r>
      <w:r w:rsidRPr="00BB6E29">
        <w:rPr>
          <w:rFonts w:ascii="Times New Roman" w:eastAsia="Times New Roman" w:hAnsi="Times New Roman"/>
          <w:sz w:val="28"/>
          <w:szCs w:val="28"/>
        </w:rPr>
        <w:t xml:space="preserve">  для автомобилей категорий М</w:t>
      </w:r>
      <w:proofErr w:type="gramStart"/>
      <w:r w:rsidRPr="00BB6E29">
        <w:rPr>
          <w:rFonts w:ascii="Times New Roman" w:eastAsia="Times New Roman" w:hAnsi="Times New Roman"/>
          <w:sz w:val="28"/>
          <w:szCs w:val="28"/>
          <w:vertAlign w:val="subscript"/>
        </w:rPr>
        <w:t>1</w:t>
      </w:r>
      <w:proofErr w:type="gramEnd"/>
      <w:r w:rsidRPr="00BB6E29">
        <w:rPr>
          <w:rFonts w:ascii="Times New Roman" w:eastAsia="Times New Roman" w:hAnsi="Times New Roman"/>
          <w:sz w:val="28"/>
          <w:szCs w:val="28"/>
        </w:rPr>
        <w:t xml:space="preserve"> и N</w:t>
      </w:r>
      <w:r w:rsidRPr="00BB6E29">
        <w:rPr>
          <w:rFonts w:ascii="Times New Roman" w:eastAsia="Times New Roman" w:hAnsi="Times New Roman"/>
          <w:sz w:val="28"/>
          <w:szCs w:val="28"/>
          <w:vertAlign w:val="subscript"/>
        </w:rPr>
        <w:t>1</w:t>
      </w:r>
      <w:r w:rsidRPr="00BB6E29">
        <w:rPr>
          <w:rFonts w:ascii="Times New Roman" w:eastAsia="Times New Roman" w:hAnsi="Times New Roman"/>
          <w:sz w:val="28"/>
          <w:szCs w:val="28"/>
        </w:rPr>
        <w:t>;</w:t>
      </w:r>
    </w:p>
    <w:p w:rsidR="00BB6E29" w:rsidRPr="00BB6E29" w:rsidRDefault="00BB6E29" w:rsidP="00EE1B4E">
      <w:pPr>
        <w:jc w:val="both"/>
        <w:rPr>
          <w:rFonts w:ascii="Times New Roman" w:eastAsia="Times New Roman" w:hAnsi="Times New Roman"/>
          <w:sz w:val="28"/>
          <w:szCs w:val="28"/>
        </w:rPr>
      </w:pPr>
      <w:r w:rsidRPr="00BB6E29">
        <w:rPr>
          <w:rFonts w:ascii="Times New Roman" w:eastAsia="Times New Roman" w:hAnsi="Times New Roman"/>
          <w:sz w:val="28"/>
          <w:szCs w:val="28"/>
        </w:rPr>
        <w:t>– 900  мин</w:t>
      </w:r>
      <w:r w:rsidRPr="00BB6E29">
        <w:rPr>
          <w:rFonts w:ascii="Times New Roman" w:eastAsia="Times New Roman" w:hAnsi="Times New Roman"/>
          <w:sz w:val="28"/>
          <w:szCs w:val="28"/>
          <w:vertAlign w:val="superscript"/>
        </w:rPr>
        <w:t>–1</w:t>
      </w:r>
      <w:r w:rsidRPr="00BB6E29">
        <w:rPr>
          <w:rFonts w:ascii="Times New Roman" w:eastAsia="Times New Roman" w:hAnsi="Times New Roman"/>
          <w:sz w:val="28"/>
          <w:szCs w:val="28"/>
        </w:rPr>
        <w:t xml:space="preserve">  для автомобилей остальных категорий.</w:t>
      </w:r>
    </w:p>
    <w:p w:rsidR="00BB6E29" w:rsidRPr="00BB6E29" w:rsidRDefault="00BB6E29" w:rsidP="00EE1B4E">
      <w:pPr>
        <w:jc w:val="both"/>
        <w:rPr>
          <w:rFonts w:ascii="Times New Roman" w:eastAsia="Times New Roman" w:hAnsi="Times New Roman"/>
          <w:sz w:val="28"/>
          <w:szCs w:val="28"/>
        </w:rPr>
      </w:pPr>
      <w:r w:rsidRPr="00BB6E29">
        <w:rPr>
          <w:rFonts w:ascii="Times New Roman" w:eastAsia="Times New Roman" w:hAnsi="Times New Roman"/>
          <w:sz w:val="28"/>
          <w:szCs w:val="28"/>
        </w:rPr>
        <w:t xml:space="preserve">Значение </w:t>
      </w:r>
      <w:proofErr w:type="spellStart"/>
      <w:proofErr w:type="gramStart"/>
      <w:r w:rsidRPr="00BB6E29">
        <w:rPr>
          <w:rFonts w:ascii="Times New Roman" w:eastAsia="Times New Roman" w:hAnsi="Times New Roman"/>
          <w:i/>
          <w:sz w:val="28"/>
          <w:szCs w:val="28"/>
        </w:rPr>
        <w:t>n</w:t>
      </w:r>
      <w:proofErr w:type="gramEnd"/>
      <w:r w:rsidRPr="00BB6E29">
        <w:rPr>
          <w:rFonts w:ascii="Times New Roman" w:eastAsia="Times New Roman" w:hAnsi="Times New Roman"/>
          <w:sz w:val="28"/>
          <w:szCs w:val="28"/>
          <w:vertAlign w:val="subscript"/>
        </w:rPr>
        <w:t>пов</w:t>
      </w:r>
      <w:proofErr w:type="spellEnd"/>
      <w:r w:rsidRPr="00BB6E29">
        <w:rPr>
          <w:rFonts w:ascii="Times New Roman" w:eastAsia="Times New Roman" w:hAnsi="Times New Roman"/>
          <w:sz w:val="28"/>
          <w:szCs w:val="28"/>
        </w:rPr>
        <w:t xml:space="preserve"> устанавливают в пределах:</w:t>
      </w:r>
    </w:p>
    <w:p w:rsidR="00BB6E29" w:rsidRPr="00BB6E29" w:rsidRDefault="00BB6E29" w:rsidP="00EE1B4E">
      <w:pPr>
        <w:ind w:firstLine="454"/>
        <w:jc w:val="both"/>
        <w:rPr>
          <w:rFonts w:ascii="Times New Roman" w:eastAsia="Times New Roman" w:hAnsi="Times New Roman"/>
          <w:sz w:val="28"/>
          <w:szCs w:val="28"/>
        </w:rPr>
      </w:pPr>
      <w:r w:rsidRPr="00BB6E29">
        <w:rPr>
          <w:rFonts w:ascii="Times New Roman" w:eastAsia="Times New Roman" w:hAnsi="Times New Roman"/>
          <w:sz w:val="28"/>
          <w:szCs w:val="28"/>
        </w:rPr>
        <w:t>– 2500–3500 мин</w:t>
      </w:r>
      <w:r w:rsidRPr="00BB6E29">
        <w:rPr>
          <w:rFonts w:ascii="Times New Roman" w:eastAsia="Times New Roman" w:hAnsi="Times New Roman"/>
          <w:sz w:val="28"/>
          <w:szCs w:val="28"/>
          <w:vertAlign w:val="superscript"/>
        </w:rPr>
        <w:t>–1</w:t>
      </w:r>
      <w:r w:rsidRPr="00BB6E29">
        <w:rPr>
          <w:rFonts w:ascii="Times New Roman" w:eastAsia="Times New Roman" w:hAnsi="Times New Roman"/>
          <w:sz w:val="28"/>
          <w:szCs w:val="28"/>
        </w:rPr>
        <w:t xml:space="preserve"> для автомобилей категорий М</w:t>
      </w:r>
      <w:proofErr w:type="gramStart"/>
      <w:r w:rsidRPr="00BB6E29">
        <w:rPr>
          <w:rFonts w:ascii="Times New Roman" w:eastAsia="Times New Roman" w:hAnsi="Times New Roman"/>
          <w:sz w:val="28"/>
          <w:szCs w:val="28"/>
          <w:vertAlign w:val="subscript"/>
        </w:rPr>
        <w:t>1</w:t>
      </w:r>
      <w:proofErr w:type="gramEnd"/>
      <w:r w:rsidRPr="00BB6E29">
        <w:rPr>
          <w:rFonts w:ascii="Times New Roman" w:eastAsia="Times New Roman" w:hAnsi="Times New Roman"/>
          <w:sz w:val="28"/>
          <w:szCs w:val="28"/>
        </w:rPr>
        <w:t xml:space="preserve"> и N</w:t>
      </w:r>
      <w:r w:rsidRPr="00BB6E29">
        <w:rPr>
          <w:rFonts w:ascii="Times New Roman" w:eastAsia="Times New Roman" w:hAnsi="Times New Roman"/>
          <w:sz w:val="28"/>
          <w:szCs w:val="28"/>
          <w:vertAlign w:val="subscript"/>
        </w:rPr>
        <w:t>1</w:t>
      </w:r>
      <w:r>
        <w:rPr>
          <w:rFonts w:ascii="Times New Roman" w:eastAsia="Times New Roman" w:hAnsi="Times New Roman"/>
          <w:sz w:val="28"/>
          <w:szCs w:val="28"/>
        </w:rPr>
        <w:t xml:space="preserve"> не обору</w:t>
      </w:r>
      <w:r w:rsidRPr="00BB6E29">
        <w:rPr>
          <w:rFonts w:ascii="Times New Roman" w:eastAsia="Times New Roman" w:hAnsi="Times New Roman"/>
          <w:sz w:val="28"/>
          <w:szCs w:val="28"/>
        </w:rPr>
        <w:t>дованных системами нейтрализации ОГ;</w:t>
      </w:r>
    </w:p>
    <w:p w:rsidR="00BB6E29" w:rsidRPr="00BB6E29" w:rsidRDefault="00BB6E29" w:rsidP="00EE1B4E">
      <w:pPr>
        <w:ind w:firstLine="454"/>
        <w:jc w:val="both"/>
        <w:rPr>
          <w:rFonts w:ascii="Times New Roman" w:eastAsia="Times New Roman" w:hAnsi="Times New Roman"/>
          <w:sz w:val="28"/>
          <w:szCs w:val="28"/>
        </w:rPr>
      </w:pPr>
      <w:r w:rsidRPr="00BB6E29">
        <w:rPr>
          <w:rFonts w:ascii="Times New Roman" w:eastAsia="Times New Roman" w:hAnsi="Times New Roman"/>
          <w:sz w:val="28"/>
          <w:szCs w:val="28"/>
        </w:rPr>
        <w:t>– 2000–3500 мин</w:t>
      </w:r>
      <w:r w:rsidRPr="00BB6E29">
        <w:rPr>
          <w:rFonts w:ascii="Times New Roman" w:eastAsia="Times New Roman" w:hAnsi="Times New Roman"/>
          <w:sz w:val="28"/>
          <w:szCs w:val="28"/>
          <w:vertAlign w:val="superscript"/>
        </w:rPr>
        <w:t>–1</w:t>
      </w:r>
      <w:r w:rsidRPr="00BB6E29">
        <w:rPr>
          <w:rFonts w:ascii="Times New Roman" w:eastAsia="Times New Roman" w:hAnsi="Times New Roman"/>
          <w:sz w:val="28"/>
          <w:szCs w:val="28"/>
        </w:rPr>
        <w:t xml:space="preserve"> для автомобилей категорий М</w:t>
      </w:r>
      <w:proofErr w:type="gramStart"/>
      <w:r w:rsidRPr="00BB6E29">
        <w:rPr>
          <w:rFonts w:ascii="Times New Roman" w:eastAsia="Times New Roman" w:hAnsi="Times New Roman"/>
          <w:sz w:val="28"/>
          <w:szCs w:val="28"/>
          <w:vertAlign w:val="subscript"/>
        </w:rPr>
        <w:t>1</w:t>
      </w:r>
      <w:proofErr w:type="gramEnd"/>
      <w:r w:rsidRPr="00BB6E29">
        <w:rPr>
          <w:rFonts w:ascii="Times New Roman" w:eastAsia="Times New Roman" w:hAnsi="Times New Roman"/>
          <w:sz w:val="28"/>
          <w:szCs w:val="28"/>
        </w:rPr>
        <w:t xml:space="preserve"> и N</w:t>
      </w:r>
      <w:r w:rsidRPr="00BB6E29">
        <w:rPr>
          <w:rFonts w:ascii="Times New Roman" w:eastAsia="Times New Roman" w:hAnsi="Times New Roman"/>
          <w:sz w:val="28"/>
          <w:szCs w:val="28"/>
          <w:vertAlign w:val="subscript"/>
        </w:rPr>
        <w:t>1</w:t>
      </w:r>
      <w:r>
        <w:rPr>
          <w:rFonts w:ascii="Times New Roman" w:eastAsia="Times New Roman" w:hAnsi="Times New Roman"/>
          <w:sz w:val="28"/>
          <w:szCs w:val="28"/>
        </w:rPr>
        <w:t xml:space="preserve"> оборудо</w:t>
      </w:r>
      <w:r w:rsidRPr="00BB6E29">
        <w:rPr>
          <w:rFonts w:ascii="Times New Roman" w:eastAsia="Times New Roman" w:hAnsi="Times New Roman"/>
          <w:sz w:val="28"/>
          <w:szCs w:val="28"/>
        </w:rPr>
        <w:t>ванных системами нейтрализации ОГ;</w:t>
      </w:r>
    </w:p>
    <w:p w:rsidR="00BB6E29" w:rsidRPr="00BB6E29" w:rsidRDefault="00BB6E29" w:rsidP="00EE1B4E">
      <w:pPr>
        <w:ind w:firstLine="454"/>
        <w:jc w:val="both"/>
        <w:rPr>
          <w:rFonts w:ascii="Times New Roman" w:eastAsia="Times New Roman" w:hAnsi="Times New Roman"/>
          <w:sz w:val="28"/>
          <w:szCs w:val="28"/>
        </w:rPr>
      </w:pPr>
      <w:r w:rsidRPr="00BB6E29">
        <w:rPr>
          <w:rFonts w:ascii="Times New Roman" w:eastAsia="Times New Roman" w:hAnsi="Times New Roman"/>
          <w:sz w:val="28"/>
          <w:szCs w:val="28"/>
        </w:rPr>
        <w:t>– 2000–2800 мин</w:t>
      </w:r>
      <w:r w:rsidRPr="00BB6E29">
        <w:rPr>
          <w:rFonts w:ascii="Times New Roman" w:eastAsia="Times New Roman" w:hAnsi="Times New Roman"/>
          <w:sz w:val="28"/>
          <w:szCs w:val="28"/>
          <w:vertAlign w:val="superscript"/>
        </w:rPr>
        <w:t>–1</w:t>
      </w:r>
      <w:r w:rsidRPr="00BB6E29">
        <w:rPr>
          <w:rFonts w:ascii="Times New Roman" w:eastAsia="Times New Roman" w:hAnsi="Times New Roman"/>
          <w:sz w:val="28"/>
          <w:szCs w:val="28"/>
        </w:rPr>
        <w:t xml:space="preserve"> для автомоб</w:t>
      </w:r>
      <w:r>
        <w:rPr>
          <w:rFonts w:ascii="Times New Roman" w:eastAsia="Times New Roman" w:hAnsi="Times New Roman"/>
          <w:sz w:val="28"/>
          <w:szCs w:val="28"/>
        </w:rPr>
        <w:t>илей остальных категорий незави</w:t>
      </w:r>
      <w:r w:rsidRPr="00BB6E29">
        <w:rPr>
          <w:rFonts w:ascii="Times New Roman" w:eastAsia="Times New Roman" w:hAnsi="Times New Roman"/>
          <w:sz w:val="28"/>
          <w:szCs w:val="28"/>
        </w:rPr>
        <w:t>симо от комплектации системы выпуска ОГ.</w:t>
      </w:r>
    </w:p>
    <w:p w:rsidR="00BB6E29" w:rsidRPr="00BB6E29" w:rsidRDefault="00BB6E29" w:rsidP="00EE1B4E">
      <w:pPr>
        <w:ind w:firstLine="426"/>
        <w:jc w:val="both"/>
        <w:rPr>
          <w:rFonts w:ascii="Times New Roman" w:eastAsia="Times New Roman" w:hAnsi="Times New Roman"/>
          <w:sz w:val="28"/>
          <w:szCs w:val="28"/>
        </w:rPr>
      </w:pPr>
      <w:r w:rsidRPr="00BB6E29">
        <w:rPr>
          <w:rFonts w:ascii="Times New Roman" w:eastAsia="Times New Roman" w:hAnsi="Times New Roman"/>
          <w:sz w:val="28"/>
          <w:szCs w:val="28"/>
        </w:rPr>
        <w:t>Перед проверкой состава ОГ необходимо убедиться:</w:t>
      </w:r>
    </w:p>
    <w:p w:rsidR="00BB6E29" w:rsidRPr="00BB6E29" w:rsidRDefault="00BB6E29" w:rsidP="00EE1B4E">
      <w:pPr>
        <w:ind w:firstLine="426"/>
        <w:jc w:val="both"/>
        <w:rPr>
          <w:rFonts w:ascii="Times New Roman" w:eastAsia="Times New Roman" w:hAnsi="Times New Roman"/>
          <w:sz w:val="28"/>
          <w:szCs w:val="28"/>
        </w:rPr>
      </w:pPr>
      <w:r w:rsidRPr="00BB6E29">
        <w:rPr>
          <w:rFonts w:ascii="Times New Roman" w:eastAsia="Times New Roman" w:hAnsi="Times New Roman"/>
          <w:sz w:val="28"/>
          <w:szCs w:val="28"/>
        </w:rPr>
        <w:t>–  в комплектности систем выпуска и нейтрализации ОГ;</w:t>
      </w:r>
    </w:p>
    <w:p w:rsidR="00BB6E29" w:rsidRPr="00BB6E29" w:rsidRDefault="00BB6E29" w:rsidP="00EE1B4E">
      <w:pPr>
        <w:ind w:firstLine="426"/>
        <w:jc w:val="both"/>
        <w:rPr>
          <w:rFonts w:ascii="Times New Roman" w:eastAsia="Times New Roman" w:hAnsi="Times New Roman"/>
          <w:sz w:val="28"/>
          <w:szCs w:val="28"/>
        </w:rPr>
      </w:pPr>
    </w:p>
    <w:p w:rsidR="00BB6E29" w:rsidRPr="00BB6E29" w:rsidRDefault="00BB6E29" w:rsidP="00EE1B4E">
      <w:pPr>
        <w:ind w:firstLine="426"/>
        <w:jc w:val="both"/>
        <w:rPr>
          <w:rFonts w:ascii="Times New Roman" w:eastAsia="Times New Roman" w:hAnsi="Times New Roman"/>
          <w:sz w:val="28"/>
          <w:szCs w:val="28"/>
        </w:rPr>
      </w:pPr>
      <w:r w:rsidRPr="00BB6E29">
        <w:rPr>
          <w:rFonts w:ascii="Times New Roman" w:eastAsia="Times New Roman" w:hAnsi="Times New Roman"/>
          <w:sz w:val="28"/>
          <w:szCs w:val="28"/>
        </w:rPr>
        <w:lastRenderedPageBreak/>
        <w:t>–  герметичности систем выпуска и вентиляции картера;</w:t>
      </w:r>
    </w:p>
    <w:p w:rsidR="00BB6E29" w:rsidRPr="00BB6E29" w:rsidRDefault="00BB6E29" w:rsidP="00EE1B4E">
      <w:pPr>
        <w:ind w:firstLine="426"/>
        <w:jc w:val="both"/>
        <w:rPr>
          <w:rFonts w:ascii="Times New Roman" w:eastAsia="Times New Roman" w:hAnsi="Times New Roman"/>
          <w:sz w:val="28"/>
          <w:szCs w:val="28"/>
        </w:rPr>
      </w:pPr>
      <w:r w:rsidRPr="00BB6E29">
        <w:rPr>
          <w:rFonts w:ascii="Times New Roman" w:eastAsia="Times New Roman" w:hAnsi="Times New Roman"/>
          <w:sz w:val="28"/>
          <w:szCs w:val="28"/>
        </w:rPr>
        <w:t xml:space="preserve">– исправности двигателя и его </w:t>
      </w:r>
      <w:r>
        <w:rPr>
          <w:rFonts w:ascii="Times New Roman" w:eastAsia="Times New Roman" w:hAnsi="Times New Roman"/>
          <w:sz w:val="28"/>
          <w:szCs w:val="28"/>
        </w:rPr>
        <w:t>систем по диагностическому инди</w:t>
      </w:r>
      <w:r w:rsidRPr="00BB6E29">
        <w:rPr>
          <w:rFonts w:ascii="Times New Roman" w:eastAsia="Times New Roman" w:hAnsi="Times New Roman"/>
          <w:sz w:val="28"/>
          <w:szCs w:val="28"/>
        </w:rPr>
        <w:t>катору.</w:t>
      </w:r>
    </w:p>
    <w:p w:rsidR="00BB6E29" w:rsidRPr="00BB6E29" w:rsidRDefault="00BB6E29" w:rsidP="00BB6E29">
      <w:pPr>
        <w:spacing w:line="20" w:lineRule="exact"/>
        <w:jc w:val="both"/>
        <w:rPr>
          <w:rFonts w:ascii="Times New Roman" w:eastAsia="Times New Roman" w:hAnsi="Times New Roman"/>
          <w:sz w:val="28"/>
          <w:szCs w:val="28"/>
        </w:rPr>
      </w:pPr>
    </w:p>
    <w:p w:rsidR="00BB6E29" w:rsidRPr="00BB6E29" w:rsidRDefault="00BB6E29" w:rsidP="00BB6E29">
      <w:pPr>
        <w:spacing w:line="244" w:lineRule="auto"/>
        <w:ind w:left="8" w:firstLine="454"/>
        <w:jc w:val="both"/>
        <w:rPr>
          <w:rFonts w:ascii="Times New Roman" w:eastAsia="Times New Roman" w:hAnsi="Times New Roman"/>
          <w:sz w:val="28"/>
          <w:szCs w:val="28"/>
        </w:rPr>
      </w:pPr>
      <w:r w:rsidRPr="00BB6E29">
        <w:rPr>
          <w:rFonts w:ascii="Times New Roman" w:eastAsia="Times New Roman" w:hAnsi="Times New Roman"/>
          <w:sz w:val="28"/>
          <w:szCs w:val="28"/>
        </w:rPr>
        <w:t>Кроме этого, необходимо прог</w:t>
      </w:r>
      <w:r>
        <w:rPr>
          <w:rFonts w:ascii="Times New Roman" w:eastAsia="Times New Roman" w:hAnsi="Times New Roman"/>
          <w:sz w:val="28"/>
          <w:szCs w:val="28"/>
        </w:rPr>
        <w:t>реть двигатель до рабочей темпе</w:t>
      </w:r>
      <w:r w:rsidRPr="00BB6E29">
        <w:rPr>
          <w:rFonts w:ascii="Times New Roman" w:eastAsia="Times New Roman" w:hAnsi="Times New Roman"/>
          <w:sz w:val="28"/>
          <w:szCs w:val="28"/>
        </w:rPr>
        <w:t>ратуры (температура охлаждающей жидкости или масла более 60 ° С) и, при наличии, полностью открыть воздушную заслонку карбюратора.</w:t>
      </w:r>
    </w:p>
    <w:p w:rsidR="00BB6E29" w:rsidRPr="00BB6E29" w:rsidRDefault="00BB6E29" w:rsidP="00BB6E29">
      <w:pPr>
        <w:spacing w:line="18" w:lineRule="exact"/>
        <w:jc w:val="both"/>
        <w:rPr>
          <w:rFonts w:ascii="Times New Roman" w:eastAsia="Times New Roman" w:hAnsi="Times New Roman"/>
          <w:sz w:val="28"/>
          <w:szCs w:val="28"/>
        </w:rPr>
      </w:pPr>
    </w:p>
    <w:p w:rsidR="00BB6E29" w:rsidRPr="00BB6E29" w:rsidRDefault="00BB6E29" w:rsidP="00BB6E29">
      <w:pPr>
        <w:spacing w:line="238" w:lineRule="auto"/>
        <w:ind w:left="8" w:firstLine="454"/>
        <w:jc w:val="both"/>
        <w:rPr>
          <w:rFonts w:ascii="Times New Roman" w:eastAsia="Times New Roman" w:hAnsi="Times New Roman"/>
          <w:sz w:val="28"/>
          <w:szCs w:val="28"/>
        </w:rPr>
      </w:pPr>
      <w:r w:rsidRPr="00BB6E29">
        <w:rPr>
          <w:rFonts w:ascii="Times New Roman" w:eastAsia="Times New Roman" w:hAnsi="Times New Roman"/>
          <w:sz w:val="28"/>
          <w:szCs w:val="28"/>
        </w:rPr>
        <w:t>Для выбора требований к конкретному автомобилю необходимо обладать информацией о трех параметрах:</w:t>
      </w:r>
    </w:p>
    <w:p w:rsidR="00BB6E29" w:rsidRPr="00BB6E29" w:rsidRDefault="00BB6E29" w:rsidP="00BB6E29">
      <w:pPr>
        <w:spacing w:line="11" w:lineRule="exact"/>
        <w:jc w:val="both"/>
        <w:rPr>
          <w:rFonts w:ascii="Times New Roman" w:eastAsia="Times New Roman" w:hAnsi="Times New Roman"/>
          <w:sz w:val="28"/>
          <w:szCs w:val="28"/>
        </w:rPr>
      </w:pPr>
    </w:p>
    <w:p w:rsidR="00BB6E29" w:rsidRPr="00BB6E29" w:rsidRDefault="00BB6E29" w:rsidP="00BB6E29">
      <w:pPr>
        <w:spacing w:line="0" w:lineRule="atLeast"/>
        <w:ind w:left="448"/>
        <w:jc w:val="both"/>
        <w:rPr>
          <w:rFonts w:ascii="Times New Roman" w:eastAsia="Times New Roman" w:hAnsi="Times New Roman"/>
          <w:sz w:val="28"/>
          <w:szCs w:val="28"/>
        </w:rPr>
      </w:pPr>
      <w:r w:rsidRPr="00BB6E29">
        <w:rPr>
          <w:rFonts w:ascii="Times New Roman" w:eastAsia="Times New Roman" w:hAnsi="Times New Roman"/>
          <w:sz w:val="28"/>
          <w:szCs w:val="28"/>
        </w:rPr>
        <w:t>–  дата выпуска автомобиля;</w:t>
      </w:r>
    </w:p>
    <w:p w:rsidR="00BB6E29" w:rsidRPr="00BB6E29" w:rsidRDefault="00BB6E29" w:rsidP="00BB6E29">
      <w:pPr>
        <w:spacing w:line="10" w:lineRule="exact"/>
        <w:jc w:val="both"/>
        <w:rPr>
          <w:rFonts w:ascii="Times New Roman" w:eastAsia="Times New Roman" w:hAnsi="Times New Roman"/>
          <w:sz w:val="28"/>
          <w:szCs w:val="28"/>
        </w:rPr>
      </w:pPr>
    </w:p>
    <w:p w:rsidR="00BB6E29" w:rsidRPr="00BB6E29" w:rsidRDefault="00BB6E29" w:rsidP="00BB6E29">
      <w:pPr>
        <w:spacing w:line="0" w:lineRule="atLeast"/>
        <w:ind w:left="448"/>
        <w:jc w:val="both"/>
        <w:rPr>
          <w:rFonts w:ascii="Times New Roman" w:eastAsia="Times New Roman" w:hAnsi="Times New Roman"/>
          <w:sz w:val="28"/>
          <w:szCs w:val="28"/>
        </w:rPr>
      </w:pPr>
      <w:r w:rsidRPr="00BB6E29">
        <w:rPr>
          <w:rFonts w:ascii="Times New Roman" w:eastAsia="Times New Roman" w:hAnsi="Times New Roman"/>
          <w:sz w:val="28"/>
          <w:szCs w:val="28"/>
        </w:rPr>
        <w:t>–  комплектность системы выпуска ОГ;</w:t>
      </w:r>
    </w:p>
    <w:p w:rsidR="00BB6E29" w:rsidRPr="00BB6E29" w:rsidRDefault="00BB6E29" w:rsidP="00BB6E29">
      <w:pPr>
        <w:spacing w:line="7" w:lineRule="exact"/>
        <w:jc w:val="both"/>
        <w:rPr>
          <w:rFonts w:ascii="Times New Roman" w:eastAsia="Times New Roman" w:hAnsi="Times New Roman"/>
          <w:sz w:val="28"/>
          <w:szCs w:val="28"/>
        </w:rPr>
      </w:pPr>
    </w:p>
    <w:p w:rsidR="00BB6E29" w:rsidRPr="00BB6E29" w:rsidRDefault="00BB6E29" w:rsidP="00BB6E29">
      <w:pPr>
        <w:spacing w:line="0" w:lineRule="atLeast"/>
        <w:ind w:left="448"/>
        <w:jc w:val="both"/>
        <w:rPr>
          <w:rFonts w:ascii="Times New Roman" w:eastAsia="Times New Roman" w:hAnsi="Times New Roman"/>
          <w:sz w:val="28"/>
          <w:szCs w:val="28"/>
        </w:rPr>
      </w:pPr>
      <w:r w:rsidRPr="00BB6E29">
        <w:rPr>
          <w:rFonts w:ascii="Times New Roman" w:eastAsia="Times New Roman" w:hAnsi="Times New Roman"/>
          <w:sz w:val="28"/>
          <w:szCs w:val="28"/>
        </w:rPr>
        <w:t>–  категория ТС в соответствии с [21].</w:t>
      </w:r>
    </w:p>
    <w:p w:rsidR="00BB6E29" w:rsidRPr="00BB6E29" w:rsidRDefault="00BB6E29" w:rsidP="00BB6E29">
      <w:pPr>
        <w:spacing w:line="4" w:lineRule="exact"/>
        <w:jc w:val="both"/>
        <w:rPr>
          <w:rFonts w:ascii="Times New Roman" w:eastAsia="Times New Roman" w:hAnsi="Times New Roman"/>
          <w:sz w:val="28"/>
          <w:szCs w:val="28"/>
        </w:rPr>
      </w:pPr>
    </w:p>
    <w:p w:rsidR="00BB6E29" w:rsidRPr="00BB6E29" w:rsidRDefault="00BB6E29" w:rsidP="001C7DBD">
      <w:pPr>
        <w:numPr>
          <w:ilvl w:val="0"/>
          <w:numId w:val="50"/>
        </w:numPr>
        <w:tabs>
          <w:tab w:val="left" w:pos="652"/>
        </w:tabs>
        <w:spacing w:line="241" w:lineRule="auto"/>
        <w:jc w:val="both"/>
        <w:rPr>
          <w:rFonts w:ascii="Times New Roman" w:eastAsia="Times New Roman" w:hAnsi="Times New Roman"/>
          <w:sz w:val="28"/>
          <w:szCs w:val="28"/>
        </w:rPr>
      </w:pPr>
      <w:proofErr w:type="gramStart"/>
      <w:r w:rsidRPr="00BB6E29">
        <w:rPr>
          <w:rFonts w:ascii="Times New Roman" w:eastAsia="Times New Roman" w:hAnsi="Times New Roman"/>
          <w:sz w:val="28"/>
          <w:szCs w:val="28"/>
        </w:rPr>
        <w:t>составе</w:t>
      </w:r>
      <w:proofErr w:type="gramEnd"/>
      <w:r w:rsidRPr="00BB6E29">
        <w:rPr>
          <w:rFonts w:ascii="Times New Roman" w:eastAsia="Times New Roman" w:hAnsi="Times New Roman"/>
          <w:sz w:val="28"/>
          <w:szCs w:val="28"/>
        </w:rPr>
        <w:t xml:space="preserve"> ОГ кроме содержания СО и </w:t>
      </w:r>
      <w:proofErr w:type="spellStart"/>
      <w:r w:rsidRPr="00BB6E29">
        <w:rPr>
          <w:rFonts w:ascii="Times New Roman" w:eastAsia="Times New Roman" w:hAnsi="Times New Roman"/>
          <w:sz w:val="28"/>
          <w:szCs w:val="28"/>
        </w:rPr>
        <w:t>С</w:t>
      </w:r>
      <w:r w:rsidRPr="00BB6E29">
        <w:rPr>
          <w:rFonts w:ascii="Times New Roman" w:eastAsia="Times New Roman" w:hAnsi="Times New Roman"/>
          <w:i/>
          <w:sz w:val="28"/>
          <w:szCs w:val="28"/>
          <w:vertAlign w:val="subscript"/>
        </w:rPr>
        <w:t>х</w:t>
      </w:r>
      <w:r w:rsidRPr="00BB6E29">
        <w:rPr>
          <w:rFonts w:ascii="Times New Roman" w:eastAsia="Times New Roman" w:hAnsi="Times New Roman"/>
          <w:sz w:val="28"/>
          <w:szCs w:val="28"/>
        </w:rPr>
        <w:t>Н</w:t>
      </w:r>
      <w:r w:rsidRPr="00BB6E29">
        <w:rPr>
          <w:rFonts w:ascii="Times New Roman" w:eastAsia="Times New Roman" w:hAnsi="Times New Roman"/>
          <w:i/>
          <w:sz w:val="28"/>
          <w:szCs w:val="28"/>
          <w:vertAlign w:val="subscript"/>
        </w:rPr>
        <w:t>у</w:t>
      </w:r>
      <w:proofErr w:type="spellEnd"/>
      <w:r>
        <w:rPr>
          <w:rFonts w:ascii="Times New Roman" w:eastAsia="Times New Roman" w:hAnsi="Times New Roman"/>
          <w:sz w:val="28"/>
          <w:szCs w:val="28"/>
        </w:rPr>
        <w:t xml:space="preserve"> для отдельных катего</w:t>
      </w:r>
      <w:r w:rsidRPr="00BB6E29">
        <w:rPr>
          <w:rFonts w:ascii="Times New Roman" w:eastAsia="Times New Roman" w:hAnsi="Times New Roman"/>
          <w:sz w:val="28"/>
          <w:szCs w:val="28"/>
        </w:rPr>
        <w:t xml:space="preserve">рий автомобилей нормируется расчетный показатель </w:t>
      </w:r>
      <w:r w:rsidRPr="00BB6E29">
        <w:rPr>
          <w:rFonts w:ascii="Symbol" w:eastAsia="Symbol" w:hAnsi="Symbol"/>
          <w:sz w:val="28"/>
          <w:szCs w:val="28"/>
        </w:rPr>
        <w:t></w:t>
      </w:r>
      <w:r w:rsidRPr="00BB6E29">
        <w:rPr>
          <w:rFonts w:ascii="Times New Roman" w:eastAsia="Times New Roman" w:hAnsi="Times New Roman"/>
          <w:sz w:val="28"/>
          <w:szCs w:val="28"/>
        </w:rPr>
        <w:t xml:space="preserve"> – коэффициент избытка воздуха, который определяется газоанализатором.</w:t>
      </w:r>
    </w:p>
    <w:p w:rsidR="00BB6E29" w:rsidRPr="00BB6E29" w:rsidRDefault="00BB6E29" w:rsidP="00BB6E29">
      <w:pPr>
        <w:spacing w:line="19" w:lineRule="exact"/>
        <w:jc w:val="both"/>
        <w:rPr>
          <w:rFonts w:ascii="Times New Roman" w:eastAsia="Times New Roman" w:hAnsi="Times New Roman"/>
          <w:sz w:val="28"/>
          <w:szCs w:val="28"/>
        </w:rPr>
      </w:pPr>
    </w:p>
    <w:p w:rsidR="00BB6E29" w:rsidRPr="00BB6E29" w:rsidRDefault="00BB6E29" w:rsidP="00BB6E29">
      <w:pPr>
        <w:spacing w:line="0" w:lineRule="atLeast"/>
        <w:ind w:left="8" w:firstLine="454"/>
        <w:jc w:val="both"/>
        <w:rPr>
          <w:rFonts w:ascii="Times New Roman" w:eastAsia="Times New Roman" w:hAnsi="Times New Roman"/>
          <w:sz w:val="28"/>
          <w:szCs w:val="28"/>
        </w:rPr>
      </w:pPr>
      <w:r w:rsidRPr="00BB6E29">
        <w:rPr>
          <w:rFonts w:ascii="Times New Roman" w:eastAsia="Times New Roman" w:hAnsi="Times New Roman"/>
          <w:sz w:val="28"/>
          <w:szCs w:val="28"/>
        </w:rPr>
        <w:t>Для анализа структуры требований к составу ОГ достаточно рассмотреть требования к одной категории ТС (таблица 2.8).</w:t>
      </w:r>
    </w:p>
    <w:p w:rsidR="007C1CBA" w:rsidRPr="007C1CBA" w:rsidRDefault="007C1CBA" w:rsidP="004F19E9">
      <w:pPr>
        <w:ind w:firstLine="454"/>
        <w:jc w:val="both"/>
        <w:rPr>
          <w:rFonts w:ascii="Times New Roman" w:eastAsia="Times New Roman" w:hAnsi="Times New Roman"/>
          <w:sz w:val="28"/>
          <w:szCs w:val="28"/>
        </w:rPr>
      </w:pPr>
      <w:r w:rsidRPr="007C1CBA">
        <w:rPr>
          <w:rFonts w:ascii="Times New Roman" w:eastAsia="Times New Roman" w:hAnsi="Times New Roman"/>
          <w:sz w:val="28"/>
          <w:szCs w:val="28"/>
        </w:rPr>
        <w:t>Установление требований для</w:t>
      </w:r>
      <w:r w:rsidR="004F19E9">
        <w:rPr>
          <w:rFonts w:ascii="Times New Roman" w:eastAsia="Times New Roman" w:hAnsi="Times New Roman"/>
          <w:sz w:val="28"/>
          <w:szCs w:val="28"/>
        </w:rPr>
        <w:t xml:space="preserve"> автомобилей, не оснащенных сис</w:t>
      </w:r>
      <w:r w:rsidRPr="007C1CBA">
        <w:rPr>
          <w:rFonts w:ascii="Times New Roman" w:eastAsia="Times New Roman" w:hAnsi="Times New Roman"/>
          <w:sz w:val="28"/>
          <w:szCs w:val="28"/>
        </w:rPr>
        <w:t>темами нейтрализации ОГ, является абсолютно оправданным, т. к.</w:t>
      </w:r>
      <w:r w:rsidR="004F19E9">
        <w:rPr>
          <w:rFonts w:ascii="Times New Roman" w:eastAsia="Times New Roman" w:hAnsi="Times New Roman"/>
          <w:sz w:val="28"/>
          <w:szCs w:val="28"/>
        </w:rPr>
        <w:t xml:space="preserve"> в </w:t>
      </w:r>
      <w:r w:rsidRPr="007C1CBA">
        <w:rPr>
          <w:rFonts w:ascii="Times New Roman" w:eastAsia="Times New Roman" w:hAnsi="Times New Roman"/>
          <w:sz w:val="28"/>
          <w:szCs w:val="28"/>
        </w:rPr>
        <w:t>составе ОГ нормируется содержание соедин</w:t>
      </w:r>
      <w:r w:rsidR="004F19E9">
        <w:rPr>
          <w:rFonts w:ascii="Times New Roman" w:eastAsia="Times New Roman" w:hAnsi="Times New Roman"/>
          <w:sz w:val="28"/>
          <w:szCs w:val="28"/>
        </w:rPr>
        <w:t>ений, возникающих в ре</w:t>
      </w:r>
      <w:r w:rsidRPr="007C1CBA">
        <w:rPr>
          <w:rFonts w:ascii="Times New Roman" w:eastAsia="Times New Roman" w:hAnsi="Times New Roman"/>
          <w:sz w:val="28"/>
          <w:szCs w:val="28"/>
        </w:rPr>
        <w:t>зультате неполного сгорания топлива. Установленные предельные</w:t>
      </w:r>
      <w:r w:rsidR="004F19E9">
        <w:rPr>
          <w:rFonts w:ascii="Times New Roman" w:eastAsia="Times New Roman" w:hAnsi="Times New Roman"/>
          <w:sz w:val="28"/>
          <w:szCs w:val="28"/>
        </w:rPr>
        <w:t xml:space="preserve"> </w:t>
      </w:r>
      <w:r w:rsidRPr="007C1CBA">
        <w:rPr>
          <w:rFonts w:ascii="Times New Roman" w:eastAsia="Times New Roman" w:hAnsi="Times New Roman"/>
          <w:sz w:val="28"/>
          <w:szCs w:val="28"/>
        </w:rPr>
        <w:t>нормы содержания вредных соединений являются оптимальными</w:t>
      </w:r>
      <w:r w:rsidR="004F19E9">
        <w:rPr>
          <w:rFonts w:ascii="Times New Roman" w:eastAsia="Times New Roman" w:hAnsi="Times New Roman"/>
          <w:sz w:val="28"/>
          <w:szCs w:val="28"/>
        </w:rPr>
        <w:t xml:space="preserve"> </w:t>
      </w:r>
      <w:r w:rsidRPr="007C1CBA">
        <w:rPr>
          <w:rFonts w:ascii="Times New Roman" w:eastAsia="Times New Roman" w:hAnsi="Times New Roman"/>
          <w:sz w:val="28"/>
          <w:szCs w:val="28"/>
        </w:rPr>
        <w:t>точки зрения минимизации возде</w:t>
      </w:r>
      <w:r w:rsidR="004F19E9">
        <w:rPr>
          <w:rFonts w:ascii="Times New Roman" w:eastAsia="Times New Roman" w:hAnsi="Times New Roman"/>
          <w:sz w:val="28"/>
          <w:szCs w:val="28"/>
        </w:rPr>
        <w:t>йствия на окружающую среду и со</w:t>
      </w:r>
      <w:r w:rsidRPr="007C1CBA">
        <w:rPr>
          <w:rFonts w:ascii="Times New Roman" w:eastAsia="Times New Roman" w:hAnsi="Times New Roman"/>
          <w:sz w:val="28"/>
          <w:szCs w:val="28"/>
        </w:rPr>
        <w:t>хранения уровня эксплуатационных свойств автомобиля.</w:t>
      </w:r>
    </w:p>
    <w:p w:rsidR="007C1CBA" w:rsidRPr="007C1CBA" w:rsidRDefault="007C1CBA" w:rsidP="007C1CBA">
      <w:pPr>
        <w:jc w:val="both"/>
        <w:rPr>
          <w:rFonts w:ascii="Times New Roman" w:eastAsia="Times New Roman" w:hAnsi="Times New Roman"/>
          <w:sz w:val="28"/>
          <w:szCs w:val="28"/>
        </w:rPr>
      </w:pPr>
    </w:p>
    <w:p w:rsidR="007C1CBA" w:rsidRPr="007C1CBA" w:rsidRDefault="007C1CBA" w:rsidP="007C1CBA">
      <w:pPr>
        <w:jc w:val="both"/>
        <w:rPr>
          <w:rFonts w:ascii="Times New Roman" w:eastAsia="Times New Roman" w:hAnsi="Times New Roman"/>
          <w:sz w:val="28"/>
          <w:szCs w:val="28"/>
          <w:vertAlign w:val="subscript"/>
        </w:rPr>
      </w:pPr>
      <w:r w:rsidRPr="007C1CBA">
        <w:rPr>
          <w:rFonts w:ascii="Times New Roman" w:eastAsia="Times New Roman" w:hAnsi="Times New Roman"/>
          <w:sz w:val="28"/>
          <w:szCs w:val="28"/>
        </w:rPr>
        <w:t>Таблица 2.8 –  Требования к составу ОГ автомобилей категории М</w:t>
      </w:r>
      <w:proofErr w:type="gramStart"/>
      <w:r w:rsidRPr="007C1CBA">
        <w:rPr>
          <w:rFonts w:ascii="Times New Roman" w:eastAsia="Times New Roman" w:hAnsi="Times New Roman"/>
          <w:sz w:val="28"/>
          <w:szCs w:val="28"/>
          <w:vertAlign w:val="subscript"/>
        </w:rPr>
        <w:t>1</w:t>
      </w:r>
      <w:proofErr w:type="gramEnd"/>
    </w:p>
    <w:tbl>
      <w:tblPr>
        <w:tblW w:w="9923" w:type="dxa"/>
        <w:tblInd w:w="10" w:type="dxa"/>
        <w:tblLayout w:type="fixed"/>
        <w:tblCellMar>
          <w:left w:w="0" w:type="dxa"/>
          <w:right w:w="0" w:type="dxa"/>
        </w:tblCellMar>
        <w:tblLook w:val="0000" w:firstRow="0" w:lastRow="0" w:firstColumn="0" w:lastColumn="0" w:noHBand="0" w:noVBand="0"/>
      </w:tblPr>
      <w:tblGrid>
        <w:gridCol w:w="3402"/>
        <w:gridCol w:w="1701"/>
        <w:gridCol w:w="1275"/>
        <w:gridCol w:w="1460"/>
        <w:gridCol w:w="2085"/>
      </w:tblGrid>
      <w:tr w:rsidR="00A4300D" w:rsidRPr="007C1CBA" w:rsidTr="007C1CBA">
        <w:trPr>
          <w:trHeight w:val="202"/>
        </w:trPr>
        <w:tc>
          <w:tcPr>
            <w:tcW w:w="3402" w:type="dxa"/>
            <w:vMerge w:val="restart"/>
            <w:tcBorders>
              <w:top w:val="single" w:sz="8" w:space="0" w:color="auto"/>
              <w:left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r w:rsidRPr="007C1CBA">
              <w:rPr>
                <w:rFonts w:ascii="Times New Roman" w:eastAsia="Times New Roman" w:hAnsi="Times New Roman"/>
                <w:sz w:val="28"/>
                <w:szCs w:val="28"/>
              </w:rPr>
              <w:t>Комплектность</w:t>
            </w:r>
            <w:r>
              <w:rPr>
                <w:rFonts w:ascii="Times New Roman" w:eastAsia="Times New Roman" w:hAnsi="Times New Roman"/>
                <w:sz w:val="28"/>
                <w:szCs w:val="28"/>
              </w:rPr>
              <w:t xml:space="preserve"> </w:t>
            </w:r>
            <w:r w:rsidRPr="007C1CBA">
              <w:rPr>
                <w:rFonts w:ascii="Times New Roman" w:eastAsia="Times New Roman" w:hAnsi="Times New Roman"/>
                <w:w w:val="99"/>
                <w:sz w:val="28"/>
                <w:szCs w:val="28"/>
              </w:rPr>
              <w:t>системы выпуска</w:t>
            </w:r>
          </w:p>
        </w:tc>
        <w:tc>
          <w:tcPr>
            <w:tcW w:w="1701" w:type="dxa"/>
            <w:tcBorders>
              <w:top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w w:val="97"/>
                <w:sz w:val="28"/>
                <w:szCs w:val="28"/>
              </w:rPr>
            </w:pPr>
            <w:r w:rsidRPr="007C1CBA">
              <w:rPr>
                <w:rFonts w:ascii="Times New Roman" w:eastAsia="Times New Roman" w:hAnsi="Times New Roman"/>
                <w:w w:val="97"/>
                <w:sz w:val="28"/>
                <w:szCs w:val="28"/>
              </w:rPr>
              <w:t>Режим</w:t>
            </w:r>
          </w:p>
        </w:tc>
        <w:tc>
          <w:tcPr>
            <w:tcW w:w="1275" w:type="dxa"/>
            <w:vMerge w:val="restart"/>
            <w:tcBorders>
              <w:top w:val="single" w:sz="8" w:space="0" w:color="auto"/>
              <w:right w:val="single" w:sz="8" w:space="0" w:color="auto"/>
            </w:tcBorders>
            <w:shd w:val="clear" w:color="auto" w:fill="auto"/>
          </w:tcPr>
          <w:p w:rsidR="00A4300D" w:rsidRPr="007C1CBA" w:rsidRDefault="00A4300D" w:rsidP="00A4300D">
            <w:pPr>
              <w:rPr>
                <w:rFonts w:ascii="Times New Roman" w:eastAsia="Times New Roman" w:hAnsi="Times New Roman"/>
                <w:w w:val="99"/>
                <w:sz w:val="28"/>
                <w:szCs w:val="28"/>
              </w:rPr>
            </w:pPr>
            <w:r w:rsidRPr="007C1CBA">
              <w:rPr>
                <w:rFonts w:ascii="Times New Roman" w:eastAsia="Times New Roman" w:hAnsi="Times New Roman"/>
                <w:w w:val="99"/>
                <w:sz w:val="28"/>
                <w:szCs w:val="28"/>
              </w:rPr>
              <w:t>СО, %</w:t>
            </w:r>
          </w:p>
        </w:tc>
        <w:tc>
          <w:tcPr>
            <w:tcW w:w="1460" w:type="dxa"/>
            <w:tcBorders>
              <w:top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proofErr w:type="spellStart"/>
            <w:r w:rsidRPr="007C1CBA">
              <w:rPr>
                <w:rFonts w:ascii="Times New Roman" w:eastAsia="Times New Roman" w:hAnsi="Times New Roman"/>
                <w:sz w:val="28"/>
                <w:szCs w:val="28"/>
              </w:rPr>
              <w:t>С</w:t>
            </w:r>
            <w:r w:rsidRPr="007C1CBA">
              <w:rPr>
                <w:rFonts w:ascii="Times New Roman" w:eastAsia="Times New Roman" w:hAnsi="Times New Roman"/>
                <w:i/>
                <w:sz w:val="28"/>
                <w:szCs w:val="28"/>
                <w:vertAlign w:val="subscript"/>
              </w:rPr>
              <w:t>х</w:t>
            </w:r>
            <w:r w:rsidRPr="007C1CBA">
              <w:rPr>
                <w:rFonts w:ascii="Times New Roman" w:eastAsia="Times New Roman" w:hAnsi="Times New Roman"/>
                <w:sz w:val="28"/>
                <w:szCs w:val="28"/>
              </w:rPr>
              <w:t>Н</w:t>
            </w:r>
            <w:r w:rsidRPr="007C1CBA">
              <w:rPr>
                <w:rFonts w:ascii="Times New Roman" w:eastAsia="Times New Roman" w:hAnsi="Times New Roman"/>
                <w:i/>
                <w:sz w:val="28"/>
                <w:szCs w:val="28"/>
                <w:vertAlign w:val="subscript"/>
              </w:rPr>
              <w:t>у</w:t>
            </w:r>
            <w:proofErr w:type="spellEnd"/>
            <w:r w:rsidRPr="007C1CBA">
              <w:rPr>
                <w:rFonts w:ascii="Times New Roman" w:eastAsia="Times New Roman" w:hAnsi="Times New Roman"/>
                <w:sz w:val="28"/>
                <w:szCs w:val="28"/>
              </w:rPr>
              <w:t>,</w:t>
            </w:r>
          </w:p>
        </w:tc>
        <w:tc>
          <w:tcPr>
            <w:tcW w:w="2085" w:type="dxa"/>
            <w:tcBorders>
              <w:top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w w:val="99"/>
                <w:sz w:val="28"/>
                <w:szCs w:val="28"/>
              </w:rPr>
            </w:pPr>
            <w:r w:rsidRPr="007C1CBA">
              <w:rPr>
                <w:rFonts w:ascii="Times New Roman" w:eastAsia="Times New Roman" w:hAnsi="Times New Roman"/>
                <w:w w:val="99"/>
                <w:sz w:val="28"/>
                <w:szCs w:val="28"/>
              </w:rPr>
              <w:t>Показатель</w:t>
            </w:r>
          </w:p>
        </w:tc>
      </w:tr>
      <w:tr w:rsidR="00A4300D" w:rsidRPr="007C1CBA" w:rsidTr="007C1CBA">
        <w:trPr>
          <w:trHeight w:val="263"/>
        </w:trPr>
        <w:tc>
          <w:tcPr>
            <w:tcW w:w="3402" w:type="dxa"/>
            <w:vMerge/>
            <w:tcBorders>
              <w:left w:val="single" w:sz="8" w:space="0" w:color="auto"/>
              <w:bottom w:val="single" w:sz="8" w:space="0" w:color="auto"/>
              <w:right w:val="single" w:sz="8" w:space="0" w:color="auto"/>
            </w:tcBorders>
            <w:shd w:val="clear" w:color="auto" w:fill="auto"/>
            <w:vAlign w:val="bottom"/>
          </w:tcPr>
          <w:p w:rsidR="00A4300D" w:rsidRPr="007C1CBA" w:rsidRDefault="00A4300D" w:rsidP="007C1CBA">
            <w:pPr>
              <w:rPr>
                <w:rFonts w:ascii="Times New Roman" w:eastAsia="Times New Roman" w:hAnsi="Times New Roman"/>
                <w:w w:val="99"/>
                <w:sz w:val="28"/>
                <w:szCs w:val="28"/>
              </w:rPr>
            </w:pPr>
          </w:p>
        </w:tc>
        <w:tc>
          <w:tcPr>
            <w:tcW w:w="1701"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r w:rsidRPr="007C1CBA">
              <w:rPr>
                <w:rFonts w:ascii="Times New Roman" w:eastAsia="Times New Roman" w:hAnsi="Times New Roman"/>
                <w:sz w:val="28"/>
                <w:szCs w:val="28"/>
              </w:rPr>
              <w:t>проверки</w:t>
            </w:r>
          </w:p>
        </w:tc>
        <w:tc>
          <w:tcPr>
            <w:tcW w:w="1275" w:type="dxa"/>
            <w:vMerge/>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p>
        </w:tc>
        <w:tc>
          <w:tcPr>
            <w:tcW w:w="1460"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w w:val="83"/>
                <w:sz w:val="28"/>
                <w:szCs w:val="28"/>
                <w:vertAlign w:val="superscript"/>
              </w:rPr>
            </w:pPr>
            <w:r w:rsidRPr="007C1CBA">
              <w:rPr>
                <w:rFonts w:ascii="Times New Roman" w:eastAsia="Times New Roman" w:hAnsi="Times New Roman"/>
                <w:w w:val="83"/>
                <w:sz w:val="28"/>
                <w:szCs w:val="28"/>
              </w:rPr>
              <w:t>млн</w:t>
            </w:r>
            <w:r w:rsidRPr="007C1CBA">
              <w:rPr>
                <w:rFonts w:ascii="Times New Roman" w:eastAsia="Times New Roman" w:hAnsi="Times New Roman"/>
                <w:w w:val="83"/>
                <w:sz w:val="28"/>
                <w:szCs w:val="28"/>
                <w:vertAlign w:val="superscript"/>
              </w:rPr>
              <w:t>–1</w:t>
            </w:r>
          </w:p>
        </w:tc>
        <w:tc>
          <w:tcPr>
            <w:tcW w:w="2085" w:type="dxa"/>
            <w:tcBorders>
              <w:bottom w:val="single" w:sz="8" w:space="0" w:color="auto"/>
              <w:right w:val="single" w:sz="8" w:space="0" w:color="auto"/>
            </w:tcBorders>
            <w:shd w:val="clear" w:color="auto" w:fill="auto"/>
            <w:vAlign w:val="bottom"/>
          </w:tcPr>
          <w:p w:rsidR="00A4300D" w:rsidRPr="007C1CBA" w:rsidRDefault="00A4300D" w:rsidP="00A4300D">
            <w:pPr>
              <w:rPr>
                <w:rFonts w:ascii="Symbol" w:eastAsia="Symbol" w:hAnsi="Symbol"/>
                <w:sz w:val="28"/>
                <w:szCs w:val="28"/>
              </w:rPr>
            </w:pPr>
            <w:r w:rsidRPr="007C1CBA">
              <w:rPr>
                <w:rFonts w:ascii="Symbol" w:eastAsia="Symbol" w:hAnsi="Symbol"/>
                <w:sz w:val="28"/>
                <w:szCs w:val="28"/>
              </w:rPr>
              <w:t></w:t>
            </w:r>
          </w:p>
        </w:tc>
      </w:tr>
      <w:tr w:rsidR="00A4300D" w:rsidRPr="007C1CBA" w:rsidTr="007C1CBA">
        <w:trPr>
          <w:trHeight w:val="220"/>
        </w:trPr>
        <w:tc>
          <w:tcPr>
            <w:tcW w:w="3402" w:type="dxa"/>
            <w:vMerge w:val="restart"/>
            <w:tcBorders>
              <w:left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r>
              <w:rPr>
                <w:rFonts w:ascii="Times New Roman" w:eastAsia="Times New Roman" w:hAnsi="Times New Roman"/>
                <w:sz w:val="28"/>
                <w:szCs w:val="28"/>
              </w:rPr>
              <w:t>Любая; дата выпус</w:t>
            </w:r>
            <w:r w:rsidRPr="007C1CBA">
              <w:rPr>
                <w:rFonts w:ascii="Times New Roman" w:eastAsia="Times New Roman" w:hAnsi="Times New Roman"/>
                <w:sz w:val="28"/>
                <w:szCs w:val="28"/>
              </w:rPr>
              <w:t>ка до 1.10.86</w:t>
            </w:r>
          </w:p>
        </w:tc>
        <w:tc>
          <w:tcPr>
            <w:tcW w:w="1701"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proofErr w:type="spellStart"/>
            <w:r w:rsidRPr="007C1CBA">
              <w:rPr>
                <w:rFonts w:ascii="Times New Roman" w:eastAsia="Times New Roman" w:hAnsi="Times New Roman"/>
                <w:i/>
                <w:sz w:val="28"/>
                <w:szCs w:val="28"/>
                <w:vertAlign w:val="superscript"/>
              </w:rPr>
              <w:t>n</w:t>
            </w:r>
            <w:r w:rsidRPr="007C1CBA">
              <w:rPr>
                <w:rFonts w:ascii="Times New Roman" w:eastAsia="Times New Roman" w:hAnsi="Times New Roman"/>
                <w:sz w:val="28"/>
                <w:szCs w:val="28"/>
              </w:rPr>
              <w:t>min</w:t>
            </w:r>
            <w:proofErr w:type="spellEnd"/>
          </w:p>
        </w:tc>
        <w:tc>
          <w:tcPr>
            <w:tcW w:w="1275"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r w:rsidRPr="007C1CBA">
              <w:rPr>
                <w:rFonts w:ascii="Times New Roman" w:eastAsia="Times New Roman" w:hAnsi="Times New Roman"/>
                <w:sz w:val="28"/>
                <w:szCs w:val="28"/>
              </w:rPr>
              <w:t>4,5</w:t>
            </w:r>
          </w:p>
        </w:tc>
        <w:tc>
          <w:tcPr>
            <w:tcW w:w="1460"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w w:val="71"/>
                <w:sz w:val="28"/>
                <w:szCs w:val="28"/>
              </w:rPr>
            </w:pPr>
            <w:r w:rsidRPr="007C1CBA">
              <w:rPr>
                <w:rFonts w:ascii="Times New Roman" w:eastAsia="Times New Roman" w:hAnsi="Times New Roman"/>
                <w:w w:val="71"/>
                <w:sz w:val="28"/>
                <w:szCs w:val="28"/>
              </w:rPr>
              <w:t>–</w:t>
            </w:r>
          </w:p>
        </w:tc>
        <w:tc>
          <w:tcPr>
            <w:tcW w:w="2085"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p>
        </w:tc>
      </w:tr>
      <w:tr w:rsidR="00A4300D" w:rsidRPr="007C1CBA" w:rsidTr="007C1CBA">
        <w:trPr>
          <w:trHeight w:val="220"/>
        </w:trPr>
        <w:tc>
          <w:tcPr>
            <w:tcW w:w="3402" w:type="dxa"/>
            <w:vMerge/>
            <w:tcBorders>
              <w:left w:val="single" w:sz="8" w:space="0" w:color="auto"/>
              <w:bottom w:val="single" w:sz="8" w:space="0" w:color="auto"/>
              <w:right w:val="single" w:sz="8" w:space="0" w:color="auto"/>
            </w:tcBorders>
            <w:shd w:val="clear" w:color="auto" w:fill="auto"/>
            <w:vAlign w:val="bottom"/>
          </w:tcPr>
          <w:p w:rsidR="00A4300D" w:rsidRPr="007C1CBA" w:rsidRDefault="00A4300D" w:rsidP="007C1CBA">
            <w:pPr>
              <w:rPr>
                <w:rFonts w:ascii="Times New Roman" w:eastAsia="Times New Roman" w:hAnsi="Times New Roman"/>
                <w:sz w:val="28"/>
                <w:szCs w:val="28"/>
              </w:rPr>
            </w:pPr>
          </w:p>
        </w:tc>
        <w:tc>
          <w:tcPr>
            <w:tcW w:w="1701"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proofErr w:type="spellStart"/>
            <w:proofErr w:type="gramStart"/>
            <w:r w:rsidRPr="007C1CBA">
              <w:rPr>
                <w:rFonts w:ascii="Times New Roman" w:eastAsia="Times New Roman" w:hAnsi="Times New Roman"/>
                <w:i/>
                <w:sz w:val="28"/>
                <w:szCs w:val="28"/>
                <w:vertAlign w:val="superscript"/>
              </w:rPr>
              <w:t>n</w:t>
            </w:r>
            <w:proofErr w:type="gramEnd"/>
            <w:r w:rsidRPr="007C1CBA">
              <w:rPr>
                <w:rFonts w:ascii="Times New Roman" w:eastAsia="Times New Roman" w:hAnsi="Times New Roman"/>
                <w:sz w:val="28"/>
                <w:szCs w:val="28"/>
              </w:rPr>
              <w:t>пов</w:t>
            </w:r>
            <w:proofErr w:type="spellEnd"/>
          </w:p>
        </w:tc>
        <w:tc>
          <w:tcPr>
            <w:tcW w:w="1275"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r w:rsidRPr="007C1CBA">
              <w:rPr>
                <w:rFonts w:ascii="Times New Roman" w:eastAsia="Times New Roman" w:hAnsi="Times New Roman"/>
                <w:sz w:val="28"/>
                <w:szCs w:val="28"/>
              </w:rPr>
              <w:t>–</w:t>
            </w:r>
          </w:p>
        </w:tc>
        <w:tc>
          <w:tcPr>
            <w:tcW w:w="1460"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r w:rsidRPr="007C1CBA">
              <w:rPr>
                <w:rFonts w:ascii="Times New Roman" w:eastAsia="Times New Roman" w:hAnsi="Times New Roman"/>
                <w:sz w:val="28"/>
                <w:szCs w:val="28"/>
              </w:rPr>
              <w:t>–</w:t>
            </w:r>
          </w:p>
        </w:tc>
        <w:tc>
          <w:tcPr>
            <w:tcW w:w="2085"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p>
        </w:tc>
      </w:tr>
      <w:tr w:rsidR="00A4300D" w:rsidRPr="007C1CBA" w:rsidTr="007C1CBA">
        <w:trPr>
          <w:trHeight w:val="220"/>
        </w:trPr>
        <w:tc>
          <w:tcPr>
            <w:tcW w:w="3402" w:type="dxa"/>
            <w:vMerge w:val="restart"/>
            <w:tcBorders>
              <w:left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r>
              <w:rPr>
                <w:rFonts w:ascii="Times New Roman" w:eastAsia="Times New Roman" w:hAnsi="Times New Roman"/>
                <w:sz w:val="28"/>
                <w:szCs w:val="28"/>
              </w:rPr>
              <w:t>Нет системы ней</w:t>
            </w:r>
            <w:r w:rsidRPr="007C1CBA">
              <w:rPr>
                <w:rFonts w:ascii="Times New Roman" w:eastAsia="Times New Roman" w:hAnsi="Times New Roman"/>
                <w:sz w:val="28"/>
                <w:szCs w:val="28"/>
              </w:rPr>
              <w:t>трализации ОГ</w:t>
            </w:r>
          </w:p>
        </w:tc>
        <w:tc>
          <w:tcPr>
            <w:tcW w:w="1701"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proofErr w:type="spellStart"/>
            <w:r w:rsidRPr="007C1CBA">
              <w:rPr>
                <w:rFonts w:ascii="Times New Roman" w:eastAsia="Times New Roman" w:hAnsi="Times New Roman"/>
                <w:i/>
                <w:sz w:val="28"/>
                <w:szCs w:val="28"/>
                <w:vertAlign w:val="superscript"/>
              </w:rPr>
              <w:t>n</w:t>
            </w:r>
            <w:r w:rsidRPr="007C1CBA">
              <w:rPr>
                <w:rFonts w:ascii="Times New Roman" w:eastAsia="Times New Roman" w:hAnsi="Times New Roman"/>
                <w:sz w:val="28"/>
                <w:szCs w:val="28"/>
              </w:rPr>
              <w:t>min</w:t>
            </w:r>
            <w:proofErr w:type="spellEnd"/>
          </w:p>
        </w:tc>
        <w:tc>
          <w:tcPr>
            <w:tcW w:w="1275"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r w:rsidRPr="007C1CBA">
              <w:rPr>
                <w:rFonts w:ascii="Times New Roman" w:eastAsia="Times New Roman" w:hAnsi="Times New Roman"/>
                <w:sz w:val="28"/>
                <w:szCs w:val="28"/>
              </w:rPr>
              <w:t>3,5</w:t>
            </w:r>
          </w:p>
        </w:tc>
        <w:tc>
          <w:tcPr>
            <w:tcW w:w="1460"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w w:val="99"/>
                <w:sz w:val="28"/>
                <w:szCs w:val="28"/>
              </w:rPr>
            </w:pPr>
            <w:r w:rsidRPr="007C1CBA">
              <w:rPr>
                <w:rFonts w:ascii="Times New Roman" w:eastAsia="Times New Roman" w:hAnsi="Times New Roman"/>
                <w:w w:val="99"/>
                <w:sz w:val="28"/>
                <w:szCs w:val="28"/>
              </w:rPr>
              <w:t>1200</w:t>
            </w:r>
          </w:p>
        </w:tc>
        <w:tc>
          <w:tcPr>
            <w:tcW w:w="2085"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p>
        </w:tc>
      </w:tr>
      <w:tr w:rsidR="00A4300D" w:rsidRPr="007C1CBA" w:rsidTr="007C1CBA">
        <w:trPr>
          <w:trHeight w:val="220"/>
        </w:trPr>
        <w:tc>
          <w:tcPr>
            <w:tcW w:w="3402" w:type="dxa"/>
            <w:vMerge/>
            <w:tcBorders>
              <w:left w:val="single" w:sz="8" w:space="0" w:color="auto"/>
              <w:bottom w:val="single" w:sz="8" w:space="0" w:color="auto"/>
              <w:right w:val="single" w:sz="8" w:space="0" w:color="auto"/>
            </w:tcBorders>
            <w:shd w:val="clear" w:color="auto" w:fill="auto"/>
            <w:vAlign w:val="bottom"/>
          </w:tcPr>
          <w:p w:rsidR="00A4300D" w:rsidRPr="007C1CBA" w:rsidRDefault="00A4300D" w:rsidP="007C1CBA">
            <w:pPr>
              <w:rPr>
                <w:rFonts w:ascii="Times New Roman" w:eastAsia="Times New Roman" w:hAnsi="Times New Roman"/>
                <w:sz w:val="28"/>
                <w:szCs w:val="28"/>
              </w:rPr>
            </w:pPr>
          </w:p>
        </w:tc>
        <w:tc>
          <w:tcPr>
            <w:tcW w:w="1701"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proofErr w:type="spellStart"/>
            <w:proofErr w:type="gramStart"/>
            <w:r w:rsidRPr="007C1CBA">
              <w:rPr>
                <w:rFonts w:ascii="Times New Roman" w:eastAsia="Times New Roman" w:hAnsi="Times New Roman"/>
                <w:i/>
                <w:sz w:val="28"/>
                <w:szCs w:val="28"/>
                <w:vertAlign w:val="superscript"/>
              </w:rPr>
              <w:t>n</w:t>
            </w:r>
            <w:proofErr w:type="gramEnd"/>
            <w:r w:rsidRPr="007C1CBA">
              <w:rPr>
                <w:rFonts w:ascii="Times New Roman" w:eastAsia="Times New Roman" w:hAnsi="Times New Roman"/>
                <w:sz w:val="28"/>
                <w:szCs w:val="28"/>
              </w:rPr>
              <w:t>пов</w:t>
            </w:r>
            <w:proofErr w:type="spellEnd"/>
          </w:p>
        </w:tc>
        <w:tc>
          <w:tcPr>
            <w:tcW w:w="1275"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r w:rsidRPr="007C1CBA">
              <w:rPr>
                <w:rFonts w:ascii="Times New Roman" w:eastAsia="Times New Roman" w:hAnsi="Times New Roman"/>
                <w:sz w:val="28"/>
                <w:szCs w:val="28"/>
              </w:rPr>
              <w:t>2,0</w:t>
            </w:r>
          </w:p>
        </w:tc>
        <w:tc>
          <w:tcPr>
            <w:tcW w:w="1460"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w w:val="99"/>
                <w:sz w:val="28"/>
                <w:szCs w:val="28"/>
              </w:rPr>
            </w:pPr>
            <w:r w:rsidRPr="007C1CBA">
              <w:rPr>
                <w:rFonts w:ascii="Times New Roman" w:eastAsia="Times New Roman" w:hAnsi="Times New Roman"/>
                <w:w w:val="99"/>
                <w:sz w:val="28"/>
                <w:szCs w:val="28"/>
              </w:rPr>
              <w:t>600</w:t>
            </w:r>
          </w:p>
        </w:tc>
        <w:tc>
          <w:tcPr>
            <w:tcW w:w="2085" w:type="dxa"/>
            <w:tcBorders>
              <w:bottom w:val="single" w:sz="8" w:space="0" w:color="auto"/>
              <w:right w:val="single" w:sz="8" w:space="0" w:color="auto"/>
            </w:tcBorders>
            <w:shd w:val="clear" w:color="auto" w:fill="auto"/>
            <w:vAlign w:val="bottom"/>
          </w:tcPr>
          <w:p w:rsidR="00A4300D" w:rsidRPr="007C1CBA" w:rsidRDefault="00A4300D" w:rsidP="00A4300D">
            <w:pPr>
              <w:rPr>
                <w:rFonts w:ascii="Times New Roman" w:eastAsia="Times New Roman" w:hAnsi="Times New Roman"/>
                <w:sz w:val="28"/>
                <w:szCs w:val="28"/>
              </w:rPr>
            </w:pPr>
          </w:p>
        </w:tc>
      </w:tr>
      <w:tr w:rsidR="007C1CBA" w:rsidRPr="007C1CBA" w:rsidTr="007C1CBA">
        <w:trPr>
          <w:trHeight w:val="220"/>
        </w:trPr>
        <w:tc>
          <w:tcPr>
            <w:tcW w:w="3402" w:type="dxa"/>
            <w:vMerge w:val="restart"/>
            <w:tcBorders>
              <w:top w:val="single" w:sz="8" w:space="0" w:color="auto"/>
              <w:left w:val="single" w:sz="8" w:space="0" w:color="auto"/>
              <w:right w:val="single" w:sz="8" w:space="0" w:color="auto"/>
            </w:tcBorders>
            <w:shd w:val="clear" w:color="auto" w:fill="auto"/>
          </w:tcPr>
          <w:p w:rsidR="007C1CBA" w:rsidRPr="007C1CBA" w:rsidRDefault="007C1CBA" w:rsidP="007C1CBA">
            <w:pPr>
              <w:rPr>
                <w:rFonts w:ascii="Times New Roman" w:eastAsia="Times New Roman" w:hAnsi="Times New Roman"/>
                <w:sz w:val="28"/>
                <w:szCs w:val="28"/>
              </w:rPr>
            </w:pPr>
            <w:r w:rsidRPr="007C1CBA">
              <w:rPr>
                <w:rFonts w:ascii="Times New Roman" w:eastAsia="Times New Roman" w:hAnsi="Times New Roman"/>
                <w:sz w:val="28"/>
                <w:szCs w:val="28"/>
              </w:rPr>
              <w:t>двухкомпонентная</w:t>
            </w:r>
          </w:p>
          <w:p w:rsidR="007C1CBA" w:rsidRPr="007C1CBA" w:rsidRDefault="007C1CBA" w:rsidP="007C1CBA">
            <w:pPr>
              <w:rPr>
                <w:rFonts w:ascii="Times New Roman" w:eastAsia="Times New Roman" w:hAnsi="Times New Roman"/>
                <w:sz w:val="28"/>
                <w:szCs w:val="28"/>
              </w:rPr>
            </w:pPr>
            <w:r>
              <w:rPr>
                <w:rFonts w:ascii="Times New Roman" w:eastAsia="Times New Roman" w:hAnsi="Times New Roman"/>
                <w:sz w:val="28"/>
                <w:szCs w:val="28"/>
              </w:rPr>
              <w:t>система нейтрали</w:t>
            </w:r>
            <w:r w:rsidRPr="007C1CBA">
              <w:rPr>
                <w:rFonts w:ascii="Times New Roman" w:eastAsia="Times New Roman" w:hAnsi="Times New Roman"/>
                <w:sz w:val="28"/>
                <w:szCs w:val="28"/>
              </w:rPr>
              <w:t>зации ОГ</w:t>
            </w:r>
          </w:p>
        </w:tc>
        <w:tc>
          <w:tcPr>
            <w:tcW w:w="1701" w:type="dxa"/>
            <w:tcBorders>
              <w:top w:val="single" w:sz="8" w:space="0" w:color="auto"/>
              <w:bottom w:val="single" w:sz="8" w:space="0" w:color="auto"/>
              <w:right w:val="single" w:sz="8" w:space="0" w:color="auto"/>
            </w:tcBorders>
            <w:shd w:val="clear" w:color="auto" w:fill="auto"/>
            <w:vAlign w:val="bottom"/>
          </w:tcPr>
          <w:p w:rsidR="007C1CBA" w:rsidRPr="007C1CBA" w:rsidRDefault="007C1CBA" w:rsidP="00A4300D">
            <w:pPr>
              <w:rPr>
                <w:rFonts w:ascii="Times New Roman" w:eastAsia="Times New Roman" w:hAnsi="Times New Roman"/>
                <w:sz w:val="28"/>
                <w:szCs w:val="28"/>
              </w:rPr>
            </w:pPr>
            <w:proofErr w:type="spellStart"/>
            <w:r w:rsidRPr="007C1CBA">
              <w:rPr>
                <w:rFonts w:ascii="Times New Roman" w:eastAsia="Times New Roman" w:hAnsi="Times New Roman"/>
                <w:i/>
                <w:sz w:val="28"/>
                <w:szCs w:val="28"/>
                <w:vertAlign w:val="superscript"/>
              </w:rPr>
              <w:t>n</w:t>
            </w:r>
            <w:r w:rsidRPr="007C1CBA">
              <w:rPr>
                <w:rFonts w:ascii="Times New Roman" w:eastAsia="Times New Roman" w:hAnsi="Times New Roman"/>
                <w:sz w:val="28"/>
                <w:szCs w:val="28"/>
              </w:rPr>
              <w:t>min</w:t>
            </w:r>
            <w:proofErr w:type="spellEnd"/>
          </w:p>
        </w:tc>
        <w:tc>
          <w:tcPr>
            <w:tcW w:w="1275" w:type="dxa"/>
            <w:tcBorders>
              <w:top w:val="single" w:sz="8" w:space="0" w:color="auto"/>
              <w:bottom w:val="single" w:sz="8" w:space="0" w:color="auto"/>
              <w:right w:val="single" w:sz="8" w:space="0" w:color="auto"/>
            </w:tcBorders>
            <w:shd w:val="clear" w:color="auto" w:fill="auto"/>
            <w:vAlign w:val="bottom"/>
          </w:tcPr>
          <w:p w:rsidR="007C1CBA" w:rsidRPr="007C1CBA" w:rsidRDefault="007C1CBA" w:rsidP="00A4300D">
            <w:pPr>
              <w:rPr>
                <w:rFonts w:ascii="Times New Roman" w:eastAsia="Times New Roman" w:hAnsi="Times New Roman"/>
                <w:sz w:val="28"/>
                <w:szCs w:val="28"/>
              </w:rPr>
            </w:pPr>
            <w:r w:rsidRPr="007C1CBA">
              <w:rPr>
                <w:rFonts w:ascii="Times New Roman" w:eastAsia="Times New Roman" w:hAnsi="Times New Roman"/>
                <w:sz w:val="28"/>
                <w:szCs w:val="28"/>
              </w:rPr>
              <w:t>1,0</w:t>
            </w:r>
          </w:p>
        </w:tc>
        <w:tc>
          <w:tcPr>
            <w:tcW w:w="1460" w:type="dxa"/>
            <w:tcBorders>
              <w:top w:val="single" w:sz="8" w:space="0" w:color="auto"/>
              <w:bottom w:val="single" w:sz="8" w:space="0" w:color="auto"/>
              <w:right w:val="single" w:sz="8" w:space="0" w:color="auto"/>
            </w:tcBorders>
            <w:shd w:val="clear" w:color="auto" w:fill="auto"/>
            <w:vAlign w:val="bottom"/>
          </w:tcPr>
          <w:p w:rsidR="007C1CBA" w:rsidRPr="007C1CBA" w:rsidRDefault="007C1CBA" w:rsidP="00A4300D">
            <w:pPr>
              <w:rPr>
                <w:rFonts w:ascii="Times New Roman" w:eastAsia="Times New Roman" w:hAnsi="Times New Roman"/>
                <w:w w:val="99"/>
                <w:sz w:val="28"/>
                <w:szCs w:val="28"/>
              </w:rPr>
            </w:pPr>
            <w:r w:rsidRPr="007C1CBA">
              <w:rPr>
                <w:rFonts w:ascii="Times New Roman" w:eastAsia="Times New Roman" w:hAnsi="Times New Roman"/>
                <w:w w:val="99"/>
                <w:sz w:val="28"/>
                <w:szCs w:val="28"/>
              </w:rPr>
              <w:t>400</w:t>
            </w:r>
          </w:p>
        </w:tc>
        <w:tc>
          <w:tcPr>
            <w:tcW w:w="2085" w:type="dxa"/>
            <w:tcBorders>
              <w:top w:val="single" w:sz="8" w:space="0" w:color="auto"/>
              <w:bottom w:val="single" w:sz="8" w:space="0" w:color="auto"/>
              <w:right w:val="single" w:sz="8" w:space="0" w:color="auto"/>
            </w:tcBorders>
            <w:shd w:val="clear" w:color="auto" w:fill="auto"/>
            <w:vAlign w:val="bottom"/>
          </w:tcPr>
          <w:p w:rsidR="007C1CBA" w:rsidRPr="007C1CBA" w:rsidRDefault="007C1CBA" w:rsidP="00A4300D">
            <w:pPr>
              <w:rPr>
                <w:rFonts w:ascii="Times New Roman" w:eastAsia="Times New Roman" w:hAnsi="Times New Roman"/>
                <w:sz w:val="28"/>
                <w:szCs w:val="28"/>
              </w:rPr>
            </w:pPr>
          </w:p>
        </w:tc>
      </w:tr>
      <w:tr w:rsidR="007C1CBA" w:rsidRPr="007C1CBA" w:rsidTr="007C1CBA">
        <w:trPr>
          <w:trHeight w:val="431"/>
        </w:trPr>
        <w:tc>
          <w:tcPr>
            <w:tcW w:w="3402" w:type="dxa"/>
            <w:vMerge/>
            <w:tcBorders>
              <w:left w:val="single" w:sz="8" w:space="0" w:color="auto"/>
              <w:bottom w:val="single" w:sz="4" w:space="0" w:color="auto"/>
              <w:right w:val="single" w:sz="8" w:space="0" w:color="auto"/>
            </w:tcBorders>
            <w:shd w:val="clear" w:color="auto" w:fill="auto"/>
            <w:vAlign w:val="bottom"/>
          </w:tcPr>
          <w:p w:rsidR="007C1CBA" w:rsidRPr="007C1CBA" w:rsidRDefault="007C1CBA" w:rsidP="007C1CBA">
            <w:pPr>
              <w:rPr>
                <w:rFonts w:ascii="Times New Roman" w:eastAsia="Times New Roman" w:hAnsi="Times New Roman"/>
                <w:sz w:val="28"/>
                <w:szCs w:val="28"/>
              </w:rPr>
            </w:pPr>
          </w:p>
        </w:tc>
        <w:tc>
          <w:tcPr>
            <w:tcW w:w="1701" w:type="dxa"/>
            <w:tcBorders>
              <w:bottom w:val="single" w:sz="4" w:space="0" w:color="auto"/>
              <w:right w:val="single" w:sz="8" w:space="0" w:color="auto"/>
            </w:tcBorders>
            <w:shd w:val="clear" w:color="auto" w:fill="auto"/>
          </w:tcPr>
          <w:p w:rsidR="007C1CBA" w:rsidRPr="007C1CBA" w:rsidRDefault="007C1CBA" w:rsidP="00A4300D">
            <w:pPr>
              <w:rPr>
                <w:rFonts w:ascii="Times New Roman" w:eastAsia="Times New Roman" w:hAnsi="Times New Roman"/>
                <w:sz w:val="28"/>
                <w:szCs w:val="28"/>
              </w:rPr>
            </w:pPr>
            <w:proofErr w:type="spellStart"/>
            <w:proofErr w:type="gramStart"/>
            <w:r w:rsidRPr="007C1CBA">
              <w:rPr>
                <w:rFonts w:ascii="Times New Roman" w:eastAsia="Times New Roman" w:hAnsi="Times New Roman"/>
                <w:i/>
                <w:sz w:val="28"/>
                <w:szCs w:val="28"/>
                <w:vertAlign w:val="superscript"/>
              </w:rPr>
              <w:t>n</w:t>
            </w:r>
            <w:proofErr w:type="gramEnd"/>
            <w:r w:rsidRPr="007C1CBA">
              <w:rPr>
                <w:rFonts w:ascii="Times New Roman" w:eastAsia="Times New Roman" w:hAnsi="Times New Roman"/>
                <w:sz w:val="28"/>
                <w:szCs w:val="28"/>
              </w:rPr>
              <w:t>пов</w:t>
            </w:r>
            <w:proofErr w:type="spellEnd"/>
          </w:p>
        </w:tc>
        <w:tc>
          <w:tcPr>
            <w:tcW w:w="1275" w:type="dxa"/>
            <w:tcBorders>
              <w:bottom w:val="single" w:sz="4" w:space="0" w:color="auto"/>
              <w:right w:val="single" w:sz="8" w:space="0" w:color="auto"/>
            </w:tcBorders>
            <w:shd w:val="clear" w:color="auto" w:fill="auto"/>
          </w:tcPr>
          <w:p w:rsidR="007C1CBA" w:rsidRPr="007C1CBA" w:rsidRDefault="007C1CBA" w:rsidP="00A4300D">
            <w:pPr>
              <w:rPr>
                <w:rFonts w:ascii="Times New Roman" w:eastAsia="Times New Roman" w:hAnsi="Times New Roman"/>
                <w:sz w:val="28"/>
                <w:szCs w:val="28"/>
              </w:rPr>
            </w:pPr>
            <w:r w:rsidRPr="007C1CBA">
              <w:rPr>
                <w:rFonts w:ascii="Times New Roman" w:eastAsia="Times New Roman" w:hAnsi="Times New Roman"/>
                <w:sz w:val="28"/>
                <w:szCs w:val="28"/>
              </w:rPr>
              <w:t>0,6</w:t>
            </w:r>
          </w:p>
        </w:tc>
        <w:tc>
          <w:tcPr>
            <w:tcW w:w="1460" w:type="dxa"/>
            <w:tcBorders>
              <w:bottom w:val="single" w:sz="4" w:space="0" w:color="auto"/>
              <w:right w:val="single" w:sz="8" w:space="0" w:color="auto"/>
            </w:tcBorders>
            <w:shd w:val="clear" w:color="auto" w:fill="auto"/>
          </w:tcPr>
          <w:p w:rsidR="007C1CBA" w:rsidRPr="007C1CBA" w:rsidRDefault="007C1CBA" w:rsidP="00A4300D">
            <w:pPr>
              <w:rPr>
                <w:rFonts w:ascii="Times New Roman" w:eastAsia="Times New Roman" w:hAnsi="Times New Roman"/>
                <w:w w:val="99"/>
                <w:sz w:val="28"/>
                <w:szCs w:val="28"/>
              </w:rPr>
            </w:pPr>
            <w:r w:rsidRPr="007C1CBA">
              <w:rPr>
                <w:rFonts w:ascii="Times New Roman" w:eastAsia="Times New Roman" w:hAnsi="Times New Roman"/>
                <w:w w:val="99"/>
                <w:sz w:val="28"/>
                <w:szCs w:val="28"/>
              </w:rPr>
              <w:t>200</w:t>
            </w:r>
          </w:p>
        </w:tc>
        <w:tc>
          <w:tcPr>
            <w:tcW w:w="2085" w:type="dxa"/>
            <w:tcBorders>
              <w:bottom w:val="single" w:sz="4" w:space="0" w:color="auto"/>
              <w:right w:val="single" w:sz="8" w:space="0" w:color="auto"/>
            </w:tcBorders>
            <w:shd w:val="clear" w:color="auto" w:fill="auto"/>
            <w:vAlign w:val="bottom"/>
          </w:tcPr>
          <w:p w:rsidR="007C1CBA" w:rsidRPr="007C1CBA" w:rsidRDefault="007C1CBA" w:rsidP="00A4300D">
            <w:pPr>
              <w:rPr>
                <w:rFonts w:ascii="Times New Roman" w:eastAsia="Times New Roman" w:hAnsi="Times New Roman"/>
                <w:sz w:val="28"/>
                <w:szCs w:val="28"/>
              </w:rPr>
            </w:pPr>
          </w:p>
        </w:tc>
      </w:tr>
      <w:tr w:rsidR="007C1CBA" w:rsidRPr="007C1CBA" w:rsidTr="007C1CBA">
        <w:trPr>
          <w:trHeight w:val="224"/>
        </w:trPr>
        <w:tc>
          <w:tcPr>
            <w:tcW w:w="3402" w:type="dxa"/>
            <w:vMerge w:val="restart"/>
            <w:tcBorders>
              <w:top w:val="single" w:sz="4" w:space="0" w:color="auto"/>
              <w:left w:val="single" w:sz="8" w:space="0" w:color="auto"/>
              <w:right w:val="single" w:sz="8" w:space="0" w:color="auto"/>
            </w:tcBorders>
            <w:shd w:val="clear" w:color="auto" w:fill="auto"/>
          </w:tcPr>
          <w:p w:rsidR="007C1CBA" w:rsidRPr="007C1CBA" w:rsidRDefault="007C1CBA" w:rsidP="007C1CBA">
            <w:pPr>
              <w:rPr>
                <w:rFonts w:ascii="Times New Roman" w:eastAsia="Times New Roman" w:hAnsi="Times New Roman"/>
                <w:sz w:val="28"/>
                <w:szCs w:val="28"/>
              </w:rPr>
            </w:pPr>
            <w:r w:rsidRPr="007C1CBA">
              <w:rPr>
                <w:rFonts w:ascii="Times New Roman" w:eastAsia="Times New Roman" w:hAnsi="Times New Roman"/>
                <w:sz w:val="28"/>
                <w:szCs w:val="28"/>
              </w:rPr>
              <w:t>трехкомпонентная</w:t>
            </w:r>
          </w:p>
          <w:p w:rsidR="007C1CBA" w:rsidRPr="007C1CBA" w:rsidRDefault="007C1CBA" w:rsidP="007C1CBA">
            <w:pPr>
              <w:rPr>
                <w:rFonts w:ascii="Times New Roman" w:eastAsia="Times New Roman" w:hAnsi="Times New Roman"/>
                <w:sz w:val="28"/>
                <w:szCs w:val="28"/>
              </w:rPr>
            </w:pPr>
            <w:r>
              <w:rPr>
                <w:rFonts w:ascii="Times New Roman" w:eastAsia="Times New Roman" w:hAnsi="Times New Roman"/>
                <w:sz w:val="28"/>
                <w:szCs w:val="28"/>
              </w:rPr>
              <w:t>система нейтрали</w:t>
            </w:r>
            <w:r w:rsidRPr="007C1CBA">
              <w:rPr>
                <w:rFonts w:ascii="Times New Roman" w:eastAsia="Times New Roman" w:hAnsi="Times New Roman"/>
                <w:sz w:val="28"/>
                <w:szCs w:val="28"/>
              </w:rPr>
              <w:t>зации ОГ</w:t>
            </w:r>
          </w:p>
        </w:tc>
        <w:tc>
          <w:tcPr>
            <w:tcW w:w="1701" w:type="dxa"/>
            <w:tcBorders>
              <w:top w:val="single" w:sz="4" w:space="0" w:color="auto"/>
              <w:bottom w:val="single" w:sz="8" w:space="0" w:color="auto"/>
              <w:right w:val="single" w:sz="8" w:space="0" w:color="auto"/>
            </w:tcBorders>
            <w:shd w:val="clear" w:color="auto" w:fill="auto"/>
            <w:vAlign w:val="bottom"/>
          </w:tcPr>
          <w:p w:rsidR="007C1CBA" w:rsidRPr="007C1CBA" w:rsidRDefault="007C1CBA" w:rsidP="00A4300D">
            <w:pPr>
              <w:rPr>
                <w:rFonts w:ascii="Times New Roman" w:eastAsia="Times New Roman" w:hAnsi="Times New Roman"/>
                <w:sz w:val="28"/>
                <w:szCs w:val="28"/>
              </w:rPr>
            </w:pPr>
            <w:proofErr w:type="spellStart"/>
            <w:r w:rsidRPr="007C1CBA">
              <w:rPr>
                <w:rFonts w:ascii="Times New Roman" w:eastAsia="Times New Roman" w:hAnsi="Times New Roman"/>
                <w:i/>
                <w:sz w:val="28"/>
                <w:szCs w:val="28"/>
                <w:vertAlign w:val="superscript"/>
              </w:rPr>
              <w:t>n</w:t>
            </w:r>
            <w:r w:rsidRPr="007C1CBA">
              <w:rPr>
                <w:rFonts w:ascii="Times New Roman" w:eastAsia="Times New Roman" w:hAnsi="Times New Roman"/>
                <w:sz w:val="28"/>
                <w:szCs w:val="28"/>
              </w:rPr>
              <w:t>min</w:t>
            </w:r>
            <w:proofErr w:type="spellEnd"/>
          </w:p>
        </w:tc>
        <w:tc>
          <w:tcPr>
            <w:tcW w:w="1275" w:type="dxa"/>
            <w:tcBorders>
              <w:top w:val="single" w:sz="4" w:space="0" w:color="auto"/>
              <w:bottom w:val="single" w:sz="8" w:space="0" w:color="auto"/>
              <w:right w:val="single" w:sz="8" w:space="0" w:color="auto"/>
            </w:tcBorders>
            <w:shd w:val="clear" w:color="auto" w:fill="auto"/>
            <w:vAlign w:val="bottom"/>
          </w:tcPr>
          <w:p w:rsidR="007C1CBA" w:rsidRPr="007C1CBA" w:rsidRDefault="007C1CBA" w:rsidP="00A4300D">
            <w:pPr>
              <w:rPr>
                <w:rFonts w:ascii="Times New Roman" w:eastAsia="Times New Roman" w:hAnsi="Times New Roman"/>
                <w:sz w:val="28"/>
                <w:szCs w:val="28"/>
              </w:rPr>
            </w:pPr>
            <w:r w:rsidRPr="007C1CBA">
              <w:rPr>
                <w:rFonts w:ascii="Times New Roman" w:eastAsia="Times New Roman" w:hAnsi="Times New Roman"/>
                <w:sz w:val="28"/>
                <w:szCs w:val="28"/>
              </w:rPr>
              <w:t>0,5</w:t>
            </w:r>
          </w:p>
        </w:tc>
        <w:tc>
          <w:tcPr>
            <w:tcW w:w="1460" w:type="dxa"/>
            <w:tcBorders>
              <w:top w:val="single" w:sz="4" w:space="0" w:color="auto"/>
              <w:bottom w:val="single" w:sz="8" w:space="0" w:color="auto"/>
              <w:right w:val="single" w:sz="8" w:space="0" w:color="auto"/>
            </w:tcBorders>
            <w:shd w:val="clear" w:color="auto" w:fill="auto"/>
            <w:vAlign w:val="bottom"/>
          </w:tcPr>
          <w:p w:rsidR="007C1CBA" w:rsidRPr="007C1CBA" w:rsidRDefault="007C1CBA" w:rsidP="00A4300D">
            <w:pPr>
              <w:rPr>
                <w:rFonts w:ascii="Times New Roman" w:eastAsia="Times New Roman" w:hAnsi="Times New Roman"/>
                <w:w w:val="99"/>
                <w:sz w:val="28"/>
                <w:szCs w:val="28"/>
              </w:rPr>
            </w:pPr>
            <w:r w:rsidRPr="007C1CBA">
              <w:rPr>
                <w:rFonts w:ascii="Times New Roman" w:eastAsia="Times New Roman" w:hAnsi="Times New Roman"/>
                <w:w w:val="99"/>
                <w:sz w:val="28"/>
                <w:szCs w:val="28"/>
              </w:rPr>
              <w:t>100</w:t>
            </w:r>
          </w:p>
        </w:tc>
        <w:tc>
          <w:tcPr>
            <w:tcW w:w="2085" w:type="dxa"/>
            <w:tcBorders>
              <w:top w:val="single" w:sz="4" w:space="0" w:color="auto"/>
              <w:bottom w:val="single" w:sz="8" w:space="0" w:color="auto"/>
              <w:right w:val="single" w:sz="8" w:space="0" w:color="auto"/>
            </w:tcBorders>
            <w:shd w:val="clear" w:color="auto" w:fill="auto"/>
            <w:vAlign w:val="bottom"/>
          </w:tcPr>
          <w:p w:rsidR="007C1CBA" w:rsidRPr="007C1CBA" w:rsidRDefault="007C1CBA" w:rsidP="00A4300D">
            <w:pPr>
              <w:rPr>
                <w:rFonts w:ascii="Times New Roman" w:eastAsia="Times New Roman" w:hAnsi="Times New Roman"/>
                <w:sz w:val="28"/>
                <w:szCs w:val="28"/>
              </w:rPr>
            </w:pPr>
          </w:p>
        </w:tc>
      </w:tr>
      <w:tr w:rsidR="007C1CBA" w:rsidRPr="007C1CBA" w:rsidTr="007C1CBA">
        <w:trPr>
          <w:trHeight w:val="358"/>
        </w:trPr>
        <w:tc>
          <w:tcPr>
            <w:tcW w:w="3402" w:type="dxa"/>
            <w:vMerge/>
            <w:tcBorders>
              <w:left w:val="single" w:sz="8" w:space="0" w:color="auto"/>
              <w:bottom w:val="single" w:sz="4" w:space="0" w:color="auto"/>
              <w:right w:val="single" w:sz="8" w:space="0" w:color="auto"/>
            </w:tcBorders>
            <w:shd w:val="clear" w:color="auto" w:fill="auto"/>
            <w:vAlign w:val="bottom"/>
          </w:tcPr>
          <w:p w:rsidR="007C1CBA" w:rsidRPr="007C1CBA" w:rsidRDefault="007C1CBA" w:rsidP="007C1CBA">
            <w:pPr>
              <w:rPr>
                <w:rFonts w:ascii="Times New Roman" w:eastAsia="Times New Roman" w:hAnsi="Times New Roman"/>
                <w:sz w:val="28"/>
                <w:szCs w:val="28"/>
              </w:rPr>
            </w:pPr>
          </w:p>
        </w:tc>
        <w:tc>
          <w:tcPr>
            <w:tcW w:w="1701" w:type="dxa"/>
            <w:tcBorders>
              <w:bottom w:val="single" w:sz="4" w:space="0" w:color="auto"/>
              <w:right w:val="single" w:sz="8" w:space="0" w:color="auto"/>
            </w:tcBorders>
            <w:shd w:val="clear" w:color="auto" w:fill="auto"/>
          </w:tcPr>
          <w:p w:rsidR="007C1CBA" w:rsidRPr="007C1CBA" w:rsidRDefault="007C1CBA" w:rsidP="00A4300D">
            <w:pPr>
              <w:rPr>
                <w:rFonts w:ascii="Times New Roman" w:eastAsia="Times New Roman" w:hAnsi="Times New Roman"/>
                <w:sz w:val="28"/>
                <w:szCs w:val="28"/>
              </w:rPr>
            </w:pPr>
            <w:proofErr w:type="spellStart"/>
            <w:proofErr w:type="gramStart"/>
            <w:r w:rsidRPr="007C1CBA">
              <w:rPr>
                <w:rFonts w:ascii="Times New Roman" w:eastAsia="Times New Roman" w:hAnsi="Times New Roman"/>
                <w:i/>
                <w:sz w:val="28"/>
                <w:szCs w:val="28"/>
                <w:vertAlign w:val="superscript"/>
              </w:rPr>
              <w:t>n</w:t>
            </w:r>
            <w:proofErr w:type="gramEnd"/>
            <w:r w:rsidRPr="007C1CBA">
              <w:rPr>
                <w:rFonts w:ascii="Times New Roman" w:eastAsia="Times New Roman" w:hAnsi="Times New Roman"/>
                <w:sz w:val="28"/>
                <w:szCs w:val="28"/>
              </w:rPr>
              <w:t>пов</w:t>
            </w:r>
            <w:proofErr w:type="spellEnd"/>
          </w:p>
        </w:tc>
        <w:tc>
          <w:tcPr>
            <w:tcW w:w="1275" w:type="dxa"/>
            <w:tcBorders>
              <w:bottom w:val="single" w:sz="4" w:space="0" w:color="auto"/>
              <w:right w:val="single" w:sz="8" w:space="0" w:color="auto"/>
            </w:tcBorders>
            <w:shd w:val="clear" w:color="auto" w:fill="auto"/>
          </w:tcPr>
          <w:p w:rsidR="007C1CBA" w:rsidRPr="007C1CBA" w:rsidRDefault="007C1CBA" w:rsidP="00A4300D">
            <w:pPr>
              <w:rPr>
                <w:rFonts w:ascii="Times New Roman" w:eastAsia="Times New Roman" w:hAnsi="Times New Roman"/>
                <w:sz w:val="28"/>
                <w:szCs w:val="28"/>
              </w:rPr>
            </w:pPr>
            <w:r w:rsidRPr="007C1CBA">
              <w:rPr>
                <w:rFonts w:ascii="Times New Roman" w:eastAsia="Times New Roman" w:hAnsi="Times New Roman"/>
                <w:sz w:val="28"/>
                <w:szCs w:val="28"/>
              </w:rPr>
              <w:t>0,3</w:t>
            </w:r>
          </w:p>
        </w:tc>
        <w:tc>
          <w:tcPr>
            <w:tcW w:w="1460" w:type="dxa"/>
            <w:tcBorders>
              <w:bottom w:val="single" w:sz="4" w:space="0" w:color="auto"/>
              <w:right w:val="single" w:sz="8" w:space="0" w:color="auto"/>
            </w:tcBorders>
            <w:shd w:val="clear" w:color="auto" w:fill="auto"/>
          </w:tcPr>
          <w:p w:rsidR="007C1CBA" w:rsidRPr="007C1CBA" w:rsidRDefault="007C1CBA" w:rsidP="00A4300D">
            <w:pPr>
              <w:rPr>
                <w:rFonts w:ascii="Times New Roman" w:eastAsia="Times New Roman" w:hAnsi="Times New Roman"/>
                <w:w w:val="99"/>
                <w:sz w:val="28"/>
                <w:szCs w:val="28"/>
              </w:rPr>
            </w:pPr>
            <w:r w:rsidRPr="007C1CBA">
              <w:rPr>
                <w:rFonts w:ascii="Times New Roman" w:eastAsia="Times New Roman" w:hAnsi="Times New Roman"/>
                <w:w w:val="99"/>
                <w:sz w:val="28"/>
                <w:szCs w:val="28"/>
              </w:rPr>
              <w:t>100</w:t>
            </w:r>
          </w:p>
        </w:tc>
        <w:tc>
          <w:tcPr>
            <w:tcW w:w="2085" w:type="dxa"/>
            <w:tcBorders>
              <w:bottom w:val="single" w:sz="4" w:space="0" w:color="auto"/>
              <w:right w:val="single" w:sz="8" w:space="0" w:color="auto"/>
            </w:tcBorders>
            <w:shd w:val="clear" w:color="auto" w:fill="auto"/>
          </w:tcPr>
          <w:p w:rsidR="007C1CBA" w:rsidRPr="007C1CBA" w:rsidRDefault="007C1CBA" w:rsidP="00A4300D">
            <w:pPr>
              <w:rPr>
                <w:rFonts w:ascii="Times New Roman" w:eastAsia="Times New Roman" w:hAnsi="Times New Roman"/>
                <w:sz w:val="28"/>
                <w:szCs w:val="28"/>
              </w:rPr>
            </w:pPr>
            <w:r w:rsidRPr="007C1CBA">
              <w:rPr>
                <w:rFonts w:ascii="Times New Roman" w:eastAsia="Times New Roman" w:hAnsi="Times New Roman"/>
                <w:sz w:val="28"/>
                <w:szCs w:val="28"/>
              </w:rPr>
              <w:t xml:space="preserve">1 </w:t>
            </w:r>
            <w:r w:rsidRPr="007C1CBA">
              <w:rPr>
                <w:rFonts w:ascii="Symbol" w:eastAsia="Symbol" w:hAnsi="Symbol"/>
                <w:sz w:val="28"/>
                <w:szCs w:val="28"/>
              </w:rPr>
              <w:t></w:t>
            </w:r>
            <w:r w:rsidRPr="007C1CBA">
              <w:rPr>
                <w:rFonts w:ascii="Times New Roman" w:eastAsia="Times New Roman" w:hAnsi="Times New Roman"/>
                <w:sz w:val="28"/>
                <w:szCs w:val="28"/>
              </w:rPr>
              <w:t xml:space="preserve"> 0,03</w:t>
            </w:r>
          </w:p>
        </w:tc>
      </w:tr>
    </w:tbl>
    <w:p w:rsidR="007C1CBA" w:rsidRPr="007C1CBA" w:rsidRDefault="007C1CBA" w:rsidP="007C1CBA">
      <w:pPr>
        <w:jc w:val="both"/>
        <w:rPr>
          <w:rFonts w:ascii="Times New Roman" w:eastAsia="Times New Roman" w:hAnsi="Times New Roman"/>
          <w:sz w:val="28"/>
          <w:szCs w:val="28"/>
        </w:rPr>
      </w:pPr>
    </w:p>
    <w:p w:rsidR="007C1CBA" w:rsidRPr="007C1CBA" w:rsidRDefault="007C1CBA" w:rsidP="007C1CBA">
      <w:pPr>
        <w:ind w:firstLine="454"/>
        <w:jc w:val="both"/>
        <w:rPr>
          <w:rFonts w:ascii="Times New Roman" w:eastAsia="Times New Roman" w:hAnsi="Times New Roman"/>
          <w:sz w:val="28"/>
          <w:szCs w:val="28"/>
        </w:rPr>
      </w:pPr>
      <w:r w:rsidRPr="007C1CBA">
        <w:rPr>
          <w:rFonts w:ascii="Times New Roman" w:eastAsia="Times New Roman" w:hAnsi="Times New Roman"/>
          <w:sz w:val="28"/>
          <w:szCs w:val="28"/>
        </w:rPr>
        <w:t>Для снижения вредных выбросов автомобилей, работающих на бензине, недостаточно только совершенствовать рабочие процессы</w:t>
      </w:r>
      <w:r>
        <w:rPr>
          <w:rFonts w:ascii="Times New Roman" w:eastAsia="Times New Roman" w:hAnsi="Times New Roman"/>
          <w:sz w:val="28"/>
          <w:szCs w:val="28"/>
        </w:rPr>
        <w:t xml:space="preserve"> в </w:t>
      </w:r>
      <w:r w:rsidRPr="007C1CBA">
        <w:rPr>
          <w:rFonts w:ascii="Times New Roman" w:eastAsia="Times New Roman" w:hAnsi="Times New Roman"/>
          <w:sz w:val="28"/>
          <w:szCs w:val="28"/>
        </w:rPr>
        <w:t xml:space="preserve">двигателе, необходимо химически </w:t>
      </w:r>
      <w:r w:rsidR="004F19E9">
        <w:rPr>
          <w:rFonts w:ascii="Times New Roman" w:eastAsia="Times New Roman" w:hAnsi="Times New Roman"/>
          <w:sz w:val="28"/>
          <w:szCs w:val="28"/>
        </w:rPr>
        <w:t>преобразовывать ОГ. Для этих це</w:t>
      </w:r>
      <w:r w:rsidRPr="007C1CBA">
        <w:rPr>
          <w:rFonts w:ascii="Times New Roman" w:eastAsia="Times New Roman" w:hAnsi="Times New Roman"/>
          <w:sz w:val="28"/>
          <w:szCs w:val="28"/>
        </w:rPr>
        <w:t>лей автомобили оборудуются сис</w:t>
      </w:r>
      <w:r>
        <w:rPr>
          <w:rFonts w:ascii="Times New Roman" w:eastAsia="Times New Roman" w:hAnsi="Times New Roman"/>
          <w:sz w:val="28"/>
          <w:szCs w:val="28"/>
        </w:rPr>
        <w:t>темами, основным элементом кото</w:t>
      </w:r>
      <w:r w:rsidRPr="007C1CBA">
        <w:rPr>
          <w:rFonts w:ascii="Times New Roman" w:eastAsia="Times New Roman" w:hAnsi="Times New Roman"/>
          <w:sz w:val="28"/>
          <w:szCs w:val="28"/>
        </w:rPr>
        <w:t>рых является каталитический нейтрализатор (рисунок 2.18).</w:t>
      </w:r>
    </w:p>
    <w:p w:rsidR="007C1CBA" w:rsidRPr="007C1CBA" w:rsidRDefault="007C1CBA" w:rsidP="007C1CBA">
      <w:pPr>
        <w:ind w:firstLine="454"/>
        <w:jc w:val="both"/>
        <w:rPr>
          <w:rFonts w:ascii="Times New Roman" w:eastAsia="Times New Roman" w:hAnsi="Times New Roman"/>
          <w:sz w:val="28"/>
          <w:szCs w:val="28"/>
        </w:rPr>
      </w:pPr>
      <w:r w:rsidRPr="007C1CBA">
        <w:rPr>
          <w:rFonts w:ascii="Times New Roman" w:eastAsia="Times New Roman" w:hAnsi="Times New Roman"/>
          <w:sz w:val="28"/>
          <w:szCs w:val="28"/>
        </w:rPr>
        <w:t>Каталитические нейтрализаторы различаются по типу носителя, на который наносится каталитически</w:t>
      </w:r>
      <w:r>
        <w:rPr>
          <w:rFonts w:ascii="Times New Roman" w:eastAsia="Times New Roman" w:hAnsi="Times New Roman"/>
          <w:sz w:val="28"/>
          <w:szCs w:val="28"/>
        </w:rPr>
        <w:t>й слой. Это может быть керамиче</w:t>
      </w:r>
      <w:r w:rsidRPr="007C1CBA">
        <w:rPr>
          <w:rFonts w:ascii="Times New Roman" w:eastAsia="Times New Roman" w:hAnsi="Times New Roman"/>
          <w:sz w:val="28"/>
          <w:szCs w:val="28"/>
        </w:rPr>
        <w:t xml:space="preserve">ский блок в виде сот или металлическая лента. На долю катализаторов приходится до 60 % </w:t>
      </w:r>
      <w:r w:rsidRPr="007C1CBA">
        <w:rPr>
          <w:rFonts w:ascii="Times New Roman" w:eastAsia="Times New Roman" w:hAnsi="Times New Roman"/>
          <w:sz w:val="28"/>
          <w:szCs w:val="28"/>
        </w:rPr>
        <w:lastRenderedPageBreak/>
        <w:t xml:space="preserve">себестоимости </w:t>
      </w:r>
      <w:r>
        <w:rPr>
          <w:rFonts w:ascii="Times New Roman" w:eastAsia="Times New Roman" w:hAnsi="Times New Roman"/>
          <w:sz w:val="28"/>
          <w:szCs w:val="28"/>
        </w:rPr>
        <w:t>нейтрализатора. В трехкомпонент</w:t>
      </w:r>
      <w:r w:rsidRPr="007C1CBA">
        <w:rPr>
          <w:rFonts w:ascii="Times New Roman" w:eastAsia="Times New Roman" w:hAnsi="Times New Roman"/>
          <w:sz w:val="28"/>
          <w:szCs w:val="28"/>
        </w:rPr>
        <w:t xml:space="preserve">ном нейтрализаторе платина и палладий вызывают окисление СО и </w:t>
      </w:r>
      <w:proofErr w:type="spellStart"/>
      <w:r w:rsidRPr="007C1CBA">
        <w:rPr>
          <w:rFonts w:ascii="Times New Roman" w:eastAsia="Times New Roman" w:hAnsi="Times New Roman"/>
          <w:sz w:val="28"/>
          <w:szCs w:val="28"/>
        </w:rPr>
        <w:t>С</w:t>
      </w:r>
      <w:r w:rsidRPr="007C1CBA">
        <w:rPr>
          <w:rFonts w:ascii="Times New Roman" w:eastAsia="Times New Roman" w:hAnsi="Times New Roman"/>
          <w:i/>
          <w:sz w:val="28"/>
          <w:szCs w:val="28"/>
          <w:vertAlign w:val="subscript"/>
        </w:rPr>
        <w:t>х</w:t>
      </w:r>
      <w:r w:rsidRPr="007C1CBA">
        <w:rPr>
          <w:rFonts w:ascii="Times New Roman" w:eastAsia="Times New Roman" w:hAnsi="Times New Roman"/>
          <w:sz w:val="28"/>
          <w:szCs w:val="28"/>
        </w:rPr>
        <w:t>Н</w:t>
      </w:r>
      <w:r w:rsidRPr="007C1CBA">
        <w:rPr>
          <w:rFonts w:ascii="Times New Roman" w:eastAsia="Times New Roman" w:hAnsi="Times New Roman"/>
          <w:i/>
          <w:sz w:val="28"/>
          <w:szCs w:val="28"/>
          <w:vertAlign w:val="subscript"/>
        </w:rPr>
        <w:t>у</w:t>
      </w:r>
      <w:proofErr w:type="spellEnd"/>
      <w:r w:rsidRPr="007C1CBA">
        <w:rPr>
          <w:rFonts w:ascii="Times New Roman" w:eastAsia="Times New Roman" w:hAnsi="Times New Roman"/>
          <w:sz w:val="28"/>
          <w:szCs w:val="28"/>
        </w:rPr>
        <w:t xml:space="preserve">, а родий – NO </w:t>
      </w:r>
      <w:r w:rsidRPr="007C1CBA">
        <w:rPr>
          <w:rFonts w:ascii="Times New Roman" w:eastAsia="Times New Roman" w:hAnsi="Times New Roman"/>
          <w:i/>
          <w:sz w:val="28"/>
          <w:szCs w:val="28"/>
          <w:vertAlign w:val="subscript"/>
        </w:rPr>
        <w:t>x</w:t>
      </w:r>
      <w:r w:rsidRPr="007C1CBA">
        <w:rPr>
          <w:rFonts w:ascii="Times New Roman" w:eastAsia="Times New Roman" w:hAnsi="Times New Roman"/>
          <w:sz w:val="28"/>
          <w:szCs w:val="28"/>
        </w:rPr>
        <w:t>.</w:t>
      </w:r>
    </w:p>
    <w:p w:rsidR="007C1CBA" w:rsidRPr="007C1CBA" w:rsidRDefault="007C1CBA" w:rsidP="007C1CBA">
      <w:pPr>
        <w:ind w:firstLine="454"/>
        <w:jc w:val="both"/>
        <w:rPr>
          <w:rFonts w:ascii="Times New Roman" w:eastAsia="Times New Roman" w:hAnsi="Times New Roman"/>
          <w:sz w:val="28"/>
          <w:szCs w:val="28"/>
        </w:rPr>
      </w:pPr>
      <w:r w:rsidRPr="007C1CBA">
        <w:rPr>
          <w:rFonts w:ascii="Times New Roman" w:eastAsia="Times New Roman" w:hAnsi="Times New Roman"/>
          <w:sz w:val="28"/>
          <w:szCs w:val="28"/>
        </w:rPr>
        <w:t>Проверка состава ОГ также пр</w:t>
      </w:r>
      <w:r w:rsidR="004F19E9">
        <w:rPr>
          <w:rFonts w:ascii="Times New Roman" w:eastAsia="Times New Roman" w:hAnsi="Times New Roman"/>
          <w:sz w:val="28"/>
          <w:szCs w:val="28"/>
        </w:rPr>
        <w:t>оизводится газоанализатором. Од</w:t>
      </w:r>
      <w:r w:rsidRPr="007C1CBA">
        <w:rPr>
          <w:rFonts w:ascii="Times New Roman" w:eastAsia="Times New Roman" w:hAnsi="Times New Roman"/>
          <w:sz w:val="28"/>
          <w:szCs w:val="28"/>
        </w:rPr>
        <w:t>нако, если для проверки ГБА и бен</w:t>
      </w:r>
      <w:r>
        <w:rPr>
          <w:rFonts w:ascii="Times New Roman" w:eastAsia="Times New Roman" w:hAnsi="Times New Roman"/>
          <w:sz w:val="28"/>
          <w:szCs w:val="28"/>
        </w:rPr>
        <w:t>зиновых автомобилей, не оснащен</w:t>
      </w:r>
      <w:r w:rsidRPr="007C1CBA">
        <w:rPr>
          <w:rFonts w:ascii="Times New Roman" w:eastAsia="Times New Roman" w:hAnsi="Times New Roman"/>
          <w:sz w:val="28"/>
          <w:szCs w:val="28"/>
        </w:rPr>
        <w:t>ных трехкомпонентной системой нейтрализации ОГ, достато</w:t>
      </w:r>
      <w:r>
        <w:rPr>
          <w:rFonts w:ascii="Times New Roman" w:eastAsia="Times New Roman" w:hAnsi="Times New Roman"/>
          <w:sz w:val="28"/>
          <w:szCs w:val="28"/>
        </w:rPr>
        <w:t>чно при</w:t>
      </w:r>
      <w:r w:rsidRPr="007C1CBA">
        <w:rPr>
          <w:rFonts w:ascii="Times New Roman" w:eastAsia="Times New Roman" w:hAnsi="Times New Roman"/>
          <w:sz w:val="28"/>
          <w:szCs w:val="28"/>
        </w:rPr>
        <w:t xml:space="preserve">бора, определяющего содержание СО и </w:t>
      </w:r>
      <w:proofErr w:type="spellStart"/>
      <w:r w:rsidRPr="007C1CBA">
        <w:rPr>
          <w:rFonts w:ascii="Times New Roman" w:eastAsia="Times New Roman" w:hAnsi="Times New Roman"/>
          <w:sz w:val="28"/>
          <w:szCs w:val="28"/>
        </w:rPr>
        <w:t>С</w:t>
      </w:r>
      <w:r w:rsidRPr="007C1CBA">
        <w:rPr>
          <w:rFonts w:ascii="Times New Roman" w:eastAsia="Times New Roman" w:hAnsi="Times New Roman"/>
          <w:i/>
          <w:sz w:val="28"/>
          <w:szCs w:val="28"/>
          <w:vertAlign w:val="subscript"/>
        </w:rPr>
        <w:t>х</w:t>
      </w:r>
      <w:r w:rsidRPr="007C1CBA">
        <w:rPr>
          <w:rFonts w:ascii="Times New Roman" w:eastAsia="Times New Roman" w:hAnsi="Times New Roman"/>
          <w:sz w:val="28"/>
          <w:szCs w:val="28"/>
        </w:rPr>
        <w:t>Н</w:t>
      </w:r>
      <w:r w:rsidRPr="007C1CBA">
        <w:rPr>
          <w:rFonts w:ascii="Times New Roman" w:eastAsia="Times New Roman" w:hAnsi="Times New Roman"/>
          <w:i/>
          <w:sz w:val="28"/>
          <w:szCs w:val="28"/>
          <w:vertAlign w:val="subscript"/>
        </w:rPr>
        <w:t>у</w:t>
      </w:r>
      <w:proofErr w:type="spellEnd"/>
      <w:r>
        <w:rPr>
          <w:rFonts w:ascii="Times New Roman" w:eastAsia="Times New Roman" w:hAnsi="Times New Roman"/>
          <w:sz w:val="28"/>
          <w:szCs w:val="28"/>
        </w:rPr>
        <w:t xml:space="preserve"> в составе ОГ, то для авто</w:t>
      </w:r>
      <w:r w:rsidRPr="007C1CBA">
        <w:rPr>
          <w:rFonts w:ascii="Times New Roman" w:eastAsia="Times New Roman" w:hAnsi="Times New Roman"/>
          <w:sz w:val="28"/>
          <w:szCs w:val="28"/>
        </w:rPr>
        <w:t>мобилей, оснащенных трехкомпонентной системой нейтрализации ОГ, необходимы приборы, определяющие также содержание СО</w:t>
      </w:r>
      <w:proofErr w:type="gramStart"/>
      <w:r w:rsidRPr="007C1CBA">
        <w:rPr>
          <w:rFonts w:ascii="Times New Roman" w:eastAsia="Times New Roman" w:hAnsi="Times New Roman"/>
          <w:sz w:val="28"/>
          <w:szCs w:val="28"/>
          <w:vertAlign w:val="subscript"/>
        </w:rPr>
        <w:t>2</w:t>
      </w:r>
      <w:proofErr w:type="gramEnd"/>
      <w:r w:rsidRPr="007C1CBA">
        <w:rPr>
          <w:rFonts w:ascii="Times New Roman" w:eastAsia="Times New Roman" w:hAnsi="Times New Roman"/>
          <w:sz w:val="28"/>
          <w:szCs w:val="28"/>
        </w:rPr>
        <w:t xml:space="preserve"> и О</w:t>
      </w:r>
      <w:r w:rsidRPr="007C1CBA">
        <w:rPr>
          <w:rFonts w:ascii="Times New Roman" w:eastAsia="Times New Roman" w:hAnsi="Times New Roman"/>
          <w:sz w:val="28"/>
          <w:szCs w:val="28"/>
          <w:vertAlign w:val="subscript"/>
        </w:rPr>
        <w:t>2</w:t>
      </w:r>
      <w:r w:rsidRPr="007C1CBA">
        <w:rPr>
          <w:rFonts w:ascii="Times New Roman" w:eastAsia="Times New Roman" w:hAnsi="Times New Roman"/>
          <w:sz w:val="28"/>
          <w:szCs w:val="28"/>
        </w:rPr>
        <w:t xml:space="preserve">, по которым рассчитывается коэффициент </w:t>
      </w:r>
      <w:r w:rsidRPr="007C1CBA">
        <w:rPr>
          <w:rFonts w:ascii="Symbol" w:eastAsia="Symbol" w:hAnsi="Symbol"/>
          <w:sz w:val="28"/>
          <w:szCs w:val="28"/>
        </w:rPr>
        <w:t></w:t>
      </w:r>
      <w:r w:rsidRPr="007C1CBA">
        <w:rPr>
          <w:rFonts w:ascii="Times New Roman" w:eastAsia="Times New Roman" w:hAnsi="Times New Roman"/>
          <w:sz w:val="28"/>
          <w:szCs w:val="28"/>
        </w:rPr>
        <w:t>.</w:t>
      </w:r>
    </w:p>
    <w:p w:rsidR="004F19E9" w:rsidRPr="004F19E9" w:rsidRDefault="004F19E9" w:rsidP="004F19E9">
      <w:pPr>
        <w:ind w:firstLine="454"/>
        <w:jc w:val="both"/>
        <w:rPr>
          <w:rFonts w:ascii="Times New Roman" w:eastAsia="Times New Roman" w:hAnsi="Times New Roman"/>
          <w:sz w:val="28"/>
          <w:szCs w:val="28"/>
        </w:rPr>
      </w:pPr>
      <w:r w:rsidRPr="004F19E9">
        <w:rPr>
          <w:rFonts w:ascii="Times New Roman" w:eastAsia="Times New Roman" w:hAnsi="Times New Roman"/>
          <w:sz w:val="28"/>
          <w:szCs w:val="28"/>
        </w:rPr>
        <w:t xml:space="preserve">При проведении измерений на автомобилях, работающих на </w:t>
      </w:r>
      <w:proofErr w:type="gramStart"/>
      <w:r w:rsidRPr="004F19E9">
        <w:rPr>
          <w:rFonts w:ascii="Times New Roman" w:eastAsia="Times New Roman" w:hAnsi="Times New Roman"/>
          <w:sz w:val="28"/>
          <w:szCs w:val="28"/>
        </w:rPr>
        <w:t>бен-</w:t>
      </w:r>
      <w:proofErr w:type="spellStart"/>
      <w:r w:rsidRPr="004F19E9">
        <w:rPr>
          <w:rFonts w:ascii="Times New Roman" w:eastAsia="Times New Roman" w:hAnsi="Times New Roman"/>
          <w:sz w:val="28"/>
          <w:szCs w:val="28"/>
        </w:rPr>
        <w:t>зине</w:t>
      </w:r>
      <w:proofErr w:type="spellEnd"/>
      <w:proofErr w:type="gramEnd"/>
      <w:r w:rsidRPr="004F19E9">
        <w:rPr>
          <w:rFonts w:ascii="Times New Roman" w:eastAsia="Times New Roman" w:hAnsi="Times New Roman"/>
          <w:sz w:val="28"/>
          <w:szCs w:val="28"/>
        </w:rPr>
        <w:t>, установлены ограничения на атмосферные условия:</w:t>
      </w:r>
    </w:p>
    <w:p w:rsidR="004F19E9" w:rsidRPr="004F19E9" w:rsidRDefault="004F19E9" w:rsidP="004F19E9">
      <w:pPr>
        <w:ind w:left="440"/>
        <w:jc w:val="both"/>
        <w:rPr>
          <w:rFonts w:ascii="Times New Roman" w:eastAsia="Times New Roman" w:hAnsi="Times New Roman"/>
          <w:sz w:val="28"/>
          <w:szCs w:val="28"/>
        </w:rPr>
      </w:pPr>
      <w:r w:rsidRPr="004F19E9">
        <w:rPr>
          <w:rFonts w:ascii="Times New Roman" w:eastAsia="Times New Roman" w:hAnsi="Times New Roman"/>
          <w:sz w:val="28"/>
          <w:szCs w:val="28"/>
        </w:rPr>
        <w:t>–  температура окружающего воздуха –  от –10  до +35 °C;</w:t>
      </w:r>
    </w:p>
    <w:p w:rsidR="004F19E9" w:rsidRPr="004F19E9" w:rsidRDefault="004F19E9" w:rsidP="004F19E9">
      <w:pPr>
        <w:ind w:left="440"/>
        <w:jc w:val="both"/>
        <w:rPr>
          <w:rFonts w:ascii="Times New Roman" w:eastAsia="Times New Roman" w:hAnsi="Times New Roman"/>
          <w:sz w:val="28"/>
          <w:szCs w:val="28"/>
        </w:rPr>
      </w:pPr>
      <w:r w:rsidRPr="004F19E9">
        <w:rPr>
          <w:rFonts w:ascii="Times New Roman" w:eastAsia="Times New Roman" w:hAnsi="Times New Roman"/>
          <w:sz w:val="28"/>
          <w:szCs w:val="28"/>
        </w:rPr>
        <w:t>–  атмосферное давление от 92,0 до 105,3 кПа.</w:t>
      </w:r>
    </w:p>
    <w:p w:rsidR="004F19E9" w:rsidRPr="004F19E9" w:rsidRDefault="004F19E9" w:rsidP="004F19E9">
      <w:pPr>
        <w:jc w:val="both"/>
        <w:rPr>
          <w:rFonts w:ascii="Times New Roman" w:eastAsia="Times New Roman" w:hAnsi="Times New Roman"/>
          <w:sz w:val="28"/>
          <w:szCs w:val="28"/>
        </w:rPr>
      </w:pPr>
      <w:r w:rsidRPr="004F19E9">
        <w:rPr>
          <w:rFonts w:ascii="Times New Roman" w:eastAsia="Times New Roman" w:hAnsi="Times New Roman"/>
          <w:noProof/>
          <w:sz w:val="28"/>
          <w:szCs w:val="28"/>
        </w:rPr>
        <w:drawing>
          <wp:anchor distT="0" distB="0" distL="114300" distR="114300" simplePos="0" relativeHeight="251672576" behindDoc="1" locked="0" layoutInCell="1" allowOverlap="1" wp14:anchorId="4492041A" wp14:editId="30B43EC0">
            <wp:simplePos x="0" y="0"/>
            <wp:positionH relativeFrom="column">
              <wp:posOffset>95456</wp:posOffset>
            </wp:positionH>
            <wp:positionV relativeFrom="paragraph">
              <wp:posOffset>114523</wp:posOffset>
            </wp:positionV>
            <wp:extent cx="6017740" cy="2372497"/>
            <wp:effectExtent l="0" t="0" r="0" b="0"/>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009215" cy="2369136"/>
                    </a:xfrm>
                    <a:prstGeom prst="rect">
                      <a:avLst/>
                    </a:prstGeom>
                    <a:noFill/>
                  </pic:spPr>
                </pic:pic>
              </a:graphicData>
            </a:graphic>
          </wp:anchor>
        </w:drawing>
      </w: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ind w:left="700"/>
        <w:jc w:val="both"/>
        <w:rPr>
          <w:rFonts w:ascii="Times New Roman" w:eastAsia="Times New Roman" w:hAnsi="Times New Roman"/>
          <w:sz w:val="28"/>
          <w:szCs w:val="28"/>
        </w:rPr>
      </w:pPr>
      <w:r w:rsidRPr="004F19E9">
        <w:rPr>
          <w:rFonts w:ascii="Times New Roman" w:eastAsia="Times New Roman" w:hAnsi="Times New Roman"/>
          <w:sz w:val="28"/>
          <w:szCs w:val="28"/>
        </w:rPr>
        <w:t xml:space="preserve">Рисунок </w:t>
      </w:r>
      <w:r w:rsidR="0095173F">
        <w:rPr>
          <w:rFonts w:ascii="Times New Roman" w:eastAsia="Times New Roman" w:hAnsi="Times New Roman"/>
          <w:sz w:val="28"/>
          <w:szCs w:val="28"/>
        </w:rPr>
        <w:t>8.4</w:t>
      </w:r>
      <w:r w:rsidRPr="004F19E9">
        <w:rPr>
          <w:rFonts w:ascii="Times New Roman" w:eastAsia="Times New Roman" w:hAnsi="Times New Roman"/>
          <w:sz w:val="28"/>
          <w:szCs w:val="28"/>
        </w:rPr>
        <w:t xml:space="preserve"> –  Схема каталитического нейтрализатора:</w:t>
      </w:r>
    </w:p>
    <w:p w:rsidR="004F19E9" w:rsidRPr="004F19E9" w:rsidRDefault="004F19E9" w:rsidP="004F19E9">
      <w:pPr>
        <w:jc w:val="both"/>
        <w:rPr>
          <w:rFonts w:ascii="Times New Roman" w:eastAsia="Times New Roman" w:hAnsi="Times New Roman"/>
          <w:sz w:val="28"/>
          <w:szCs w:val="28"/>
        </w:rPr>
      </w:pPr>
      <w:r w:rsidRPr="004F19E9">
        <w:rPr>
          <w:rFonts w:ascii="Times New Roman" w:eastAsia="Times New Roman" w:hAnsi="Times New Roman"/>
          <w:i/>
          <w:sz w:val="28"/>
          <w:szCs w:val="28"/>
        </w:rPr>
        <w:t xml:space="preserve">1 </w:t>
      </w:r>
      <w:r w:rsidRPr="004F19E9">
        <w:rPr>
          <w:rFonts w:ascii="Times New Roman" w:eastAsia="Times New Roman" w:hAnsi="Times New Roman"/>
          <w:sz w:val="28"/>
          <w:szCs w:val="28"/>
        </w:rPr>
        <w:t>–</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впускной коллектор;</w:t>
      </w:r>
      <w:r w:rsidRPr="004F19E9">
        <w:rPr>
          <w:rFonts w:ascii="Times New Roman" w:eastAsia="Times New Roman" w:hAnsi="Times New Roman"/>
          <w:i/>
          <w:sz w:val="28"/>
          <w:szCs w:val="28"/>
        </w:rPr>
        <w:t xml:space="preserve"> 2 </w:t>
      </w:r>
      <w:r w:rsidRPr="004F19E9">
        <w:rPr>
          <w:rFonts w:ascii="Times New Roman" w:eastAsia="Times New Roman" w:hAnsi="Times New Roman"/>
          <w:sz w:val="28"/>
          <w:szCs w:val="28"/>
        </w:rPr>
        <w:t>–</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двигатель;</w:t>
      </w:r>
      <w:r w:rsidRPr="004F19E9">
        <w:rPr>
          <w:rFonts w:ascii="Times New Roman" w:eastAsia="Times New Roman" w:hAnsi="Times New Roman"/>
          <w:i/>
          <w:sz w:val="28"/>
          <w:szCs w:val="28"/>
        </w:rPr>
        <w:t xml:space="preserve"> 3 </w:t>
      </w:r>
      <w:r w:rsidRPr="004F19E9">
        <w:rPr>
          <w:rFonts w:ascii="Times New Roman" w:eastAsia="Times New Roman" w:hAnsi="Times New Roman"/>
          <w:sz w:val="28"/>
          <w:szCs w:val="28"/>
        </w:rPr>
        <w:t>–</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блок управления</w:t>
      </w:r>
      <w:r>
        <w:rPr>
          <w:rFonts w:ascii="Times New Roman" w:eastAsia="Times New Roman" w:hAnsi="Times New Roman"/>
          <w:sz w:val="28"/>
          <w:szCs w:val="28"/>
        </w:rPr>
        <w:t xml:space="preserve"> </w:t>
      </w:r>
      <w:r w:rsidRPr="004F19E9">
        <w:rPr>
          <w:rFonts w:ascii="Times New Roman" w:eastAsia="Times New Roman" w:hAnsi="Times New Roman"/>
          <w:sz w:val="28"/>
          <w:szCs w:val="28"/>
        </w:rPr>
        <w:t xml:space="preserve">двигателем; </w:t>
      </w:r>
      <w:r w:rsidRPr="004F19E9">
        <w:rPr>
          <w:rFonts w:ascii="Times New Roman" w:eastAsia="Times New Roman" w:hAnsi="Times New Roman"/>
          <w:i/>
          <w:sz w:val="28"/>
          <w:szCs w:val="28"/>
        </w:rPr>
        <w:t>4</w:t>
      </w:r>
      <w:r w:rsidRPr="004F19E9">
        <w:rPr>
          <w:rFonts w:ascii="Times New Roman" w:eastAsia="Times New Roman" w:hAnsi="Times New Roman"/>
          <w:sz w:val="28"/>
          <w:szCs w:val="28"/>
        </w:rPr>
        <w:t xml:space="preserve"> –  топливная форсунка; </w:t>
      </w:r>
      <w:r w:rsidRPr="004F19E9">
        <w:rPr>
          <w:rFonts w:ascii="Times New Roman" w:eastAsia="Times New Roman" w:hAnsi="Times New Roman"/>
          <w:i/>
          <w:sz w:val="28"/>
          <w:szCs w:val="28"/>
        </w:rPr>
        <w:t>5</w:t>
      </w:r>
      <w:r w:rsidRPr="004F19E9">
        <w:rPr>
          <w:rFonts w:ascii="Times New Roman" w:eastAsia="Times New Roman" w:hAnsi="Times New Roman"/>
          <w:sz w:val="28"/>
          <w:szCs w:val="28"/>
        </w:rPr>
        <w:t xml:space="preserve"> –  основной лямбда-зонд;</w:t>
      </w:r>
      <w:r>
        <w:rPr>
          <w:rFonts w:ascii="Times New Roman" w:eastAsia="Times New Roman" w:hAnsi="Times New Roman"/>
          <w:sz w:val="28"/>
          <w:szCs w:val="28"/>
        </w:rPr>
        <w:t xml:space="preserve"> </w:t>
      </w:r>
      <w:r w:rsidRPr="004F19E9">
        <w:rPr>
          <w:rFonts w:ascii="Times New Roman" w:eastAsia="Times New Roman" w:hAnsi="Times New Roman"/>
          <w:i/>
          <w:sz w:val="28"/>
          <w:szCs w:val="28"/>
        </w:rPr>
        <w:t xml:space="preserve">6 </w:t>
      </w:r>
      <w:r w:rsidRPr="004F19E9">
        <w:rPr>
          <w:rFonts w:ascii="Times New Roman" w:eastAsia="Times New Roman" w:hAnsi="Times New Roman"/>
          <w:sz w:val="28"/>
          <w:szCs w:val="28"/>
        </w:rPr>
        <w:t>–</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дополнительный лямбда-зонд;</w:t>
      </w:r>
      <w:r w:rsidRPr="004F19E9">
        <w:rPr>
          <w:rFonts w:ascii="Times New Roman" w:eastAsia="Times New Roman" w:hAnsi="Times New Roman"/>
          <w:i/>
          <w:sz w:val="28"/>
          <w:szCs w:val="28"/>
        </w:rPr>
        <w:t xml:space="preserve"> 7 </w:t>
      </w:r>
      <w:r w:rsidRPr="004F19E9">
        <w:rPr>
          <w:rFonts w:ascii="Times New Roman" w:eastAsia="Times New Roman" w:hAnsi="Times New Roman"/>
          <w:sz w:val="28"/>
          <w:szCs w:val="28"/>
        </w:rPr>
        <w:t>–</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каталитический нейтрализатор</w:t>
      </w:r>
    </w:p>
    <w:p w:rsidR="004F19E9" w:rsidRPr="004F19E9" w:rsidRDefault="004F19E9" w:rsidP="004F19E9">
      <w:pPr>
        <w:jc w:val="both"/>
        <w:rPr>
          <w:rFonts w:ascii="Times New Roman" w:eastAsia="Times New Roman" w:hAnsi="Times New Roman"/>
          <w:sz w:val="28"/>
          <w:szCs w:val="28"/>
        </w:rPr>
      </w:pPr>
    </w:p>
    <w:p w:rsidR="004F19E9" w:rsidRPr="004F19E9" w:rsidRDefault="004F19E9" w:rsidP="004F19E9">
      <w:pPr>
        <w:ind w:firstLine="454"/>
        <w:jc w:val="both"/>
        <w:rPr>
          <w:rFonts w:ascii="Times New Roman" w:eastAsia="Times New Roman" w:hAnsi="Times New Roman"/>
          <w:sz w:val="28"/>
          <w:szCs w:val="28"/>
        </w:rPr>
      </w:pPr>
      <w:r w:rsidRPr="004F19E9">
        <w:rPr>
          <w:rFonts w:ascii="Times New Roman" w:eastAsia="Times New Roman" w:hAnsi="Times New Roman"/>
          <w:sz w:val="28"/>
          <w:szCs w:val="28"/>
        </w:rPr>
        <w:t>Ограничения максимальной температуры и мин</w:t>
      </w:r>
      <w:r>
        <w:rPr>
          <w:rFonts w:ascii="Times New Roman" w:eastAsia="Times New Roman" w:hAnsi="Times New Roman"/>
          <w:sz w:val="28"/>
          <w:szCs w:val="28"/>
        </w:rPr>
        <w:t>имального давле</w:t>
      </w:r>
      <w:r w:rsidRPr="004F19E9">
        <w:rPr>
          <w:rFonts w:ascii="Times New Roman" w:eastAsia="Times New Roman" w:hAnsi="Times New Roman"/>
          <w:sz w:val="28"/>
          <w:szCs w:val="28"/>
        </w:rPr>
        <w:t xml:space="preserve">ния вызваны снижением плотности воздуха и, как следствие, худшим сгоранием топлива. Ограничение </w:t>
      </w:r>
      <w:r>
        <w:rPr>
          <w:rFonts w:ascii="Times New Roman" w:eastAsia="Times New Roman" w:hAnsi="Times New Roman"/>
          <w:sz w:val="28"/>
          <w:szCs w:val="28"/>
        </w:rPr>
        <w:t>минимальной температуры и макси</w:t>
      </w:r>
      <w:r w:rsidRPr="004F19E9">
        <w:rPr>
          <w:rFonts w:ascii="Times New Roman" w:eastAsia="Times New Roman" w:hAnsi="Times New Roman"/>
          <w:sz w:val="28"/>
          <w:szCs w:val="28"/>
        </w:rPr>
        <w:t>мального давления вызваны ухудше</w:t>
      </w:r>
      <w:r>
        <w:rPr>
          <w:rFonts w:ascii="Times New Roman" w:eastAsia="Times New Roman" w:hAnsi="Times New Roman"/>
          <w:sz w:val="28"/>
          <w:szCs w:val="28"/>
        </w:rPr>
        <w:t>нием испарения топлива и процес</w:t>
      </w:r>
      <w:r w:rsidRPr="004F19E9">
        <w:rPr>
          <w:rFonts w:ascii="Times New Roman" w:eastAsia="Times New Roman" w:hAnsi="Times New Roman"/>
          <w:sz w:val="28"/>
          <w:szCs w:val="28"/>
        </w:rPr>
        <w:t>сов смесеобразования.</w:t>
      </w:r>
    </w:p>
    <w:p w:rsidR="004F19E9" w:rsidRPr="004F19E9" w:rsidRDefault="004F19E9" w:rsidP="004F19E9">
      <w:pPr>
        <w:ind w:firstLine="454"/>
        <w:jc w:val="both"/>
        <w:rPr>
          <w:rFonts w:ascii="Times New Roman" w:eastAsia="Times New Roman" w:hAnsi="Times New Roman"/>
          <w:sz w:val="28"/>
          <w:szCs w:val="28"/>
        </w:rPr>
      </w:pPr>
      <w:r w:rsidRPr="004F19E9">
        <w:rPr>
          <w:rFonts w:ascii="Times New Roman" w:eastAsia="Times New Roman" w:hAnsi="Times New Roman"/>
          <w:sz w:val="28"/>
          <w:szCs w:val="28"/>
        </w:rPr>
        <w:t>Технология проверки состава ОГ автомобилей, работающих на бензине, зависит от наличия или отсутствия систем нейтрализации ОГ. При наличии раздельных выпускных систем у автомобиля измерение следует проводить в каждой из них. За результат измерений принимают максимальные значения содержания оксида углерода и углеводородов.</w:t>
      </w:r>
    </w:p>
    <w:p w:rsidR="004F19E9" w:rsidRPr="004F19E9" w:rsidRDefault="004F19E9" w:rsidP="004F19E9">
      <w:pPr>
        <w:ind w:firstLine="454"/>
        <w:jc w:val="both"/>
        <w:rPr>
          <w:rFonts w:ascii="Times New Roman" w:eastAsia="Times New Roman" w:hAnsi="Times New Roman"/>
          <w:sz w:val="28"/>
          <w:szCs w:val="28"/>
        </w:rPr>
      </w:pPr>
      <w:r w:rsidRPr="004F19E9">
        <w:rPr>
          <w:rFonts w:ascii="Times New Roman" w:eastAsia="Times New Roman" w:hAnsi="Times New Roman"/>
          <w:sz w:val="28"/>
          <w:szCs w:val="28"/>
        </w:rPr>
        <w:t>Для автомобилей, не имеющих систем нейтрализации, технология проверки аналогична технологии проверки ГБА:</w:t>
      </w:r>
    </w:p>
    <w:p w:rsidR="004F19E9" w:rsidRPr="004F19E9" w:rsidRDefault="004F19E9" w:rsidP="001C7DBD">
      <w:pPr>
        <w:numPr>
          <w:ilvl w:val="0"/>
          <w:numId w:val="51"/>
        </w:numPr>
        <w:tabs>
          <w:tab w:val="left" w:pos="672"/>
        </w:tabs>
        <w:ind w:firstLine="445"/>
        <w:jc w:val="both"/>
        <w:rPr>
          <w:rFonts w:ascii="Times New Roman" w:eastAsia="Times New Roman" w:hAnsi="Times New Roman"/>
          <w:sz w:val="28"/>
          <w:szCs w:val="28"/>
        </w:rPr>
      </w:pPr>
      <w:r w:rsidRPr="004F19E9">
        <w:rPr>
          <w:rFonts w:ascii="Times New Roman" w:eastAsia="Times New Roman" w:hAnsi="Times New Roman"/>
          <w:sz w:val="28"/>
          <w:szCs w:val="28"/>
        </w:rPr>
        <w:t xml:space="preserve">увеличивают частоту вращения коленчатого вала двигателя до </w:t>
      </w:r>
      <w:proofErr w:type="spellStart"/>
      <w:proofErr w:type="gramStart"/>
      <w:r w:rsidRPr="004F19E9">
        <w:rPr>
          <w:rFonts w:ascii="Times New Roman" w:eastAsia="Times New Roman" w:hAnsi="Times New Roman"/>
          <w:i/>
          <w:sz w:val="28"/>
          <w:szCs w:val="28"/>
        </w:rPr>
        <w:t>n</w:t>
      </w:r>
      <w:proofErr w:type="gramEnd"/>
      <w:r w:rsidRPr="004F19E9">
        <w:rPr>
          <w:rFonts w:ascii="Times New Roman" w:eastAsia="Times New Roman" w:hAnsi="Times New Roman"/>
          <w:sz w:val="28"/>
          <w:szCs w:val="28"/>
          <w:vertAlign w:val="subscript"/>
        </w:rPr>
        <w:t>пов</w:t>
      </w:r>
      <w:proofErr w:type="spellEnd"/>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и удерживают ее не менее</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15</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с;</w:t>
      </w:r>
    </w:p>
    <w:p w:rsidR="004F19E9" w:rsidRPr="004F19E9" w:rsidRDefault="004F19E9" w:rsidP="001C7DBD">
      <w:pPr>
        <w:numPr>
          <w:ilvl w:val="0"/>
          <w:numId w:val="51"/>
        </w:numPr>
        <w:tabs>
          <w:tab w:val="left" w:pos="672"/>
        </w:tabs>
        <w:ind w:firstLine="445"/>
        <w:jc w:val="both"/>
        <w:rPr>
          <w:rFonts w:ascii="Times New Roman" w:eastAsia="Times New Roman" w:hAnsi="Times New Roman"/>
          <w:sz w:val="28"/>
          <w:szCs w:val="28"/>
        </w:rPr>
      </w:pPr>
      <w:r w:rsidRPr="004F19E9">
        <w:rPr>
          <w:rFonts w:ascii="Times New Roman" w:eastAsia="Times New Roman" w:hAnsi="Times New Roman"/>
          <w:sz w:val="28"/>
          <w:szCs w:val="28"/>
        </w:rPr>
        <w:lastRenderedPageBreak/>
        <w:t xml:space="preserve">устанавливают </w:t>
      </w:r>
      <w:proofErr w:type="spellStart"/>
      <w:r w:rsidRPr="004F19E9">
        <w:rPr>
          <w:rFonts w:ascii="Times New Roman" w:eastAsia="Times New Roman" w:hAnsi="Times New Roman"/>
          <w:i/>
          <w:sz w:val="28"/>
          <w:szCs w:val="28"/>
        </w:rPr>
        <w:t>n</w:t>
      </w:r>
      <w:r w:rsidRPr="004F19E9">
        <w:rPr>
          <w:rFonts w:ascii="Times New Roman" w:eastAsia="Times New Roman" w:hAnsi="Times New Roman"/>
          <w:sz w:val="28"/>
          <w:szCs w:val="28"/>
          <w:vertAlign w:val="subscript"/>
        </w:rPr>
        <w:t>min</w:t>
      </w:r>
      <w:proofErr w:type="spellEnd"/>
      <w:r w:rsidRPr="004F19E9">
        <w:rPr>
          <w:rFonts w:ascii="Times New Roman" w:eastAsia="Times New Roman" w:hAnsi="Times New Roman"/>
          <w:sz w:val="28"/>
          <w:szCs w:val="28"/>
        </w:rPr>
        <w:t xml:space="preserve"> и не ране</w:t>
      </w:r>
      <w:r>
        <w:rPr>
          <w:rFonts w:ascii="Times New Roman" w:eastAsia="Times New Roman" w:hAnsi="Times New Roman"/>
          <w:sz w:val="28"/>
          <w:szCs w:val="28"/>
        </w:rPr>
        <w:t>е чем через 30 с измеряют содер</w:t>
      </w:r>
      <w:r w:rsidRPr="004F19E9">
        <w:rPr>
          <w:rFonts w:ascii="Times New Roman" w:eastAsia="Times New Roman" w:hAnsi="Times New Roman"/>
          <w:sz w:val="28"/>
          <w:szCs w:val="28"/>
        </w:rPr>
        <w:t xml:space="preserve">жание </w:t>
      </w:r>
      <w:proofErr w:type="gramStart"/>
      <w:r w:rsidRPr="004F19E9">
        <w:rPr>
          <w:rFonts w:ascii="Times New Roman" w:eastAsia="Times New Roman" w:hAnsi="Times New Roman"/>
          <w:sz w:val="28"/>
          <w:szCs w:val="28"/>
        </w:rPr>
        <w:t>СО</w:t>
      </w:r>
      <w:proofErr w:type="gramEnd"/>
      <w:r w:rsidRPr="004F19E9">
        <w:rPr>
          <w:rFonts w:ascii="Times New Roman" w:eastAsia="Times New Roman" w:hAnsi="Times New Roman"/>
          <w:sz w:val="28"/>
          <w:szCs w:val="28"/>
        </w:rPr>
        <w:t xml:space="preserve"> и </w:t>
      </w:r>
      <w:proofErr w:type="spellStart"/>
      <w:r w:rsidRPr="004F19E9">
        <w:rPr>
          <w:rFonts w:ascii="Times New Roman" w:eastAsia="Times New Roman" w:hAnsi="Times New Roman"/>
          <w:sz w:val="28"/>
          <w:szCs w:val="28"/>
        </w:rPr>
        <w:t>С</w:t>
      </w:r>
      <w:r w:rsidRPr="004F19E9">
        <w:rPr>
          <w:rFonts w:ascii="Times New Roman" w:eastAsia="Times New Roman" w:hAnsi="Times New Roman"/>
          <w:i/>
          <w:sz w:val="28"/>
          <w:szCs w:val="28"/>
          <w:vertAlign w:val="subscript"/>
        </w:rPr>
        <w:t>х</w:t>
      </w:r>
      <w:r w:rsidRPr="004F19E9">
        <w:rPr>
          <w:rFonts w:ascii="Times New Roman" w:eastAsia="Times New Roman" w:hAnsi="Times New Roman"/>
          <w:sz w:val="28"/>
          <w:szCs w:val="28"/>
        </w:rPr>
        <w:t>Н</w:t>
      </w:r>
      <w:r w:rsidRPr="004F19E9">
        <w:rPr>
          <w:rFonts w:ascii="Times New Roman" w:eastAsia="Times New Roman" w:hAnsi="Times New Roman"/>
          <w:i/>
          <w:sz w:val="28"/>
          <w:szCs w:val="28"/>
          <w:vertAlign w:val="subscript"/>
        </w:rPr>
        <w:t>у</w:t>
      </w:r>
      <w:proofErr w:type="spellEnd"/>
      <w:r w:rsidRPr="004F19E9">
        <w:rPr>
          <w:rFonts w:ascii="Times New Roman" w:eastAsia="Times New Roman" w:hAnsi="Times New Roman"/>
          <w:sz w:val="28"/>
          <w:szCs w:val="28"/>
        </w:rPr>
        <w:t>;</w:t>
      </w:r>
    </w:p>
    <w:p w:rsidR="004F19E9" w:rsidRPr="004F19E9" w:rsidRDefault="004F19E9" w:rsidP="001C7DBD">
      <w:pPr>
        <w:numPr>
          <w:ilvl w:val="0"/>
          <w:numId w:val="51"/>
        </w:numPr>
        <w:tabs>
          <w:tab w:val="left" w:pos="672"/>
        </w:tabs>
        <w:ind w:firstLine="445"/>
        <w:jc w:val="both"/>
        <w:rPr>
          <w:rFonts w:ascii="Times New Roman" w:eastAsia="Times New Roman" w:hAnsi="Times New Roman"/>
          <w:sz w:val="28"/>
          <w:szCs w:val="28"/>
        </w:rPr>
      </w:pPr>
      <w:r w:rsidRPr="004F19E9">
        <w:rPr>
          <w:rFonts w:ascii="Times New Roman" w:eastAsia="Times New Roman" w:hAnsi="Times New Roman"/>
          <w:sz w:val="28"/>
          <w:szCs w:val="28"/>
        </w:rPr>
        <w:t xml:space="preserve">устанавливают </w:t>
      </w:r>
      <w:proofErr w:type="spellStart"/>
      <w:proofErr w:type="gramStart"/>
      <w:r w:rsidRPr="004F19E9">
        <w:rPr>
          <w:rFonts w:ascii="Times New Roman" w:eastAsia="Times New Roman" w:hAnsi="Times New Roman"/>
          <w:i/>
          <w:sz w:val="28"/>
          <w:szCs w:val="28"/>
        </w:rPr>
        <w:t>n</w:t>
      </w:r>
      <w:proofErr w:type="gramEnd"/>
      <w:r w:rsidRPr="004F19E9">
        <w:rPr>
          <w:rFonts w:ascii="Times New Roman" w:eastAsia="Times New Roman" w:hAnsi="Times New Roman"/>
          <w:sz w:val="28"/>
          <w:szCs w:val="28"/>
          <w:vertAlign w:val="subscript"/>
        </w:rPr>
        <w:t>пов</w:t>
      </w:r>
      <w:proofErr w:type="spellEnd"/>
      <w:r w:rsidRPr="004F19E9">
        <w:rPr>
          <w:rFonts w:ascii="Times New Roman" w:eastAsia="Times New Roman" w:hAnsi="Times New Roman"/>
          <w:sz w:val="28"/>
          <w:szCs w:val="28"/>
        </w:rPr>
        <w:t xml:space="preserve"> и не ране</w:t>
      </w:r>
      <w:r>
        <w:rPr>
          <w:rFonts w:ascii="Times New Roman" w:eastAsia="Times New Roman" w:hAnsi="Times New Roman"/>
          <w:sz w:val="28"/>
          <w:szCs w:val="28"/>
        </w:rPr>
        <w:t>е чем через 30 с измеряют содер</w:t>
      </w:r>
      <w:r w:rsidRPr="004F19E9">
        <w:rPr>
          <w:rFonts w:ascii="Times New Roman" w:eastAsia="Times New Roman" w:hAnsi="Times New Roman"/>
          <w:sz w:val="28"/>
          <w:szCs w:val="28"/>
        </w:rPr>
        <w:t xml:space="preserve">жание СО и </w:t>
      </w:r>
      <w:proofErr w:type="spellStart"/>
      <w:r w:rsidRPr="004F19E9">
        <w:rPr>
          <w:rFonts w:ascii="Times New Roman" w:eastAsia="Times New Roman" w:hAnsi="Times New Roman"/>
          <w:sz w:val="28"/>
          <w:szCs w:val="28"/>
        </w:rPr>
        <w:t>С</w:t>
      </w:r>
      <w:r w:rsidRPr="004F19E9">
        <w:rPr>
          <w:rFonts w:ascii="Times New Roman" w:eastAsia="Times New Roman" w:hAnsi="Times New Roman"/>
          <w:i/>
          <w:sz w:val="28"/>
          <w:szCs w:val="28"/>
          <w:vertAlign w:val="subscript"/>
        </w:rPr>
        <w:t>х</w:t>
      </w:r>
      <w:r w:rsidRPr="004F19E9">
        <w:rPr>
          <w:rFonts w:ascii="Times New Roman" w:eastAsia="Times New Roman" w:hAnsi="Times New Roman"/>
          <w:sz w:val="28"/>
          <w:szCs w:val="28"/>
        </w:rPr>
        <w:t>Н</w:t>
      </w:r>
      <w:r w:rsidRPr="004F19E9">
        <w:rPr>
          <w:rFonts w:ascii="Times New Roman" w:eastAsia="Times New Roman" w:hAnsi="Times New Roman"/>
          <w:i/>
          <w:sz w:val="28"/>
          <w:szCs w:val="28"/>
          <w:vertAlign w:val="subscript"/>
        </w:rPr>
        <w:t>у</w:t>
      </w:r>
      <w:proofErr w:type="spellEnd"/>
      <w:r w:rsidRPr="004F19E9">
        <w:rPr>
          <w:rFonts w:ascii="Times New Roman" w:eastAsia="Times New Roman" w:hAnsi="Times New Roman"/>
          <w:sz w:val="28"/>
          <w:szCs w:val="28"/>
        </w:rPr>
        <w:t>.</w:t>
      </w:r>
    </w:p>
    <w:p w:rsidR="004F19E9" w:rsidRPr="004F19E9" w:rsidRDefault="004F19E9" w:rsidP="004F19E9">
      <w:pPr>
        <w:ind w:firstLine="454"/>
        <w:jc w:val="both"/>
        <w:rPr>
          <w:rFonts w:ascii="Times New Roman" w:eastAsia="Times New Roman" w:hAnsi="Times New Roman"/>
          <w:sz w:val="28"/>
          <w:szCs w:val="28"/>
        </w:rPr>
      </w:pPr>
      <w:r w:rsidRPr="004F19E9">
        <w:rPr>
          <w:rFonts w:ascii="Times New Roman" w:eastAsia="Times New Roman" w:hAnsi="Times New Roman"/>
          <w:sz w:val="28"/>
          <w:szCs w:val="28"/>
        </w:rPr>
        <w:t>Для автомобилей, оснащенных</w:t>
      </w:r>
      <w:r>
        <w:rPr>
          <w:rFonts w:ascii="Times New Roman" w:eastAsia="Times New Roman" w:hAnsi="Times New Roman"/>
          <w:sz w:val="28"/>
          <w:szCs w:val="28"/>
        </w:rPr>
        <w:t xml:space="preserve"> системами нейтрализации, техно</w:t>
      </w:r>
      <w:r w:rsidRPr="004F19E9">
        <w:rPr>
          <w:rFonts w:ascii="Times New Roman" w:eastAsia="Times New Roman" w:hAnsi="Times New Roman"/>
          <w:sz w:val="28"/>
          <w:szCs w:val="28"/>
        </w:rPr>
        <w:t>логия проверки состава ОГ должна обеспечивать выход на рабочий режим каталитического нейтрализа</w:t>
      </w:r>
      <w:r>
        <w:rPr>
          <w:rFonts w:ascii="Times New Roman" w:eastAsia="Times New Roman" w:hAnsi="Times New Roman"/>
          <w:sz w:val="28"/>
          <w:szCs w:val="28"/>
        </w:rPr>
        <w:t>тора, поэтому имеет такую после</w:t>
      </w:r>
      <w:r w:rsidRPr="004F19E9">
        <w:rPr>
          <w:rFonts w:ascii="Times New Roman" w:eastAsia="Times New Roman" w:hAnsi="Times New Roman"/>
          <w:sz w:val="28"/>
          <w:szCs w:val="28"/>
        </w:rPr>
        <w:t>довательность:</w:t>
      </w:r>
    </w:p>
    <w:p w:rsidR="004F19E9" w:rsidRPr="004F19E9" w:rsidRDefault="004F19E9" w:rsidP="001C7DBD">
      <w:pPr>
        <w:numPr>
          <w:ilvl w:val="0"/>
          <w:numId w:val="52"/>
        </w:numPr>
        <w:tabs>
          <w:tab w:val="left" w:pos="679"/>
        </w:tabs>
        <w:spacing w:line="213" w:lineRule="auto"/>
        <w:ind w:left="7" w:right="-2" w:firstLine="446"/>
        <w:jc w:val="both"/>
        <w:rPr>
          <w:rFonts w:ascii="Times New Roman" w:eastAsia="Times New Roman" w:hAnsi="Times New Roman"/>
          <w:sz w:val="28"/>
          <w:szCs w:val="28"/>
        </w:rPr>
      </w:pPr>
      <w:r w:rsidRPr="004F19E9">
        <w:rPr>
          <w:rFonts w:ascii="Times New Roman" w:eastAsia="Times New Roman" w:hAnsi="Times New Roman"/>
          <w:sz w:val="28"/>
          <w:szCs w:val="28"/>
        </w:rPr>
        <w:t xml:space="preserve">увеличивают частоту вращения коленчатого вала двигателя до </w:t>
      </w:r>
      <w:proofErr w:type="spellStart"/>
      <w:r w:rsidRPr="004F19E9">
        <w:rPr>
          <w:rFonts w:ascii="Times New Roman" w:eastAsia="Times New Roman" w:hAnsi="Times New Roman"/>
          <w:i/>
          <w:sz w:val="28"/>
          <w:szCs w:val="28"/>
        </w:rPr>
        <w:t>n</w:t>
      </w:r>
      <w:r w:rsidRPr="004F19E9">
        <w:rPr>
          <w:rFonts w:ascii="Times New Roman" w:eastAsia="Times New Roman" w:hAnsi="Times New Roman"/>
          <w:sz w:val="28"/>
          <w:szCs w:val="28"/>
          <w:vertAlign w:val="subscript"/>
        </w:rPr>
        <w:t>пов</w:t>
      </w:r>
      <w:proofErr w:type="spellEnd"/>
      <w:r w:rsidRPr="004F19E9">
        <w:rPr>
          <w:rFonts w:ascii="Times New Roman" w:eastAsia="Times New Roman" w:hAnsi="Times New Roman"/>
          <w:sz w:val="28"/>
          <w:szCs w:val="28"/>
        </w:rPr>
        <w:t>,</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выдерживают этот режим в течение</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2–3</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мин</w:t>
      </w:r>
      <w:r w:rsidRPr="004F19E9">
        <w:rPr>
          <w:rFonts w:ascii="Times New Roman" w:eastAsia="Times New Roman" w:hAnsi="Times New Roman"/>
          <w:i/>
          <w:sz w:val="28"/>
          <w:szCs w:val="28"/>
        </w:rPr>
        <w:t xml:space="preserve"> </w:t>
      </w:r>
      <w:r>
        <w:rPr>
          <w:rFonts w:ascii="Times New Roman" w:eastAsia="Times New Roman" w:hAnsi="Times New Roman"/>
          <w:sz w:val="28"/>
          <w:szCs w:val="28"/>
        </w:rPr>
        <w:t>(при температуре ок</w:t>
      </w:r>
      <w:r w:rsidRPr="004F19E9">
        <w:rPr>
          <w:rFonts w:ascii="Times New Roman" w:eastAsia="Times New Roman" w:hAnsi="Times New Roman"/>
          <w:sz w:val="28"/>
          <w:szCs w:val="28"/>
        </w:rPr>
        <w:t>ружающего воздуха ниже 0</w:t>
      </w:r>
      <w:proofErr w:type="gramStart"/>
      <w:r w:rsidRPr="004F19E9">
        <w:rPr>
          <w:rFonts w:ascii="Times New Roman" w:eastAsia="Times New Roman" w:hAnsi="Times New Roman"/>
          <w:sz w:val="28"/>
          <w:szCs w:val="28"/>
        </w:rPr>
        <w:t xml:space="preserve"> ° С</w:t>
      </w:r>
      <w:proofErr w:type="gramEnd"/>
      <w:r w:rsidRPr="004F19E9">
        <w:rPr>
          <w:rFonts w:ascii="Times New Roman" w:eastAsia="Times New Roman" w:hAnsi="Times New Roman"/>
          <w:sz w:val="28"/>
          <w:szCs w:val="28"/>
        </w:rPr>
        <w:t xml:space="preserve"> – 4–5 </w:t>
      </w:r>
      <w:r>
        <w:rPr>
          <w:rFonts w:ascii="Times New Roman" w:eastAsia="Times New Roman" w:hAnsi="Times New Roman"/>
          <w:sz w:val="28"/>
          <w:szCs w:val="28"/>
        </w:rPr>
        <w:t>мин), и после стабилизации пока</w:t>
      </w:r>
      <w:r w:rsidRPr="004F19E9">
        <w:rPr>
          <w:rFonts w:ascii="Times New Roman" w:eastAsia="Times New Roman" w:hAnsi="Times New Roman"/>
          <w:sz w:val="28"/>
          <w:szCs w:val="28"/>
        </w:rPr>
        <w:t xml:space="preserve">заний измеряют содержание СО, </w:t>
      </w:r>
      <w:proofErr w:type="spellStart"/>
      <w:r w:rsidRPr="004F19E9">
        <w:rPr>
          <w:rFonts w:ascii="Times New Roman" w:eastAsia="Times New Roman" w:hAnsi="Times New Roman"/>
          <w:sz w:val="28"/>
          <w:szCs w:val="28"/>
        </w:rPr>
        <w:t>С</w:t>
      </w:r>
      <w:r w:rsidRPr="004F19E9">
        <w:rPr>
          <w:rFonts w:ascii="Times New Roman" w:eastAsia="Times New Roman" w:hAnsi="Times New Roman"/>
          <w:i/>
          <w:sz w:val="28"/>
          <w:szCs w:val="28"/>
          <w:vertAlign w:val="subscript"/>
        </w:rPr>
        <w:t>х</w:t>
      </w:r>
      <w:r w:rsidRPr="004F19E9">
        <w:rPr>
          <w:rFonts w:ascii="Times New Roman" w:eastAsia="Times New Roman" w:hAnsi="Times New Roman"/>
          <w:sz w:val="28"/>
          <w:szCs w:val="28"/>
        </w:rPr>
        <w:t>Н</w:t>
      </w:r>
      <w:r w:rsidRPr="004F19E9">
        <w:rPr>
          <w:rFonts w:ascii="Times New Roman" w:eastAsia="Times New Roman" w:hAnsi="Times New Roman"/>
          <w:i/>
          <w:sz w:val="28"/>
          <w:szCs w:val="28"/>
          <w:vertAlign w:val="subscript"/>
        </w:rPr>
        <w:t>у</w:t>
      </w:r>
      <w:proofErr w:type="spellEnd"/>
      <w:r>
        <w:rPr>
          <w:rFonts w:ascii="Times New Roman" w:eastAsia="Times New Roman" w:hAnsi="Times New Roman"/>
          <w:sz w:val="28"/>
          <w:szCs w:val="28"/>
        </w:rPr>
        <w:t xml:space="preserve"> и фиксируют значение коэффи</w:t>
      </w:r>
      <w:r w:rsidRPr="004F19E9">
        <w:rPr>
          <w:rFonts w:ascii="Times New Roman" w:eastAsia="Times New Roman" w:hAnsi="Times New Roman"/>
          <w:sz w:val="28"/>
          <w:szCs w:val="28"/>
        </w:rPr>
        <w:t xml:space="preserve">циента избытка воздуха </w:t>
      </w:r>
      <w:r w:rsidRPr="004F19E9">
        <w:rPr>
          <w:rFonts w:ascii="Symbol" w:eastAsia="Symbol" w:hAnsi="Symbol"/>
          <w:sz w:val="28"/>
          <w:szCs w:val="28"/>
        </w:rPr>
        <w:t></w:t>
      </w:r>
      <w:r w:rsidRPr="004F19E9">
        <w:rPr>
          <w:rFonts w:ascii="Times New Roman" w:eastAsia="Times New Roman" w:hAnsi="Times New Roman"/>
          <w:sz w:val="28"/>
          <w:szCs w:val="28"/>
        </w:rPr>
        <w:t>;</w:t>
      </w:r>
    </w:p>
    <w:p w:rsidR="004F19E9" w:rsidRPr="004F19E9" w:rsidRDefault="004F19E9" w:rsidP="001C7DBD">
      <w:pPr>
        <w:numPr>
          <w:ilvl w:val="0"/>
          <w:numId w:val="53"/>
        </w:numPr>
        <w:tabs>
          <w:tab w:val="left" w:pos="679"/>
        </w:tabs>
        <w:spacing w:line="213" w:lineRule="auto"/>
        <w:ind w:left="7" w:right="-2" w:firstLine="446"/>
        <w:jc w:val="both"/>
        <w:rPr>
          <w:rFonts w:ascii="Times New Roman" w:eastAsia="Times New Roman" w:hAnsi="Times New Roman"/>
          <w:sz w:val="28"/>
          <w:szCs w:val="28"/>
        </w:rPr>
      </w:pPr>
      <w:r w:rsidRPr="004F19E9">
        <w:rPr>
          <w:rFonts w:ascii="Times New Roman" w:eastAsia="Times New Roman" w:hAnsi="Times New Roman"/>
          <w:sz w:val="28"/>
          <w:szCs w:val="28"/>
        </w:rPr>
        <w:t xml:space="preserve">устанавливают минимальную частоту вращения вала двигателя </w:t>
      </w:r>
      <w:proofErr w:type="spellStart"/>
      <w:r w:rsidRPr="004F19E9">
        <w:rPr>
          <w:rFonts w:ascii="Times New Roman" w:eastAsia="Times New Roman" w:hAnsi="Times New Roman"/>
          <w:i/>
          <w:sz w:val="28"/>
          <w:szCs w:val="28"/>
        </w:rPr>
        <w:t>n</w:t>
      </w:r>
      <w:r w:rsidRPr="004F19E9">
        <w:rPr>
          <w:rFonts w:ascii="Times New Roman" w:eastAsia="Times New Roman" w:hAnsi="Times New Roman"/>
          <w:sz w:val="28"/>
          <w:szCs w:val="28"/>
          <w:vertAlign w:val="subscript"/>
        </w:rPr>
        <w:t>min</w:t>
      </w:r>
      <w:proofErr w:type="spellEnd"/>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и не ранее чем через</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30</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 xml:space="preserve">с измеряют </w:t>
      </w:r>
      <w:proofErr w:type="gramStart"/>
      <w:r w:rsidRPr="004F19E9">
        <w:rPr>
          <w:rFonts w:ascii="Times New Roman" w:eastAsia="Times New Roman" w:hAnsi="Times New Roman"/>
          <w:sz w:val="28"/>
          <w:szCs w:val="28"/>
        </w:rPr>
        <w:t>СО</w:t>
      </w:r>
      <w:proofErr w:type="gramEnd"/>
      <w:r w:rsidRPr="004F19E9">
        <w:rPr>
          <w:rFonts w:ascii="Times New Roman" w:eastAsia="Times New Roman" w:hAnsi="Times New Roman"/>
          <w:sz w:val="28"/>
          <w:szCs w:val="28"/>
        </w:rPr>
        <w:t xml:space="preserve"> содержание и </w:t>
      </w:r>
      <w:proofErr w:type="spellStart"/>
      <w:r w:rsidRPr="004F19E9">
        <w:rPr>
          <w:rFonts w:ascii="Times New Roman" w:eastAsia="Times New Roman" w:hAnsi="Times New Roman"/>
          <w:sz w:val="28"/>
          <w:szCs w:val="28"/>
        </w:rPr>
        <w:t>С</w:t>
      </w:r>
      <w:r w:rsidRPr="004F19E9">
        <w:rPr>
          <w:rFonts w:ascii="Times New Roman" w:eastAsia="Times New Roman" w:hAnsi="Times New Roman"/>
          <w:i/>
          <w:sz w:val="28"/>
          <w:szCs w:val="28"/>
          <w:vertAlign w:val="subscript"/>
        </w:rPr>
        <w:t>х</w:t>
      </w:r>
      <w:r w:rsidRPr="004F19E9">
        <w:rPr>
          <w:rFonts w:ascii="Times New Roman" w:eastAsia="Times New Roman" w:hAnsi="Times New Roman"/>
          <w:sz w:val="28"/>
          <w:szCs w:val="28"/>
        </w:rPr>
        <w:t>Н</w:t>
      </w:r>
      <w:r w:rsidRPr="004F19E9">
        <w:rPr>
          <w:rFonts w:ascii="Times New Roman" w:eastAsia="Times New Roman" w:hAnsi="Times New Roman"/>
          <w:i/>
          <w:sz w:val="28"/>
          <w:szCs w:val="28"/>
          <w:vertAlign w:val="subscript"/>
        </w:rPr>
        <w:t>у</w:t>
      </w:r>
      <w:proofErr w:type="spellEnd"/>
      <w:r w:rsidRPr="004F19E9">
        <w:rPr>
          <w:rFonts w:ascii="Times New Roman" w:eastAsia="Times New Roman" w:hAnsi="Times New Roman"/>
          <w:sz w:val="28"/>
          <w:szCs w:val="28"/>
        </w:rPr>
        <w:t>.</w:t>
      </w:r>
    </w:p>
    <w:p w:rsidR="004F19E9" w:rsidRPr="004F19E9" w:rsidRDefault="004F19E9" w:rsidP="004F19E9">
      <w:pPr>
        <w:spacing w:line="1" w:lineRule="exact"/>
        <w:ind w:right="-2"/>
        <w:jc w:val="both"/>
        <w:rPr>
          <w:rFonts w:ascii="Times New Roman" w:eastAsia="Times New Roman" w:hAnsi="Times New Roman"/>
          <w:sz w:val="28"/>
          <w:szCs w:val="28"/>
        </w:rPr>
      </w:pPr>
    </w:p>
    <w:p w:rsidR="004F19E9" w:rsidRPr="004F19E9" w:rsidRDefault="004F19E9" w:rsidP="004F19E9">
      <w:pPr>
        <w:spacing w:line="225" w:lineRule="auto"/>
        <w:ind w:left="7" w:right="-2" w:firstLine="454"/>
        <w:jc w:val="both"/>
        <w:rPr>
          <w:rFonts w:ascii="Times New Roman" w:eastAsia="Times New Roman" w:hAnsi="Times New Roman"/>
          <w:sz w:val="28"/>
          <w:szCs w:val="28"/>
        </w:rPr>
      </w:pPr>
      <w:r w:rsidRPr="004F19E9">
        <w:rPr>
          <w:rFonts w:ascii="Times New Roman" w:eastAsia="Times New Roman" w:hAnsi="Times New Roman"/>
          <w:sz w:val="28"/>
          <w:szCs w:val="28"/>
        </w:rPr>
        <w:t>На автомобилях, оснащенных трехкомпонентной системо</w:t>
      </w:r>
      <w:r>
        <w:rPr>
          <w:rFonts w:ascii="Times New Roman" w:eastAsia="Times New Roman" w:hAnsi="Times New Roman"/>
          <w:sz w:val="28"/>
          <w:szCs w:val="28"/>
        </w:rPr>
        <w:t>й ней</w:t>
      </w:r>
      <w:r w:rsidRPr="004F19E9">
        <w:rPr>
          <w:rFonts w:ascii="Times New Roman" w:eastAsia="Times New Roman" w:hAnsi="Times New Roman"/>
          <w:sz w:val="28"/>
          <w:szCs w:val="28"/>
        </w:rPr>
        <w:t>трализации ОГ и встроенной систем</w:t>
      </w:r>
      <w:r>
        <w:rPr>
          <w:rFonts w:ascii="Times New Roman" w:eastAsia="Times New Roman" w:hAnsi="Times New Roman"/>
          <w:sz w:val="28"/>
          <w:szCs w:val="28"/>
        </w:rPr>
        <w:t>ой диагностирования, перед изме</w:t>
      </w:r>
      <w:r w:rsidRPr="004F19E9">
        <w:rPr>
          <w:rFonts w:ascii="Times New Roman" w:eastAsia="Times New Roman" w:hAnsi="Times New Roman"/>
          <w:sz w:val="28"/>
          <w:szCs w:val="28"/>
        </w:rPr>
        <w:t xml:space="preserve">рением содержания СО и </w:t>
      </w:r>
      <w:proofErr w:type="spellStart"/>
      <w:r w:rsidRPr="004F19E9">
        <w:rPr>
          <w:rFonts w:ascii="Times New Roman" w:eastAsia="Times New Roman" w:hAnsi="Times New Roman"/>
          <w:sz w:val="28"/>
          <w:szCs w:val="28"/>
        </w:rPr>
        <w:t>С</w:t>
      </w:r>
      <w:r w:rsidRPr="004F19E9">
        <w:rPr>
          <w:rFonts w:ascii="Times New Roman" w:eastAsia="Times New Roman" w:hAnsi="Times New Roman"/>
          <w:i/>
          <w:sz w:val="28"/>
          <w:szCs w:val="28"/>
          <w:vertAlign w:val="subscript"/>
        </w:rPr>
        <w:t>х</w:t>
      </w:r>
      <w:r w:rsidRPr="004F19E9">
        <w:rPr>
          <w:rFonts w:ascii="Times New Roman" w:eastAsia="Times New Roman" w:hAnsi="Times New Roman"/>
          <w:sz w:val="28"/>
          <w:szCs w:val="28"/>
        </w:rPr>
        <w:t>Н</w:t>
      </w:r>
      <w:r w:rsidRPr="004F19E9">
        <w:rPr>
          <w:rFonts w:ascii="Times New Roman" w:eastAsia="Times New Roman" w:hAnsi="Times New Roman"/>
          <w:i/>
          <w:sz w:val="28"/>
          <w:szCs w:val="28"/>
          <w:vertAlign w:val="subscript"/>
        </w:rPr>
        <w:t>у</w:t>
      </w:r>
      <w:proofErr w:type="spellEnd"/>
      <w:r w:rsidRPr="004F19E9">
        <w:rPr>
          <w:rFonts w:ascii="Times New Roman" w:eastAsia="Times New Roman" w:hAnsi="Times New Roman"/>
          <w:sz w:val="28"/>
          <w:szCs w:val="28"/>
        </w:rPr>
        <w:t xml:space="preserve"> пров</w:t>
      </w:r>
      <w:r>
        <w:rPr>
          <w:rFonts w:ascii="Times New Roman" w:eastAsia="Times New Roman" w:hAnsi="Times New Roman"/>
          <w:sz w:val="28"/>
          <w:szCs w:val="28"/>
        </w:rPr>
        <w:t>еряют работоспособность двигате</w:t>
      </w:r>
      <w:r w:rsidRPr="004F19E9">
        <w:rPr>
          <w:rFonts w:ascii="Times New Roman" w:eastAsia="Times New Roman" w:hAnsi="Times New Roman"/>
          <w:sz w:val="28"/>
          <w:szCs w:val="28"/>
        </w:rPr>
        <w:t>ля и системы нейтрализации по пок</w:t>
      </w:r>
      <w:r>
        <w:rPr>
          <w:rFonts w:ascii="Times New Roman" w:eastAsia="Times New Roman" w:hAnsi="Times New Roman"/>
          <w:sz w:val="28"/>
          <w:szCs w:val="28"/>
        </w:rPr>
        <w:t>азаниям диагностического индика</w:t>
      </w:r>
      <w:r w:rsidRPr="004F19E9">
        <w:rPr>
          <w:rFonts w:ascii="Times New Roman" w:eastAsia="Times New Roman" w:hAnsi="Times New Roman"/>
          <w:sz w:val="28"/>
          <w:szCs w:val="28"/>
        </w:rPr>
        <w:t>тора, расположенного на приборной панели:</w:t>
      </w:r>
    </w:p>
    <w:p w:rsidR="004F19E9" w:rsidRPr="004F19E9" w:rsidRDefault="004F19E9" w:rsidP="004F19E9">
      <w:pPr>
        <w:spacing w:line="15" w:lineRule="exact"/>
        <w:ind w:right="-2"/>
        <w:jc w:val="both"/>
        <w:rPr>
          <w:rFonts w:ascii="Times New Roman" w:eastAsia="Times New Roman" w:hAnsi="Times New Roman"/>
          <w:sz w:val="28"/>
          <w:szCs w:val="28"/>
        </w:rPr>
      </w:pPr>
    </w:p>
    <w:p w:rsidR="004F19E9" w:rsidRPr="004F19E9" w:rsidRDefault="004F19E9" w:rsidP="004F19E9">
      <w:pPr>
        <w:spacing w:line="237" w:lineRule="auto"/>
        <w:ind w:left="7" w:right="-2" w:firstLine="454"/>
        <w:jc w:val="both"/>
        <w:rPr>
          <w:rFonts w:ascii="Times New Roman" w:eastAsia="Times New Roman" w:hAnsi="Times New Roman"/>
          <w:sz w:val="28"/>
          <w:szCs w:val="28"/>
        </w:rPr>
      </w:pPr>
      <w:r w:rsidRPr="004F19E9">
        <w:rPr>
          <w:rFonts w:ascii="Times New Roman" w:eastAsia="Times New Roman" w:hAnsi="Times New Roman"/>
          <w:sz w:val="28"/>
          <w:szCs w:val="28"/>
        </w:rPr>
        <w:t>– при включении зажигания п</w:t>
      </w:r>
      <w:r>
        <w:rPr>
          <w:rFonts w:ascii="Times New Roman" w:eastAsia="Times New Roman" w:hAnsi="Times New Roman"/>
          <w:sz w:val="28"/>
          <w:szCs w:val="28"/>
        </w:rPr>
        <w:t>еред пуском двигателя диагности</w:t>
      </w:r>
      <w:r w:rsidRPr="004F19E9">
        <w:rPr>
          <w:rFonts w:ascii="Times New Roman" w:eastAsia="Times New Roman" w:hAnsi="Times New Roman"/>
          <w:sz w:val="28"/>
          <w:szCs w:val="28"/>
        </w:rPr>
        <w:t>ческий индикатор должен быть включен или включаться на короткий промежуток времени; при отсутстви</w:t>
      </w:r>
      <w:r>
        <w:rPr>
          <w:rFonts w:ascii="Times New Roman" w:eastAsia="Times New Roman" w:hAnsi="Times New Roman"/>
          <w:sz w:val="28"/>
          <w:szCs w:val="28"/>
        </w:rPr>
        <w:t>и соответствующего сигнала диаг</w:t>
      </w:r>
      <w:r w:rsidRPr="004F19E9">
        <w:rPr>
          <w:rFonts w:ascii="Times New Roman" w:eastAsia="Times New Roman" w:hAnsi="Times New Roman"/>
          <w:sz w:val="28"/>
          <w:szCs w:val="28"/>
        </w:rPr>
        <w:t>ностического индикатора после включения зажигания дальнейшую процедуру проверки прекращают;</w:t>
      </w:r>
    </w:p>
    <w:p w:rsidR="004F19E9" w:rsidRPr="004F19E9" w:rsidRDefault="004F19E9" w:rsidP="004F19E9">
      <w:pPr>
        <w:spacing w:line="14" w:lineRule="exact"/>
        <w:ind w:right="-2"/>
        <w:jc w:val="both"/>
        <w:rPr>
          <w:rFonts w:ascii="Times New Roman" w:eastAsia="Times New Roman" w:hAnsi="Times New Roman"/>
          <w:sz w:val="28"/>
          <w:szCs w:val="28"/>
        </w:rPr>
      </w:pPr>
    </w:p>
    <w:p w:rsidR="004F19E9" w:rsidRPr="004F19E9" w:rsidRDefault="004F19E9" w:rsidP="004F19E9">
      <w:pPr>
        <w:spacing w:line="237" w:lineRule="auto"/>
        <w:ind w:left="7" w:right="-2" w:firstLine="454"/>
        <w:jc w:val="both"/>
        <w:rPr>
          <w:rFonts w:ascii="Times New Roman" w:eastAsia="Times New Roman" w:hAnsi="Times New Roman"/>
          <w:sz w:val="28"/>
          <w:szCs w:val="28"/>
        </w:rPr>
      </w:pPr>
      <w:r w:rsidRPr="004F19E9">
        <w:rPr>
          <w:rFonts w:ascii="Times New Roman" w:eastAsia="Times New Roman" w:hAnsi="Times New Roman"/>
          <w:sz w:val="28"/>
          <w:szCs w:val="28"/>
        </w:rPr>
        <w:t>– после пуска двигателя диаг</w:t>
      </w:r>
      <w:r>
        <w:rPr>
          <w:rFonts w:ascii="Times New Roman" w:eastAsia="Times New Roman" w:hAnsi="Times New Roman"/>
          <w:sz w:val="28"/>
          <w:szCs w:val="28"/>
        </w:rPr>
        <w:t>ностический индикатор должен вы</w:t>
      </w:r>
      <w:r w:rsidRPr="004F19E9">
        <w:rPr>
          <w:rFonts w:ascii="Times New Roman" w:eastAsia="Times New Roman" w:hAnsi="Times New Roman"/>
          <w:sz w:val="28"/>
          <w:szCs w:val="28"/>
        </w:rPr>
        <w:t>ключиться; в случае, если диагности</w:t>
      </w:r>
      <w:r>
        <w:rPr>
          <w:rFonts w:ascii="Times New Roman" w:eastAsia="Times New Roman" w:hAnsi="Times New Roman"/>
          <w:sz w:val="28"/>
          <w:szCs w:val="28"/>
        </w:rPr>
        <w:t>ческий индикатор при работе дви</w:t>
      </w:r>
      <w:r w:rsidRPr="004F19E9">
        <w:rPr>
          <w:rFonts w:ascii="Times New Roman" w:eastAsia="Times New Roman" w:hAnsi="Times New Roman"/>
          <w:sz w:val="28"/>
          <w:szCs w:val="28"/>
        </w:rPr>
        <w:t>гателя остается во включенном состоянии, дальнейшую процедуру проверки прекращают.</w:t>
      </w:r>
    </w:p>
    <w:p w:rsidR="004F19E9" w:rsidRPr="004F19E9" w:rsidRDefault="004F19E9" w:rsidP="004F19E9">
      <w:pPr>
        <w:spacing w:line="10" w:lineRule="exact"/>
        <w:ind w:right="-2"/>
        <w:jc w:val="both"/>
        <w:rPr>
          <w:rFonts w:ascii="Times New Roman" w:eastAsia="Times New Roman" w:hAnsi="Times New Roman"/>
          <w:sz w:val="28"/>
          <w:szCs w:val="28"/>
        </w:rPr>
      </w:pPr>
    </w:p>
    <w:p w:rsidR="004F19E9" w:rsidRPr="004F19E9" w:rsidRDefault="004F19E9" w:rsidP="000A1960">
      <w:pPr>
        <w:ind w:firstLine="454"/>
        <w:jc w:val="both"/>
        <w:rPr>
          <w:rFonts w:ascii="Times New Roman" w:eastAsia="Times New Roman" w:hAnsi="Times New Roman"/>
          <w:sz w:val="28"/>
          <w:szCs w:val="28"/>
        </w:rPr>
      </w:pPr>
      <w:r w:rsidRPr="004F19E9">
        <w:rPr>
          <w:rFonts w:ascii="Times New Roman" w:eastAsia="Times New Roman" w:hAnsi="Times New Roman"/>
          <w:sz w:val="28"/>
          <w:szCs w:val="28"/>
        </w:rPr>
        <w:t>Если в результате проверки хотя б</w:t>
      </w:r>
      <w:r>
        <w:rPr>
          <w:rFonts w:ascii="Times New Roman" w:eastAsia="Times New Roman" w:hAnsi="Times New Roman"/>
          <w:sz w:val="28"/>
          <w:szCs w:val="28"/>
        </w:rPr>
        <w:t>ы один показатель не соответ</w:t>
      </w:r>
      <w:r w:rsidRPr="004F19E9">
        <w:rPr>
          <w:rFonts w:ascii="Times New Roman" w:eastAsia="Times New Roman" w:hAnsi="Times New Roman"/>
          <w:sz w:val="28"/>
          <w:szCs w:val="28"/>
        </w:rPr>
        <w:t>ствует нормативу, автомобиль признается технически неисправным.</w:t>
      </w:r>
    </w:p>
    <w:p w:rsidR="004F19E9" w:rsidRPr="000A1960" w:rsidRDefault="000A1960" w:rsidP="000A1960">
      <w:pPr>
        <w:jc w:val="both"/>
        <w:rPr>
          <w:rFonts w:ascii="Times New Roman" w:eastAsia="Times New Roman" w:hAnsi="Times New Roman"/>
          <w:b/>
          <w:sz w:val="28"/>
          <w:szCs w:val="28"/>
        </w:rPr>
      </w:pPr>
      <w:r w:rsidRPr="000A1960">
        <w:rPr>
          <w:rFonts w:ascii="Times New Roman" w:eastAsia="Times New Roman" w:hAnsi="Times New Roman"/>
          <w:b/>
          <w:sz w:val="28"/>
          <w:szCs w:val="28"/>
        </w:rPr>
        <w:t>Контрольные вопросы</w:t>
      </w:r>
    </w:p>
    <w:p w:rsidR="000A1960" w:rsidRPr="000A1960" w:rsidRDefault="000A1960" w:rsidP="001C7DBD">
      <w:pPr>
        <w:numPr>
          <w:ilvl w:val="0"/>
          <w:numId w:val="86"/>
        </w:numPr>
        <w:tabs>
          <w:tab w:val="left" w:pos="426"/>
        </w:tabs>
        <w:spacing w:line="233" w:lineRule="auto"/>
        <w:rPr>
          <w:rFonts w:ascii="Times New Roman" w:eastAsia="Times New Roman" w:hAnsi="Times New Roman"/>
          <w:sz w:val="28"/>
          <w:szCs w:val="28"/>
        </w:rPr>
      </w:pPr>
      <w:r w:rsidRPr="000A1960">
        <w:rPr>
          <w:rFonts w:ascii="Times New Roman" w:eastAsia="Times New Roman" w:hAnsi="Times New Roman"/>
          <w:sz w:val="28"/>
          <w:szCs w:val="28"/>
        </w:rPr>
        <w:t>Требования к составу отраб</w:t>
      </w:r>
      <w:r>
        <w:rPr>
          <w:rFonts w:ascii="Times New Roman" w:eastAsia="Times New Roman" w:hAnsi="Times New Roman"/>
          <w:sz w:val="28"/>
          <w:szCs w:val="28"/>
        </w:rPr>
        <w:t>отавших газов автомобилей с бен</w:t>
      </w:r>
      <w:r w:rsidRPr="000A1960">
        <w:rPr>
          <w:rFonts w:ascii="Times New Roman" w:eastAsia="Times New Roman" w:hAnsi="Times New Roman"/>
          <w:sz w:val="28"/>
          <w:szCs w:val="28"/>
        </w:rPr>
        <w:t>зиновыми двигателями.</w:t>
      </w:r>
    </w:p>
    <w:p w:rsidR="000A1960" w:rsidRPr="000A1960" w:rsidRDefault="000A1960" w:rsidP="000A1960">
      <w:pPr>
        <w:tabs>
          <w:tab w:val="left" w:pos="426"/>
        </w:tabs>
        <w:spacing w:line="1" w:lineRule="exact"/>
        <w:rPr>
          <w:rFonts w:ascii="Times New Roman" w:eastAsia="Times New Roman" w:hAnsi="Times New Roman"/>
          <w:sz w:val="28"/>
          <w:szCs w:val="28"/>
        </w:rPr>
      </w:pPr>
    </w:p>
    <w:p w:rsidR="000A1960" w:rsidRPr="000A1960" w:rsidRDefault="000A1960" w:rsidP="001C7DBD">
      <w:pPr>
        <w:numPr>
          <w:ilvl w:val="0"/>
          <w:numId w:val="86"/>
        </w:numPr>
        <w:tabs>
          <w:tab w:val="left" w:pos="426"/>
        </w:tabs>
        <w:spacing w:line="0" w:lineRule="atLeast"/>
        <w:rPr>
          <w:rFonts w:ascii="Times New Roman" w:eastAsia="Times New Roman" w:hAnsi="Times New Roman"/>
          <w:sz w:val="28"/>
          <w:szCs w:val="28"/>
        </w:rPr>
      </w:pPr>
      <w:r w:rsidRPr="000A1960">
        <w:rPr>
          <w:rFonts w:ascii="Times New Roman" w:eastAsia="Times New Roman" w:hAnsi="Times New Roman"/>
          <w:sz w:val="28"/>
          <w:szCs w:val="28"/>
        </w:rPr>
        <w:t>Системы нейтрализации отработавших газов.</w:t>
      </w:r>
    </w:p>
    <w:p w:rsidR="000A1960" w:rsidRPr="000A1960" w:rsidRDefault="000A1960" w:rsidP="001C7DBD">
      <w:pPr>
        <w:numPr>
          <w:ilvl w:val="0"/>
          <w:numId w:val="86"/>
        </w:numPr>
        <w:tabs>
          <w:tab w:val="left" w:pos="426"/>
        </w:tabs>
        <w:spacing w:line="0" w:lineRule="atLeast"/>
        <w:rPr>
          <w:rFonts w:ascii="Times New Roman" w:eastAsia="Times New Roman" w:hAnsi="Times New Roman"/>
          <w:sz w:val="28"/>
          <w:szCs w:val="28"/>
        </w:rPr>
      </w:pPr>
      <w:r w:rsidRPr="000A1960">
        <w:rPr>
          <w:rFonts w:ascii="Times New Roman" w:eastAsia="Times New Roman" w:hAnsi="Times New Roman"/>
          <w:sz w:val="28"/>
          <w:szCs w:val="28"/>
        </w:rPr>
        <w:t>Технология проверки состава отработавших газов.</w:t>
      </w:r>
    </w:p>
    <w:p w:rsidR="00DE4088" w:rsidRDefault="00DE4088" w:rsidP="004F19E9">
      <w:pPr>
        <w:spacing w:line="239" w:lineRule="auto"/>
        <w:ind w:left="447" w:right="-2"/>
        <w:jc w:val="both"/>
        <w:rPr>
          <w:rFonts w:ascii="Times New Roman" w:eastAsia="Times New Roman" w:hAnsi="Times New Roman"/>
          <w:b/>
          <w:sz w:val="28"/>
          <w:szCs w:val="28"/>
        </w:rPr>
      </w:pPr>
    </w:p>
    <w:p w:rsidR="004F19E9" w:rsidRPr="004F19E9" w:rsidRDefault="00DE4088" w:rsidP="004F19E9">
      <w:pPr>
        <w:spacing w:line="239" w:lineRule="auto"/>
        <w:ind w:left="447" w:right="-2"/>
        <w:jc w:val="both"/>
        <w:rPr>
          <w:rFonts w:ascii="Times New Roman" w:eastAsia="Times New Roman" w:hAnsi="Times New Roman"/>
          <w:b/>
          <w:sz w:val="28"/>
          <w:szCs w:val="28"/>
        </w:rPr>
      </w:pPr>
      <w:r w:rsidRPr="00DE4088">
        <w:rPr>
          <w:rFonts w:ascii="Times New Roman" w:eastAsia="Times New Roman" w:hAnsi="Times New Roman"/>
          <w:b/>
          <w:sz w:val="28"/>
          <w:szCs w:val="28"/>
        </w:rPr>
        <w:t>Лекция 24.</w:t>
      </w:r>
      <w:r w:rsidR="004F19E9" w:rsidRPr="004F19E9">
        <w:rPr>
          <w:rFonts w:ascii="Times New Roman" w:eastAsia="Times New Roman" w:hAnsi="Times New Roman"/>
          <w:b/>
          <w:sz w:val="28"/>
          <w:szCs w:val="28"/>
        </w:rPr>
        <w:t xml:space="preserve"> Требования к составу отработавших газов автомобилей, оснащенных двигателями с воспламенением от сжатия</w:t>
      </w:r>
    </w:p>
    <w:p w:rsidR="004F19E9" w:rsidRPr="004F19E9" w:rsidRDefault="004F19E9" w:rsidP="004F19E9">
      <w:pPr>
        <w:spacing w:line="212" w:lineRule="exact"/>
        <w:ind w:right="-2"/>
        <w:jc w:val="both"/>
        <w:rPr>
          <w:rFonts w:ascii="Times New Roman" w:eastAsia="Times New Roman" w:hAnsi="Times New Roman"/>
          <w:sz w:val="28"/>
          <w:szCs w:val="28"/>
        </w:rPr>
      </w:pPr>
    </w:p>
    <w:p w:rsidR="004F19E9" w:rsidRPr="004F19E9" w:rsidRDefault="004F19E9" w:rsidP="001C7DBD">
      <w:pPr>
        <w:numPr>
          <w:ilvl w:val="1"/>
          <w:numId w:val="54"/>
        </w:numPr>
        <w:tabs>
          <w:tab w:val="left" w:pos="684"/>
        </w:tabs>
        <w:spacing w:line="237" w:lineRule="auto"/>
        <w:ind w:left="7" w:right="-2" w:firstLine="446"/>
        <w:jc w:val="both"/>
        <w:rPr>
          <w:rFonts w:ascii="Times New Roman" w:eastAsia="Times New Roman" w:hAnsi="Times New Roman"/>
          <w:sz w:val="28"/>
          <w:szCs w:val="28"/>
        </w:rPr>
      </w:pPr>
      <w:r w:rsidRPr="004F19E9">
        <w:rPr>
          <w:rFonts w:ascii="Times New Roman" w:eastAsia="Times New Roman" w:hAnsi="Times New Roman"/>
          <w:sz w:val="28"/>
          <w:szCs w:val="28"/>
        </w:rPr>
        <w:t>отличие от автомобилей, работающих на бензине, и газ</w:t>
      </w:r>
      <w:r>
        <w:rPr>
          <w:rFonts w:ascii="Times New Roman" w:eastAsia="Times New Roman" w:hAnsi="Times New Roman"/>
          <w:sz w:val="28"/>
          <w:szCs w:val="28"/>
        </w:rPr>
        <w:t>обал</w:t>
      </w:r>
      <w:r w:rsidRPr="004F19E9">
        <w:rPr>
          <w:rFonts w:ascii="Times New Roman" w:eastAsia="Times New Roman" w:hAnsi="Times New Roman"/>
          <w:sz w:val="28"/>
          <w:szCs w:val="28"/>
        </w:rPr>
        <w:t>лонных автомобилей для автомобил</w:t>
      </w:r>
      <w:r>
        <w:rPr>
          <w:rFonts w:ascii="Times New Roman" w:eastAsia="Times New Roman" w:hAnsi="Times New Roman"/>
          <w:sz w:val="28"/>
          <w:szCs w:val="28"/>
        </w:rPr>
        <w:t>ей с двигателями с воспламенени</w:t>
      </w:r>
      <w:r w:rsidRPr="004F19E9">
        <w:rPr>
          <w:rFonts w:ascii="Times New Roman" w:eastAsia="Times New Roman" w:hAnsi="Times New Roman"/>
          <w:sz w:val="28"/>
          <w:szCs w:val="28"/>
        </w:rPr>
        <w:t>ем от сжатия не установлено требований по содержанию в составе ОГ каких-либо конкретных вредных соединений. Для таких автомобилей требования к составу ОГ устанавливаются стандартом [19].</w:t>
      </w:r>
    </w:p>
    <w:p w:rsidR="004F19E9" w:rsidRPr="004F19E9" w:rsidRDefault="004F19E9" w:rsidP="004F19E9">
      <w:pPr>
        <w:spacing w:line="16" w:lineRule="exact"/>
        <w:ind w:right="-2"/>
        <w:jc w:val="both"/>
        <w:rPr>
          <w:rFonts w:ascii="Times New Roman" w:eastAsia="Times New Roman" w:hAnsi="Times New Roman"/>
          <w:sz w:val="28"/>
          <w:szCs w:val="28"/>
        </w:rPr>
      </w:pPr>
    </w:p>
    <w:p w:rsidR="004F19E9" w:rsidRPr="004F19E9" w:rsidRDefault="004F19E9" w:rsidP="001C7DBD">
      <w:pPr>
        <w:numPr>
          <w:ilvl w:val="1"/>
          <w:numId w:val="54"/>
        </w:numPr>
        <w:tabs>
          <w:tab w:val="left" w:pos="679"/>
        </w:tabs>
        <w:spacing w:line="237" w:lineRule="auto"/>
        <w:ind w:left="7" w:right="-2" w:firstLine="446"/>
        <w:jc w:val="both"/>
        <w:rPr>
          <w:rFonts w:ascii="Times New Roman" w:eastAsia="Times New Roman" w:hAnsi="Times New Roman"/>
          <w:sz w:val="28"/>
          <w:szCs w:val="28"/>
        </w:rPr>
      </w:pPr>
      <w:proofErr w:type="gramStart"/>
      <w:r w:rsidRPr="004F19E9">
        <w:rPr>
          <w:rFonts w:ascii="Times New Roman" w:eastAsia="Times New Roman" w:hAnsi="Times New Roman"/>
          <w:sz w:val="28"/>
          <w:szCs w:val="28"/>
        </w:rPr>
        <w:t>соответствии</w:t>
      </w:r>
      <w:proofErr w:type="gramEnd"/>
      <w:r w:rsidRPr="004F19E9">
        <w:rPr>
          <w:rFonts w:ascii="Times New Roman" w:eastAsia="Times New Roman" w:hAnsi="Times New Roman"/>
          <w:sz w:val="28"/>
          <w:szCs w:val="28"/>
        </w:rPr>
        <w:t xml:space="preserve"> с этим стандартом единственным нормируемым параметром для ОГ автомобилей с д</w:t>
      </w:r>
      <w:r>
        <w:rPr>
          <w:rFonts w:ascii="Times New Roman" w:eastAsia="Times New Roman" w:hAnsi="Times New Roman"/>
          <w:sz w:val="28"/>
          <w:szCs w:val="28"/>
        </w:rPr>
        <w:t xml:space="preserve">изелем является </w:t>
      </w:r>
      <w:proofErr w:type="spellStart"/>
      <w:r>
        <w:rPr>
          <w:rFonts w:ascii="Times New Roman" w:eastAsia="Times New Roman" w:hAnsi="Times New Roman"/>
          <w:sz w:val="28"/>
          <w:szCs w:val="28"/>
        </w:rPr>
        <w:t>дымность</w:t>
      </w:r>
      <w:proofErr w:type="spellEnd"/>
      <w:r>
        <w:rPr>
          <w:rFonts w:ascii="Times New Roman" w:eastAsia="Times New Roman" w:hAnsi="Times New Roman"/>
          <w:sz w:val="28"/>
          <w:szCs w:val="28"/>
        </w:rPr>
        <w:t>. По су</w:t>
      </w:r>
      <w:r w:rsidRPr="004F19E9">
        <w:rPr>
          <w:rFonts w:ascii="Times New Roman" w:eastAsia="Times New Roman" w:hAnsi="Times New Roman"/>
          <w:sz w:val="28"/>
          <w:szCs w:val="28"/>
        </w:rPr>
        <w:t xml:space="preserve">ти, это интегральный показатель, оценивающий оптическую плотность ОГ, но, в наибольшей мере, его значение зависит от содержания сажи в ОГ. </w:t>
      </w:r>
      <w:proofErr w:type="spellStart"/>
      <w:r w:rsidRPr="004F19E9">
        <w:rPr>
          <w:rFonts w:ascii="Times New Roman" w:eastAsia="Times New Roman" w:hAnsi="Times New Roman"/>
          <w:sz w:val="28"/>
          <w:szCs w:val="28"/>
        </w:rPr>
        <w:t>Дымность</w:t>
      </w:r>
      <w:proofErr w:type="spellEnd"/>
      <w:r w:rsidRPr="004F19E9">
        <w:rPr>
          <w:rFonts w:ascii="Times New Roman" w:eastAsia="Times New Roman" w:hAnsi="Times New Roman"/>
          <w:sz w:val="28"/>
          <w:szCs w:val="28"/>
        </w:rPr>
        <w:t xml:space="preserve"> ОГ может оцениватьс</w:t>
      </w:r>
      <w:r>
        <w:rPr>
          <w:rFonts w:ascii="Times New Roman" w:eastAsia="Times New Roman" w:hAnsi="Times New Roman"/>
          <w:sz w:val="28"/>
          <w:szCs w:val="28"/>
        </w:rPr>
        <w:t xml:space="preserve">я </w:t>
      </w:r>
      <w:r>
        <w:rPr>
          <w:rFonts w:ascii="Times New Roman" w:eastAsia="Times New Roman" w:hAnsi="Times New Roman"/>
          <w:sz w:val="28"/>
          <w:szCs w:val="28"/>
        </w:rPr>
        <w:lastRenderedPageBreak/>
        <w:t>двумя параметрами, один из ко</w:t>
      </w:r>
      <w:r w:rsidRPr="004F19E9">
        <w:rPr>
          <w:rFonts w:ascii="Times New Roman" w:eastAsia="Times New Roman" w:hAnsi="Times New Roman"/>
          <w:sz w:val="28"/>
          <w:szCs w:val="28"/>
        </w:rPr>
        <w:t>торых является основным, а второй – вспомогательным.</w:t>
      </w:r>
    </w:p>
    <w:p w:rsidR="004F19E9" w:rsidRPr="004F19E9" w:rsidRDefault="004F19E9" w:rsidP="004F19E9">
      <w:pPr>
        <w:spacing w:line="17" w:lineRule="exact"/>
        <w:ind w:right="-2"/>
        <w:jc w:val="both"/>
        <w:rPr>
          <w:rFonts w:ascii="Times New Roman" w:eastAsia="Times New Roman" w:hAnsi="Times New Roman"/>
          <w:sz w:val="28"/>
          <w:szCs w:val="28"/>
        </w:rPr>
      </w:pPr>
    </w:p>
    <w:p w:rsidR="004F19E9" w:rsidRPr="004F19E9" w:rsidRDefault="004F19E9" w:rsidP="00CA32CA">
      <w:pPr>
        <w:spacing w:line="217" w:lineRule="auto"/>
        <w:ind w:left="7" w:right="-2" w:firstLine="454"/>
        <w:jc w:val="both"/>
        <w:rPr>
          <w:rFonts w:ascii="Times New Roman" w:eastAsia="Times New Roman" w:hAnsi="Times New Roman"/>
          <w:sz w:val="28"/>
          <w:szCs w:val="28"/>
        </w:rPr>
      </w:pPr>
      <w:r w:rsidRPr="004F19E9">
        <w:rPr>
          <w:rFonts w:ascii="Times New Roman" w:eastAsia="Times New Roman" w:hAnsi="Times New Roman"/>
          <w:sz w:val="28"/>
          <w:szCs w:val="28"/>
        </w:rPr>
        <w:t xml:space="preserve">Основным параметром считается коэффициент поглощения света </w:t>
      </w:r>
      <w:r w:rsidRPr="004F19E9">
        <w:rPr>
          <w:rFonts w:ascii="Times New Roman" w:eastAsia="Times New Roman" w:hAnsi="Times New Roman"/>
          <w:i/>
          <w:sz w:val="28"/>
          <w:szCs w:val="28"/>
        </w:rPr>
        <w:t>k</w:t>
      </w:r>
      <w:r w:rsidRPr="004F19E9">
        <w:rPr>
          <w:rFonts w:ascii="Times New Roman" w:eastAsia="Times New Roman" w:hAnsi="Times New Roman"/>
          <w:sz w:val="28"/>
          <w:szCs w:val="28"/>
        </w:rPr>
        <w:t>,</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м</w:t>
      </w:r>
      <w:r w:rsidRPr="004F19E9">
        <w:rPr>
          <w:rFonts w:ascii="Times New Roman" w:eastAsia="Times New Roman" w:hAnsi="Times New Roman"/>
          <w:sz w:val="28"/>
          <w:szCs w:val="28"/>
          <w:vertAlign w:val="superscript"/>
        </w:rPr>
        <w:t>–1</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 –</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величина,</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обратная расстоя</w:t>
      </w:r>
      <w:r>
        <w:rPr>
          <w:rFonts w:ascii="Times New Roman" w:eastAsia="Times New Roman" w:hAnsi="Times New Roman"/>
          <w:sz w:val="28"/>
          <w:szCs w:val="28"/>
        </w:rPr>
        <w:t>нию между источником света и фо</w:t>
      </w:r>
      <w:r w:rsidRPr="004F19E9">
        <w:rPr>
          <w:rFonts w:ascii="Times New Roman" w:eastAsia="Times New Roman" w:hAnsi="Times New Roman"/>
          <w:sz w:val="28"/>
          <w:szCs w:val="28"/>
        </w:rPr>
        <w:t xml:space="preserve">тоэлементом, проходя через </w:t>
      </w:r>
      <w:proofErr w:type="gramStart"/>
      <w:r w:rsidRPr="004F19E9">
        <w:rPr>
          <w:rFonts w:ascii="Times New Roman" w:eastAsia="Times New Roman" w:hAnsi="Times New Roman"/>
          <w:sz w:val="28"/>
          <w:szCs w:val="28"/>
        </w:rPr>
        <w:t>которое</w:t>
      </w:r>
      <w:proofErr w:type="gramEnd"/>
      <w:r w:rsidRPr="004F19E9">
        <w:rPr>
          <w:rFonts w:ascii="Times New Roman" w:eastAsia="Times New Roman" w:hAnsi="Times New Roman"/>
          <w:sz w:val="28"/>
          <w:szCs w:val="28"/>
        </w:rPr>
        <w:t>, световой поток уменьшается</w:t>
      </w:r>
      <w:r w:rsidR="00CA32CA">
        <w:rPr>
          <w:rFonts w:ascii="Times New Roman" w:eastAsia="Times New Roman" w:hAnsi="Times New Roman"/>
          <w:sz w:val="28"/>
          <w:szCs w:val="28"/>
        </w:rPr>
        <w:t xml:space="preserve"> в </w:t>
      </w:r>
      <w:r w:rsidRPr="004F19E9">
        <w:rPr>
          <w:rFonts w:ascii="Times New Roman" w:eastAsia="Times New Roman" w:hAnsi="Times New Roman"/>
          <w:i/>
          <w:sz w:val="28"/>
          <w:szCs w:val="28"/>
        </w:rPr>
        <w:t xml:space="preserve">е </w:t>
      </w:r>
      <w:r w:rsidRPr="004F19E9">
        <w:rPr>
          <w:rFonts w:ascii="Times New Roman" w:eastAsia="Times New Roman" w:hAnsi="Times New Roman"/>
          <w:sz w:val="28"/>
          <w:szCs w:val="28"/>
        </w:rPr>
        <w:t>(2,71)</w:t>
      </w:r>
      <w:r w:rsidRPr="004F19E9">
        <w:rPr>
          <w:rFonts w:ascii="Times New Roman" w:eastAsia="Times New Roman" w:hAnsi="Times New Roman"/>
          <w:i/>
          <w:sz w:val="28"/>
          <w:szCs w:val="28"/>
        </w:rPr>
        <w:t xml:space="preserve"> </w:t>
      </w:r>
      <w:r w:rsidRPr="004F19E9">
        <w:rPr>
          <w:rFonts w:ascii="Times New Roman" w:eastAsia="Times New Roman" w:hAnsi="Times New Roman"/>
          <w:sz w:val="28"/>
          <w:szCs w:val="28"/>
        </w:rPr>
        <w:t>раз.</w:t>
      </w:r>
    </w:p>
    <w:p w:rsidR="00CA32CA" w:rsidRPr="00CA32CA" w:rsidRDefault="00CA32CA" w:rsidP="00CA32CA">
      <w:pPr>
        <w:spacing w:line="236" w:lineRule="auto"/>
        <w:ind w:firstLine="454"/>
        <w:jc w:val="both"/>
        <w:rPr>
          <w:rFonts w:ascii="Times New Roman" w:eastAsia="Times New Roman" w:hAnsi="Times New Roman"/>
          <w:sz w:val="28"/>
          <w:szCs w:val="28"/>
        </w:rPr>
      </w:pPr>
      <w:r w:rsidRPr="00CA32CA">
        <w:rPr>
          <w:rFonts w:ascii="Times New Roman" w:eastAsia="Times New Roman" w:hAnsi="Times New Roman"/>
          <w:sz w:val="28"/>
          <w:szCs w:val="28"/>
        </w:rPr>
        <w:t>Вспомогательным параметро</w:t>
      </w:r>
      <w:r>
        <w:rPr>
          <w:rFonts w:ascii="Times New Roman" w:eastAsia="Times New Roman" w:hAnsi="Times New Roman"/>
          <w:sz w:val="28"/>
          <w:szCs w:val="28"/>
        </w:rPr>
        <w:t>м считается коэффициент ослабле</w:t>
      </w:r>
      <w:r w:rsidRPr="00CA32CA">
        <w:rPr>
          <w:rFonts w:ascii="Times New Roman" w:eastAsia="Times New Roman" w:hAnsi="Times New Roman"/>
          <w:sz w:val="28"/>
          <w:szCs w:val="28"/>
        </w:rPr>
        <w:t xml:space="preserve">ния света </w:t>
      </w:r>
      <w:r w:rsidRPr="00CA32CA">
        <w:rPr>
          <w:rFonts w:ascii="Times New Roman" w:eastAsia="Times New Roman" w:hAnsi="Times New Roman"/>
          <w:i/>
          <w:sz w:val="28"/>
          <w:szCs w:val="28"/>
        </w:rPr>
        <w:t>N</w:t>
      </w:r>
      <w:r w:rsidRPr="00CA32CA">
        <w:rPr>
          <w:rFonts w:ascii="Times New Roman" w:eastAsia="Times New Roman" w:hAnsi="Times New Roman"/>
          <w:sz w:val="28"/>
          <w:szCs w:val="28"/>
        </w:rPr>
        <w:t>, %, – доля ослабления с</w:t>
      </w:r>
      <w:r>
        <w:rPr>
          <w:rFonts w:ascii="Times New Roman" w:eastAsia="Times New Roman" w:hAnsi="Times New Roman"/>
          <w:sz w:val="28"/>
          <w:szCs w:val="28"/>
        </w:rPr>
        <w:t>ветового потока, проходящего че</w:t>
      </w:r>
      <w:r w:rsidRPr="00CA32CA">
        <w:rPr>
          <w:rFonts w:ascii="Times New Roman" w:eastAsia="Times New Roman" w:hAnsi="Times New Roman"/>
          <w:sz w:val="28"/>
          <w:szCs w:val="28"/>
        </w:rPr>
        <w:t>рез слой ОГ толщиной 43 см.</w:t>
      </w:r>
    </w:p>
    <w:p w:rsidR="00CA32CA" w:rsidRPr="00CA32CA" w:rsidRDefault="00CA32CA" w:rsidP="00CA32CA">
      <w:pPr>
        <w:spacing w:line="13" w:lineRule="exact"/>
        <w:rPr>
          <w:rFonts w:ascii="Times New Roman" w:eastAsia="Times New Roman" w:hAnsi="Times New Roman"/>
          <w:sz w:val="28"/>
          <w:szCs w:val="28"/>
        </w:rPr>
      </w:pPr>
    </w:p>
    <w:p w:rsidR="00CA32CA" w:rsidRPr="00CA32CA" w:rsidRDefault="00CA32CA" w:rsidP="00DE4088">
      <w:pPr>
        <w:ind w:firstLine="454"/>
        <w:jc w:val="both"/>
        <w:rPr>
          <w:rFonts w:ascii="Times New Roman" w:eastAsia="Times New Roman" w:hAnsi="Times New Roman"/>
          <w:sz w:val="28"/>
          <w:szCs w:val="28"/>
        </w:rPr>
      </w:pPr>
      <w:proofErr w:type="spellStart"/>
      <w:r w:rsidRPr="00CA32CA">
        <w:rPr>
          <w:rFonts w:ascii="Times New Roman" w:eastAsia="Times New Roman" w:hAnsi="Times New Roman"/>
          <w:sz w:val="28"/>
          <w:szCs w:val="28"/>
        </w:rPr>
        <w:t>Дымомеры</w:t>
      </w:r>
      <w:proofErr w:type="spellEnd"/>
      <w:r w:rsidRPr="00CA32CA">
        <w:rPr>
          <w:rFonts w:ascii="Times New Roman" w:eastAsia="Times New Roman" w:hAnsi="Times New Roman"/>
          <w:sz w:val="28"/>
          <w:szCs w:val="28"/>
        </w:rPr>
        <w:t xml:space="preserve"> измеряют сначала</w:t>
      </w:r>
      <w:r>
        <w:rPr>
          <w:rFonts w:ascii="Times New Roman" w:eastAsia="Times New Roman" w:hAnsi="Times New Roman"/>
          <w:sz w:val="28"/>
          <w:szCs w:val="28"/>
        </w:rPr>
        <w:t xml:space="preserve"> вспомогательный параметр, кото</w:t>
      </w:r>
      <w:r w:rsidRPr="00CA32CA">
        <w:rPr>
          <w:rFonts w:ascii="Times New Roman" w:eastAsia="Times New Roman" w:hAnsi="Times New Roman"/>
          <w:sz w:val="28"/>
          <w:szCs w:val="28"/>
        </w:rPr>
        <w:t xml:space="preserve">рый пересчитывается </w:t>
      </w:r>
      <w:proofErr w:type="gramStart"/>
      <w:r w:rsidRPr="00CA32CA">
        <w:rPr>
          <w:rFonts w:ascii="Times New Roman" w:eastAsia="Times New Roman" w:hAnsi="Times New Roman"/>
          <w:sz w:val="28"/>
          <w:szCs w:val="28"/>
        </w:rPr>
        <w:t>в</w:t>
      </w:r>
      <w:proofErr w:type="gramEnd"/>
      <w:r w:rsidRPr="00CA32CA">
        <w:rPr>
          <w:rFonts w:ascii="Times New Roman" w:eastAsia="Times New Roman" w:hAnsi="Times New Roman"/>
          <w:sz w:val="28"/>
          <w:szCs w:val="28"/>
        </w:rPr>
        <w:t xml:space="preserve"> основной:</w:t>
      </w:r>
    </w:p>
    <w:p w:rsidR="00CA32CA" w:rsidRPr="00CA32CA" w:rsidRDefault="00CA32CA" w:rsidP="00DE4088">
      <w:pPr>
        <w:rPr>
          <w:rFonts w:ascii="Times New Roman" w:eastAsia="Times New Roman" w:hAnsi="Times New Roman"/>
          <w:sz w:val="28"/>
          <w:szCs w:val="28"/>
        </w:rPr>
      </w:pPr>
    </w:p>
    <w:p w:rsidR="00CA32CA" w:rsidRPr="00CA32CA" w:rsidRDefault="00CA32CA" w:rsidP="00DE4088">
      <w:pPr>
        <w:tabs>
          <w:tab w:val="left" w:pos="3460"/>
        </w:tabs>
        <w:rPr>
          <w:rFonts w:ascii="Times New Roman" w:eastAsia="Times New Roman" w:hAnsi="Times New Roman"/>
          <w:sz w:val="36"/>
          <w:szCs w:val="28"/>
          <w:u w:val="single"/>
        </w:rPr>
      </w:pPr>
      <w:r w:rsidRPr="00CA32CA">
        <w:rPr>
          <w:rFonts w:ascii="Times New Roman" w:eastAsia="Times New Roman" w:hAnsi="Times New Roman"/>
          <w:i/>
          <w:sz w:val="36"/>
          <w:szCs w:val="28"/>
        </w:rPr>
        <w:t xml:space="preserve">                           </w:t>
      </w:r>
      <w:r w:rsidR="00DE4088">
        <w:rPr>
          <w:rFonts w:ascii="Times New Roman" w:eastAsia="Times New Roman" w:hAnsi="Times New Roman"/>
          <w:i/>
          <w:sz w:val="36"/>
          <w:szCs w:val="28"/>
        </w:rPr>
        <w:t xml:space="preserve">  </w:t>
      </w:r>
      <w:r w:rsidRPr="00CA32CA">
        <w:rPr>
          <w:rFonts w:ascii="Times New Roman" w:eastAsia="Times New Roman" w:hAnsi="Times New Roman"/>
          <w:i/>
          <w:sz w:val="36"/>
          <w:szCs w:val="28"/>
        </w:rPr>
        <w:t xml:space="preserve">     </w:t>
      </w:r>
      <w:r w:rsidRPr="00CA32CA">
        <w:rPr>
          <w:rFonts w:ascii="Times New Roman" w:eastAsia="Times New Roman" w:hAnsi="Times New Roman"/>
          <w:i/>
          <w:sz w:val="36"/>
          <w:szCs w:val="28"/>
          <w:u w:val="single"/>
        </w:rPr>
        <w:t xml:space="preserve">  1</w:t>
      </w:r>
      <w:r w:rsidRPr="00CA32CA">
        <w:rPr>
          <w:rFonts w:ascii="Times New Roman" w:eastAsia="Times New Roman" w:hAnsi="Times New Roman"/>
          <w:i/>
          <w:sz w:val="36"/>
          <w:szCs w:val="28"/>
        </w:rPr>
        <w:t xml:space="preserve">   </w:t>
      </w:r>
      <w:r>
        <w:rPr>
          <w:rFonts w:ascii="Times New Roman" w:eastAsia="Times New Roman" w:hAnsi="Times New Roman"/>
          <w:i/>
          <w:sz w:val="36"/>
          <w:szCs w:val="28"/>
        </w:rPr>
        <w:t xml:space="preserve">      </w:t>
      </w:r>
      <w:r w:rsidRPr="00CA32CA">
        <w:rPr>
          <w:rFonts w:ascii="Times New Roman" w:eastAsia="Times New Roman" w:hAnsi="Times New Roman"/>
          <w:i/>
          <w:sz w:val="36"/>
          <w:szCs w:val="28"/>
        </w:rPr>
        <w:t xml:space="preserve">   </w:t>
      </w:r>
      <w:r w:rsidRPr="00CA32CA">
        <w:rPr>
          <w:rFonts w:ascii="Times New Roman" w:eastAsia="Times New Roman" w:hAnsi="Times New Roman"/>
          <w:i/>
          <w:sz w:val="36"/>
          <w:szCs w:val="28"/>
          <w:u w:val="single"/>
        </w:rPr>
        <w:t>N</w:t>
      </w:r>
    </w:p>
    <w:p w:rsidR="00DE4088" w:rsidRPr="00DE4088" w:rsidRDefault="00DE4088" w:rsidP="00DE4088">
      <w:pPr>
        <w:tabs>
          <w:tab w:val="left" w:pos="3360"/>
        </w:tabs>
        <w:rPr>
          <w:rFonts w:ascii="Times New Roman" w:eastAsia="Times New Roman" w:hAnsi="Times New Roman"/>
          <w:sz w:val="36"/>
          <w:szCs w:val="28"/>
        </w:rPr>
      </w:pPr>
      <w:r>
        <w:rPr>
          <w:rFonts w:ascii="Times New Roman" w:eastAsia="Times New Roman" w:hAnsi="Times New Roman"/>
          <w:i/>
          <w:sz w:val="36"/>
          <w:szCs w:val="28"/>
        </w:rPr>
        <w:t xml:space="preserve">                         </w:t>
      </w:r>
      <w:r w:rsidR="00CA32CA" w:rsidRPr="00CA32CA">
        <w:rPr>
          <w:rFonts w:ascii="Times New Roman" w:eastAsia="Times New Roman" w:hAnsi="Times New Roman"/>
          <w:i/>
          <w:sz w:val="36"/>
          <w:szCs w:val="28"/>
        </w:rPr>
        <w:t xml:space="preserve">k </w:t>
      </w:r>
      <w:r w:rsidR="00CA32CA" w:rsidRPr="00CA32CA">
        <w:rPr>
          <w:rFonts w:ascii="Times New Roman" w:eastAsia="Times New Roman" w:hAnsi="Times New Roman"/>
          <w:sz w:val="36"/>
          <w:szCs w:val="28"/>
        </w:rPr>
        <w:t>= –</w:t>
      </w:r>
      <w:r w:rsidR="00CA32CA" w:rsidRPr="00CA32CA">
        <w:rPr>
          <w:rFonts w:ascii="Times New Roman" w:eastAsia="Times New Roman" w:hAnsi="Times New Roman"/>
          <w:i/>
          <w:sz w:val="36"/>
          <w:szCs w:val="28"/>
        </w:rPr>
        <w:t xml:space="preserve"> </w:t>
      </w:r>
      <w:r w:rsidR="00CA32CA" w:rsidRPr="00CA32CA">
        <w:rPr>
          <w:rFonts w:ascii="Times New Roman" w:eastAsia="Times New Roman" w:hAnsi="Times New Roman"/>
          <w:i/>
          <w:sz w:val="56"/>
          <w:szCs w:val="28"/>
          <w:vertAlign w:val="subscript"/>
        </w:rPr>
        <w:t>L</w:t>
      </w:r>
      <w:r w:rsidR="00CA32CA" w:rsidRPr="00CA32CA">
        <w:rPr>
          <w:rFonts w:ascii="Times New Roman" w:eastAsia="Times New Roman" w:hAnsi="Times New Roman"/>
          <w:i/>
          <w:sz w:val="56"/>
          <w:szCs w:val="28"/>
        </w:rPr>
        <w:t xml:space="preserve"> </w:t>
      </w:r>
      <w:proofErr w:type="spellStart"/>
      <w:r w:rsidR="00CA32CA" w:rsidRPr="00CA32CA">
        <w:rPr>
          <w:rFonts w:ascii="Times New Roman" w:eastAsia="Times New Roman" w:hAnsi="Times New Roman"/>
          <w:sz w:val="36"/>
          <w:szCs w:val="28"/>
        </w:rPr>
        <w:t>ln</w:t>
      </w:r>
      <w:proofErr w:type="spellEnd"/>
      <w:r w:rsidR="00CA32CA" w:rsidRPr="00CA32CA">
        <w:rPr>
          <w:rFonts w:ascii="Times New Roman" w:eastAsia="Times New Roman" w:hAnsi="Times New Roman"/>
          <w:sz w:val="36"/>
          <w:szCs w:val="28"/>
        </w:rPr>
        <w:t xml:space="preserve"> (1 –</w:t>
      </w:r>
      <w:r w:rsidR="00CA32CA" w:rsidRPr="00CA32CA">
        <w:rPr>
          <w:rFonts w:ascii="Times New Roman" w:eastAsia="Times New Roman" w:hAnsi="Times New Roman"/>
          <w:sz w:val="48"/>
          <w:szCs w:val="28"/>
          <w:vertAlign w:val="subscript"/>
        </w:rPr>
        <w:t>100</w:t>
      </w:r>
      <w:proofErr w:type="gramStart"/>
      <w:r w:rsidR="00CA32CA" w:rsidRPr="00CA32CA">
        <w:rPr>
          <w:rFonts w:ascii="Times New Roman" w:eastAsia="Times New Roman" w:hAnsi="Times New Roman"/>
          <w:sz w:val="36"/>
          <w:szCs w:val="28"/>
          <w:vertAlign w:val="subscript"/>
        </w:rPr>
        <w:t xml:space="preserve"> </w:t>
      </w:r>
      <w:r w:rsidR="00CA32CA" w:rsidRPr="00CA32CA">
        <w:rPr>
          <w:rFonts w:ascii="Times New Roman" w:eastAsia="Times New Roman" w:hAnsi="Times New Roman"/>
          <w:sz w:val="36"/>
          <w:szCs w:val="28"/>
        </w:rPr>
        <w:t>)</w:t>
      </w:r>
      <w:proofErr w:type="gramEnd"/>
      <w:r w:rsidR="00CA32CA" w:rsidRPr="00CA32CA">
        <w:rPr>
          <w:rFonts w:ascii="Times New Roman" w:eastAsia="Times New Roman" w:hAnsi="Times New Roman"/>
          <w:sz w:val="36"/>
          <w:szCs w:val="28"/>
        </w:rPr>
        <w:t>,</w:t>
      </w:r>
      <w:r w:rsidRPr="00DE4088">
        <w:t xml:space="preserve"> </w:t>
      </w:r>
    </w:p>
    <w:p w:rsidR="00CA32CA" w:rsidRPr="00CA32CA" w:rsidRDefault="00CA32CA" w:rsidP="00DE4088">
      <w:pPr>
        <w:rPr>
          <w:rFonts w:ascii="Times New Roman" w:eastAsia="Times New Roman" w:hAnsi="Times New Roman"/>
          <w:sz w:val="28"/>
          <w:szCs w:val="28"/>
        </w:rPr>
      </w:pPr>
    </w:p>
    <w:p w:rsidR="00CA32CA" w:rsidRPr="00CA32CA" w:rsidRDefault="00CA32CA" w:rsidP="00DE4088">
      <w:pPr>
        <w:jc w:val="center"/>
        <w:rPr>
          <w:rFonts w:ascii="Times New Roman" w:eastAsia="Times New Roman" w:hAnsi="Times New Roman"/>
          <w:sz w:val="28"/>
          <w:szCs w:val="28"/>
        </w:rPr>
      </w:pPr>
      <w:r w:rsidRPr="00CA32CA">
        <w:rPr>
          <w:rFonts w:ascii="Times New Roman" w:eastAsia="Times New Roman" w:hAnsi="Times New Roman"/>
          <w:sz w:val="28"/>
          <w:szCs w:val="28"/>
        </w:rPr>
        <w:t xml:space="preserve">где </w:t>
      </w:r>
      <w:r w:rsidRPr="00CA32CA">
        <w:rPr>
          <w:rFonts w:ascii="Times New Roman" w:eastAsia="Times New Roman" w:hAnsi="Times New Roman"/>
          <w:i/>
          <w:sz w:val="28"/>
          <w:szCs w:val="28"/>
        </w:rPr>
        <w:t>L</w:t>
      </w:r>
      <w:r w:rsidRPr="00CA32CA">
        <w:rPr>
          <w:rFonts w:ascii="Times New Roman" w:eastAsia="Times New Roman" w:hAnsi="Times New Roman"/>
          <w:sz w:val="28"/>
          <w:szCs w:val="28"/>
        </w:rPr>
        <w:t xml:space="preserve"> –  эффективная база </w:t>
      </w:r>
      <w:proofErr w:type="spellStart"/>
      <w:r w:rsidRPr="00CA32CA">
        <w:rPr>
          <w:rFonts w:ascii="Times New Roman" w:eastAsia="Times New Roman" w:hAnsi="Times New Roman"/>
          <w:sz w:val="28"/>
          <w:szCs w:val="28"/>
        </w:rPr>
        <w:t>дымомера</w:t>
      </w:r>
      <w:proofErr w:type="spellEnd"/>
      <w:r w:rsidRPr="00CA32CA">
        <w:rPr>
          <w:rFonts w:ascii="Times New Roman" w:eastAsia="Times New Roman" w:hAnsi="Times New Roman"/>
          <w:sz w:val="28"/>
          <w:szCs w:val="28"/>
        </w:rPr>
        <w:t>.</w:t>
      </w:r>
    </w:p>
    <w:p w:rsidR="00CA32CA" w:rsidRPr="00CA32CA" w:rsidRDefault="00CA32CA" w:rsidP="00DE4088">
      <w:pPr>
        <w:rPr>
          <w:rFonts w:ascii="Times New Roman" w:eastAsia="Times New Roman" w:hAnsi="Times New Roman"/>
          <w:sz w:val="28"/>
          <w:szCs w:val="28"/>
        </w:rPr>
      </w:pPr>
    </w:p>
    <w:p w:rsidR="00CA32CA" w:rsidRPr="00CA32CA" w:rsidRDefault="00CA32CA" w:rsidP="00DE4088">
      <w:pPr>
        <w:ind w:firstLine="454"/>
        <w:rPr>
          <w:rFonts w:ascii="Times New Roman" w:eastAsia="Times New Roman" w:hAnsi="Times New Roman"/>
          <w:sz w:val="28"/>
          <w:szCs w:val="28"/>
        </w:rPr>
      </w:pPr>
      <w:r w:rsidRPr="00CA32CA">
        <w:rPr>
          <w:rFonts w:ascii="Times New Roman" w:eastAsia="Times New Roman" w:hAnsi="Times New Roman"/>
          <w:sz w:val="28"/>
          <w:szCs w:val="28"/>
        </w:rPr>
        <w:t xml:space="preserve">Для перевода вспомогательного параметра с эффективной базой 0,43 м в основной может использоваться график (рисунок </w:t>
      </w:r>
      <w:r w:rsidR="0095173F">
        <w:rPr>
          <w:rFonts w:ascii="Times New Roman" w:eastAsia="Times New Roman" w:hAnsi="Times New Roman"/>
          <w:sz w:val="28"/>
          <w:szCs w:val="28"/>
        </w:rPr>
        <w:t>8.5</w:t>
      </w:r>
      <w:r w:rsidRPr="00CA32CA">
        <w:rPr>
          <w:rFonts w:ascii="Times New Roman" w:eastAsia="Times New Roman" w:hAnsi="Times New Roman"/>
          <w:sz w:val="28"/>
          <w:szCs w:val="28"/>
        </w:rPr>
        <w:t>).</w:t>
      </w:r>
    </w:p>
    <w:p w:rsidR="00CA32CA" w:rsidRPr="00CA32CA" w:rsidRDefault="00CA32CA" w:rsidP="00DE4088">
      <w:pPr>
        <w:rPr>
          <w:rFonts w:ascii="Times New Roman" w:eastAsia="Times New Roman" w:hAnsi="Times New Roman"/>
          <w:sz w:val="28"/>
          <w:szCs w:val="28"/>
        </w:rPr>
      </w:pPr>
    </w:p>
    <w:p w:rsidR="00CA32CA" w:rsidRPr="00CA32CA" w:rsidRDefault="00CA32CA" w:rsidP="00CA32CA">
      <w:pPr>
        <w:spacing w:line="200" w:lineRule="exact"/>
        <w:rPr>
          <w:rFonts w:ascii="Times New Roman" w:eastAsia="Times New Roman" w:hAnsi="Times New Roman"/>
          <w:sz w:val="28"/>
          <w:szCs w:val="28"/>
        </w:rPr>
      </w:pPr>
      <w:r w:rsidRPr="00CA32CA">
        <w:rPr>
          <w:rFonts w:ascii="Times New Roman" w:eastAsia="Times New Roman" w:hAnsi="Times New Roman"/>
          <w:noProof/>
          <w:sz w:val="28"/>
          <w:szCs w:val="28"/>
        </w:rPr>
        <w:drawing>
          <wp:anchor distT="0" distB="0" distL="114300" distR="114300" simplePos="0" relativeHeight="251673600" behindDoc="1" locked="0" layoutInCell="1" allowOverlap="1" wp14:anchorId="0DD81568" wp14:editId="35B9FF76">
            <wp:simplePos x="0" y="0"/>
            <wp:positionH relativeFrom="column">
              <wp:posOffset>873932</wp:posOffset>
            </wp:positionH>
            <wp:positionV relativeFrom="paragraph">
              <wp:posOffset>81726</wp:posOffset>
            </wp:positionV>
            <wp:extent cx="4077729" cy="1767015"/>
            <wp:effectExtent l="0" t="0" r="0"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74583" cy="1765652"/>
                    </a:xfrm>
                    <a:prstGeom prst="rect">
                      <a:avLst/>
                    </a:prstGeom>
                    <a:noFill/>
                  </pic:spPr>
                </pic:pic>
              </a:graphicData>
            </a:graphic>
          </wp:anchor>
        </w:drawing>
      </w:r>
    </w:p>
    <w:p w:rsidR="00CA32CA" w:rsidRPr="00CA32CA" w:rsidRDefault="00CA32CA" w:rsidP="00CA32CA">
      <w:pPr>
        <w:spacing w:line="200" w:lineRule="exact"/>
        <w:rPr>
          <w:rFonts w:ascii="Times New Roman" w:eastAsia="Times New Roman" w:hAnsi="Times New Roman"/>
          <w:sz w:val="28"/>
          <w:szCs w:val="28"/>
        </w:rPr>
      </w:pPr>
    </w:p>
    <w:p w:rsidR="00CA32CA" w:rsidRPr="00CA32CA" w:rsidRDefault="00CA32CA" w:rsidP="00CA32CA">
      <w:pPr>
        <w:spacing w:line="200" w:lineRule="exact"/>
        <w:rPr>
          <w:rFonts w:ascii="Times New Roman" w:eastAsia="Times New Roman" w:hAnsi="Times New Roman"/>
          <w:sz w:val="28"/>
          <w:szCs w:val="28"/>
        </w:rPr>
      </w:pPr>
    </w:p>
    <w:p w:rsidR="00CA32CA" w:rsidRPr="00CA32CA" w:rsidRDefault="00CA32CA" w:rsidP="00CA32CA">
      <w:pPr>
        <w:spacing w:line="200" w:lineRule="exact"/>
        <w:rPr>
          <w:rFonts w:ascii="Times New Roman" w:eastAsia="Times New Roman" w:hAnsi="Times New Roman"/>
          <w:sz w:val="28"/>
          <w:szCs w:val="28"/>
        </w:rPr>
      </w:pPr>
    </w:p>
    <w:p w:rsidR="00CA32CA" w:rsidRPr="00CA32CA" w:rsidRDefault="00CA32CA" w:rsidP="00CA32CA">
      <w:pPr>
        <w:spacing w:line="200" w:lineRule="exact"/>
        <w:rPr>
          <w:rFonts w:ascii="Times New Roman" w:eastAsia="Times New Roman" w:hAnsi="Times New Roman"/>
          <w:sz w:val="28"/>
          <w:szCs w:val="28"/>
        </w:rPr>
      </w:pPr>
    </w:p>
    <w:p w:rsidR="00CA32CA" w:rsidRPr="00CA32CA" w:rsidRDefault="00CA32CA" w:rsidP="00CA32CA">
      <w:pPr>
        <w:spacing w:line="200" w:lineRule="exact"/>
        <w:rPr>
          <w:rFonts w:ascii="Times New Roman" w:eastAsia="Times New Roman" w:hAnsi="Times New Roman"/>
          <w:sz w:val="28"/>
          <w:szCs w:val="28"/>
        </w:rPr>
      </w:pPr>
    </w:p>
    <w:p w:rsidR="00CA32CA" w:rsidRPr="00CA32CA" w:rsidRDefault="00CA32CA" w:rsidP="00CA32CA">
      <w:pPr>
        <w:spacing w:line="200" w:lineRule="exact"/>
        <w:rPr>
          <w:rFonts w:ascii="Times New Roman" w:eastAsia="Times New Roman" w:hAnsi="Times New Roman"/>
          <w:sz w:val="28"/>
          <w:szCs w:val="28"/>
        </w:rPr>
      </w:pPr>
    </w:p>
    <w:p w:rsidR="00CA32CA" w:rsidRPr="00CA32CA" w:rsidRDefault="00CA32CA" w:rsidP="00CA32CA">
      <w:pPr>
        <w:spacing w:line="200" w:lineRule="exact"/>
        <w:rPr>
          <w:rFonts w:ascii="Times New Roman" w:eastAsia="Times New Roman" w:hAnsi="Times New Roman"/>
          <w:sz w:val="28"/>
          <w:szCs w:val="28"/>
        </w:rPr>
      </w:pPr>
    </w:p>
    <w:p w:rsidR="00CA32CA" w:rsidRPr="00CA32CA" w:rsidRDefault="00CA32CA" w:rsidP="00CA32CA">
      <w:pPr>
        <w:spacing w:line="200" w:lineRule="exact"/>
        <w:rPr>
          <w:rFonts w:ascii="Times New Roman" w:eastAsia="Times New Roman" w:hAnsi="Times New Roman"/>
          <w:sz w:val="28"/>
          <w:szCs w:val="28"/>
        </w:rPr>
      </w:pPr>
    </w:p>
    <w:p w:rsidR="00CA32CA" w:rsidRPr="00CA32CA" w:rsidRDefault="00CA32CA" w:rsidP="00CA32CA">
      <w:pPr>
        <w:spacing w:line="200" w:lineRule="exact"/>
        <w:rPr>
          <w:rFonts w:ascii="Times New Roman" w:eastAsia="Times New Roman" w:hAnsi="Times New Roman"/>
          <w:sz w:val="28"/>
          <w:szCs w:val="28"/>
        </w:rPr>
      </w:pPr>
    </w:p>
    <w:p w:rsidR="00CA32CA" w:rsidRPr="00CA32CA" w:rsidRDefault="00CA32CA" w:rsidP="00CA32CA">
      <w:pPr>
        <w:spacing w:line="371" w:lineRule="exact"/>
        <w:rPr>
          <w:rFonts w:ascii="Times New Roman" w:eastAsia="Times New Roman" w:hAnsi="Times New Roman"/>
          <w:sz w:val="28"/>
          <w:szCs w:val="28"/>
        </w:rPr>
      </w:pPr>
    </w:p>
    <w:p w:rsidR="00CA32CA" w:rsidRDefault="00CA32CA" w:rsidP="00CA32CA">
      <w:pPr>
        <w:spacing w:line="0" w:lineRule="atLeast"/>
        <w:ind w:left="220"/>
        <w:rPr>
          <w:rFonts w:ascii="Times New Roman" w:eastAsia="Times New Roman" w:hAnsi="Times New Roman"/>
          <w:sz w:val="28"/>
          <w:szCs w:val="28"/>
        </w:rPr>
      </w:pPr>
    </w:p>
    <w:p w:rsidR="00CA32CA" w:rsidRDefault="00CA32CA" w:rsidP="00CA32CA">
      <w:pPr>
        <w:spacing w:line="0" w:lineRule="atLeast"/>
        <w:ind w:left="220"/>
        <w:rPr>
          <w:rFonts w:ascii="Times New Roman" w:eastAsia="Times New Roman" w:hAnsi="Times New Roman"/>
          <w:sz w:val="28"/>
          <w:szCs w:val="28"/>
        </w:rPr>
      </w:pPr>
    </w:p>
    <w:p w:rsidR="00CA32CA" w:rsidRDefault="00CA32CA" w:rsidP="00CA32CA">
      <w:pPr>
        <w:spacing w:line="0" w:lineRule="atLeast"/>
        <w:ind w:left="220"/>
        <w:rPr>
          <w:rFonts w:ascii="Times New Roman" w:eastAsia="Times New Roman" w:hAnsi="Times New Roman"/>
          <w:sz w:val="28"/>
          <w:szCs w:val="28"/>
        </w:rPr>
      </w:pPr>
    </w:p>
    <w:p w:rsidR="00CA32CA" w:rsidRPr="00CA32CA" w:rsidRDefault="00CA32CA" w:rsidP="00CA32CA">
      <w:pPr>
        <w:spacing w:line="0" w:lineRule="atLeast"/>
        <w:ind w:left="220"/>
        <w:rPr>
          <w:rFonts w:ascii="Times New Roman" w:eastAsia="Times New Roman" w:hAnsi="Times New Roman"/>
          <w:sz w:val="28"/>
          <w:szCs w:val="28"/>
        </w:rPr>
      </w:pPr>
      <w:r w:rsidRPr="00CA32CA">
        <w:rPr>
          <w:rFonts w:ascii="Times New Roman" w:eastAsia="Times New Roman" w:hAnsi="Times New Roman"/>
          <w:sz w:val="28"/>
          <w:szCs w:val="28"/>
        </w:rPr>
        <w:t xml:space="preserve">Рисунок </w:t>
      </w:r>
      <w:r w:rsidR="0095173F">
        <w:rPr>
          <w:rFonts w:ascii="Times New Roman" w:eastAsia="Times New Roman" w:hAnsi="Times New Roman"/>
          <w:sz w:val="28"/>
          <w:szCs w:val="28"/>
        </w:rPr>
        <w:t>8.5</w:t>
      </w:r>
      <w:r w:rsidRPr="00CA32CA">
        <w:rPr>
          <w:rFonts w:ascii="Times New Roman" w:eastAsia="Times New Roman" w:hAnsi="Times New Roman"/>
          <w:sz w:val="28"/>
          <w:szCs w:val="28"/>
        </w:rPr>
        <w:t xml:space="preserve"> –  График для пересчета единиц измерения </w:t>
      </w:r>
      <w:proofErr w:type="spellStart"/>
      <w:r w:rsidRPr="00CA32CA">
        <w:rPr>
          <w:rFonts w:ascii="Times New Roman" w:eastAsia="Times New Roman" w:hAnsi="Times New Roman"/>
          <w:sz w:val="28"/>
          <w:szCs w:val="28"/>
        </w:rPr>
        <w:t>дымности</w:t>
      </w:r>
      <w:proofErr w:type="spellEnd"/>
    </w:p>
    <w:p w:rsidR="00CA32CA" w:rsidRPr="00CA32CA" w:rsidRDefault="00CA32CA" w:rsidP="00CA32CA">
      <w:pPr>
        <w:spacing w:line="217" w:lineRule="exact"/>
        <w:rPr>
          <w:rFonts w:ascii="Times New Roman" w:eastAsia="Times New Roman" w:hAnsi="Times New Roman"/>
          <w:sz w:val="28"/>
          <w:szCs w:val="28"/>
        </w:rPr>
      </w:pPr>
    </w:p>
    <w:p w:rsidR="00CA32CA" w:rsidRPr="00CA32CA" w:rsidRDefault="00CA32CA" w:rsidP="00CA32CA">
      <w:pPr>
        <w:spacing w:line="252" w:lineRule="auto"/>
        <w:ind w:firstLine="454"/>
        <w:jc w:val="both"/>
        <w:rPr>
          <w:rFonts w:ascii="Times New Roman" w:eastAsia="Times New Roman" w:hAnsi="Times New Roman"/>
          <w:sz w:val="28"/>
          <w:szCs w:val="28"/>
        </w:rPr>
      </w:pPr>
      <w:proofErr w:type="spellStart"/>
      <w:proofErr w:type="gramStart"/>
      <w:r w:rsidRPr="00CA32CA">
        <w:rPr>
          <w:rFonts w:ascii="Times New Roman" w:eastAsia="Times New Roman" w:hAnsi="Times New Roman"/>
          <w:sz w:val="28"/>
          <w:szCs w:val="28"/>
        </w:rPr>
        <w:t>Дымность</w:t>
      </w:r>
      <w:proofErr w:type="spellEnd"/>
      <w:r w:rsidRPr="00CA32CA">
        <w:rPr>
          <w:rFonts w:ascii="Times New Roman" w:eastAsia="Times New Roman" w:hAnsi="Times New Roman"/>
          <w:sz w:val="28"/>
          <w:szCs w:val="28"/>
        </w:rPr>
        <w:t xml:space="preserve"> ОГ нормируется в режиме свободного ускорения, при котором частота вращения коленчатого вала двигателя увеличивается от минимальной до максимальной без внешней нагрузки при перемещении педали управления подачей т</w:t>
      </w:r>
      <w:r>
        <w:rPr>
          <w:rFonts w:ascii="Times New Roman" w:eastAsia="Times New Roman" w:hAnsi="Times New Roman"/>
          <w:sz w:val="28"/>
          <w:szCs w:val="28"/>
        </w:rPr>
        <w:t>оплива до упора.</w:t>
      </w:r>
      <w:proofErr w:type="gramEnd"/>
      <w:r>
        <w:rPr>
          <w:rFonts w:ascii="Times New Roman" w:eastAsia="Times New Roman" w:hAnsi="Times New Roman"/>
          <w:sz w:val="28"/>
          <w:szCs w:val="28"/>
        </w:rPr>
        <w:t xml:space="preserve"> Перемещение пе</w:t>
      </w:r>
      <w:r w:rsidRPr="00CA32CA">
        <w:rPr>
          <w:rFonts w:ascii="Times New Roman" w:eastAsia="Times New Roman" w:hAnsi="Times New Roman"/>
          <w:sz w:val="28"/>
          <w:szCs w:val="28"/>
        </w:rPr>
        <w:t>дали должно осуществляться достаточно интенсивно: весь процесс должен уложиться в интервал от 0,5 до 1,0 с. В нажатом положении педаль удерживается 2–3 с, а следующий цикл начинается через 8–10 с.</w:t>
      </w:r>
    </w:p>
    <w:p w:rsidR="00CA32CA" w:rsidRPr="00CA32CA" w:rsidRDefault="00CA32CA" w:rsidP="00CA32CA">
      <w:pPr>
        <w:spacing w:line="5" w:lineRule="exact"/>
        <w:rPr>
          <w:rFonts w:ascii="Times New Roman" w:eastAsia="Times New Roman" w:hAnsi="Times New Roman"/>
          <w:sz w:val="28"/>
          <w:szCs w:val="28"/>
        </w:rPr>
      </w:pPr>
    </w:p>
    <w:p w:rsidR="00CA32CA" w:rsidRPr="00CA32CA" w:rsidRDefault="00CA32CA" w:rsidP="00CA32CA">
      <w:pPr>
        <w:spacing w:line="235" w:lineRule="auto"/>
        <w:ind w:firstLine="454"/>
        <w:jc w:val="both"/>
        <w:rPr>
          <w:rFonts w:ascii="Times New Roman" w:eastAsia="Times New Roman" w:hAnsi="Times New Roman"/>
          <w:sz w:val="28"/>
          <w:szCs w:val="28"/>
        </w:rPr>
      </w:pPr>
      <w:r w:rsidRPr="00CA32CA">
        <w:rPr>
          <w:rFonts w:ascii="Times New Roman" w:eastAsia="Times New Roman" w:hAnsi="Times New Roman"/>
          <w:sz w:val="28"/>
          <w:szCs w:val="28"/>
        </w:rPr>
        <w:t>Проверка проводится на прогретом двигателе с исправной сис</w:t>
      </w:r>
      <w:r>
        <w:rPr>
          <w:rFonts w:ascii="Times New Roman" w:eastAsia="Times New Roman" w:hAnsi="Times New Roman"/>
          <w:sz w:val="28"/>
          <w:szCs w:val="28"/>
        </w:rPr>
        <w:t>те</w:t>
      </w:r>
      <w:r w:rsidRPr="00CA32CA">
        <w:rPr>
          <w:rFonts w:ascii="Times New Roman" w:eastAsia="Times New Roman" w:hAnsi="Times New Roman"/>
          <w:sz w:val="28"/>
          <w:szCs w:val="28"/>
        </w:rPr>
        <w:t>мой выпуска по следующей технологии.</w:t>
      </w:r>
    </w:p>
    <w:p w:rsidR="00CA32CA" w:rsidRPr="00CA32CA" w:rsidRDefault="00CA32CA" w:rsidP="00CA32CA">
      <w:pPr>
        <w:spacing w:line="10" w:lineRule="exact"/>
        <w:rPr>
          <w:rFonts w:ascii="Times New Roman" w:eastAsia="Times New Roman" w:hAnsi="Times New Roman"/>
          <w:sz w:val="28"/>
          <w:szCs w:val="28"/>
        </w:rPr>
      </w:pPr>
    </w:p>
    <w:p w:rsidR="00CA32CA" w:rsidRPr="00CA32CA" w:rsidRDefault="00CA32CA" w:rsidP="001C7DBD">
      <w:pPr>
        <w:numPr>
          <w:ilvl w:val="0"/>
          <w:numId w:val="55"/>
        </w:numPr>
        <w:tabs>
          <w:tab w:val="left" w:pos="640"/>
        </w:tabs>
        <w:spacing w:line="0" w:lineRule="atLeast"/>
        <w:ind w:left="640" w:hanging="195"/>
        <w:rPr>
          <w:rFonts w:ascii="Times New Roman" w:eastAsia="Times New Roman" w:hAnsi="Times New Roman"/>
          <w:sz w:val="28"/>
          <w:szCs w:val="28"/>
        </w:rPr>
      </w:pPr>
      <w:r w:rsidRPr="00CA32CA">
        <w:rPr>
          <w:rFonts w:ascii="Times New Roman" w:eastAsia="Times New Roman" w:hAnsi="Times New Roman"/>
          <w:sz w:val="28"/>
          <w:szCs w:val="28"/>
        </w:rPr>
        <w:t>Провести не менее шести испытаний, замерив четыре последних.</w:t>
      </w:r>
    </w:p>
    <w:p w:rsidR="00CA32CA" w:rsidRPr="00CA32CA" w:rsidRDefault="00CA32CA" w:rsidP="00CA32CA">
      <w:pPr>
        <w:spacing w:line="14" w:lineRule="exact"/>
        <w:rPr>
          <w:rFonts w:ascii="Times New Roman" w:eastAsia="Times New Roman" w:hAnsi="Times New Roman"/>
          <w:sz w:val="28"/>
          <w:szCs w:val="28"/>
        </w:rPr>
      </w:pPr>
    </w:p>
    <w:p w:rsidR="00CA32CA" w:rsidRPr="00CA32CA" w:rsidRDefault="00CA32CA" w:rsidP="001C7DBD">
      <w:pPr>
        <w:numPr>
          <w:ilvl w:val="0"/>
          <w:numId w:val="55"/>
        </w:numPr>
        <w:tabs>
          <w:tab w:val="left" w:pos="655"/>
        </w:tabs>
        <w:spacing w:line="232" w:lineRule="auto"/>
        <w:ind w:firstLine="445"/>
        <w:rPr>
          <w:rFonts w:ascii="Times New Roman" w:eastAsia="Times New Roman" w:hAnsi="Times New Roman"/>
          <w:sz w:val="28"/>
          <w:szCs w:val="28"/>
        </w:rPr>
      </w:pPr>
      <w:r w:rsidRPr="00CA32CA">
        <w:rPr>
          <w:rFonts w:ascii="Times New Roman" w:eastAsia="Times New Roman" w:hAnsi="Times New Roman"/>
          <w:sz w:val="28"/>
          <w:szCs w:val="28"/>
        </w:rPr>
        <w:t>Проверить четыре полученных значения на соблюдение двух условий:</w:t>
      </w:r>
    </w:p>
    <w:p w:rsidR="00CA32CA" w:rsidRPr="00CA32CA" w:rsidRDefault="00CA32CA" w:rsidP="00CA32CA">
      <w:pPr>
        <w:spacing w:line="1" w:lineRule="exact"/>
        <w:rPr>
          <w:rFonts w:ascii="Times New Roman" w:eastAsia="Times New Roman" w:hAnsi="Times New Roman"/>
          <w:sz w:val="28"/>
          <w:szCs w:val="28"/>
        </w:rPr>
      </w:pPr>
    </w:p>
    <w:p w:rsidR="00CA32CA" w:rsidRPr="00CA32CA" w:rsidRDefault="00CA32CA" w:rsidP="00CA32CA">
      <w:pPr>
        <w:spacing w:line="0" w:lineRule="atLeast"/>
        <w:ind w:left="440"/>
        <w:rPr>
          <w:rFonts w:ascii="Times New Roman" w:eastAsia="Times New Roman" w:hAnsi="Times New Roman"/>
          <w:sz w:val="28"/>
          <w:szCs w:val="28"/>
        </w:rPr>
      </w:pPr>
      <w:r w:rsidRPr="00CA32CA">
        <w:rPr>
          <w:rFonts w:ascii="Times New Roman" w:eastAsia="Times New Roman" w:hAnsi="Times New Roman"/>
          <w:sz w:val="28"/>
          <w:szCs w:val="28"/>
        </w:rPr>
        <w:t>–  измеренные значения не образуют убывающей зависимости;</w:t>
      </w:r>
    </w:p>
    <w:p w:rsidR="00CA32CA" w:rsidRPr="00CA32CA" w:rsidRDefault="00CA32CA" w:rsidP="00CA32CA">
      <w:pPr>
        <w:spacing w:line="10" w:lineRule="exact"/>
        <w:rPr>
          <w:rFonts w:ascii="Times New Roman" w:eastAsia="Times New Roman" w:hAnsi="Times New Roman"/>
          <w:sz w:val="28"/>
          <w:szCs w:val="28"/>
        </w:rPr>
      </w:pPr>
    </w:p>
    <w:p w:rsidR="00CA32CA" w:rsidRPr="00CA32CA" w:rsidRDefault="00CA32CA" w:rsidP="00CA32CA">
      <w:pPr>
        <w:spacing w:line="221" w:lineRule="auto"/>
        <w:ind w:firstLine="454"/>
        <w:rPr>
          <w:rFonts w:ascii="Times New Roman" w:eastAsia="Times New Roman" w:hAnsi="Times New Roman"/>
          <w:sz w:val="28"/>
          <w:szCs w:val="28"/>
        </w:rPr>
      </w:pPr>
      <w:r w:rsidRPr="00CA32CA">
        <w:rPr>
          <w:rFonts w:ascii="Times New Roman" w:eastAsia="Times New Roman" w:hAnsi="Times New Roman"/>
          <w:sz w:val="28"/>
          <w:szCs w:val="28"/>
        </w:rPr>
        <w:lastRenderedPageBreak/>
        <w:t>– разница между максимальным и минимальным значениями не превышает 0,25 м</w:t>
      </w:r>
      <w:r w:rsidRPr="00CA32CA">
        <w:rPr>
          <w:rFonts w:ascii="Times New Roman" w:eastAsia="Times New Roman" w:hAnsi="Times New Roman"/>
          <w:sz w:val="28"/>
          <w:szCs w:val="28"/>
          <w:vertAlign w:val="superscript"/>
        </w:rPr>
        <w:t>–1</w:t>
      </w:r>
      <w:r w:rsidRPr="00CA32CA">
        <w:rPr>
          <w:rFonts w:ascii="Times New Roman" w:eastAsia="Times New Roman" w:hAnsi="Times New Roman"/>
          <w:sz w:val="28"/>
          <w:szCs w:val="28"/>
        </w:rPr>
        <w:t xml:space="preserve"> .</w:t>
      </w:r>
    </w:p>
    <w:p w:rsidR="00CA32CA" w:rsidRPr="00CA32CA" w:rsidRDefault="00CA32CA" w:rsidP="001C7DBD">
      <w:pPr>
        <w:numPr>
          <w:ilvl w:val="0"/>
          <w:numId w:val="56"/>
        </w:numPr>
        <w:tabs>
          <w:tab w:val="left" w:pos="675"/>
        </w:tabs>
        <w:ind w:firstLine="446"/>
        <w:jc w:val="both"/>
        <w:rPr>
          <w:rFonts w:ascii="Times New Roman" w:eastAsia="Times New Roman" w:hAnsi="Times New Roman"/>
          <w:sz w:val="28"/>
          <w:szCs w:val="28"/>
        </w:rPr>
      </w:pPr>
      <w:r w:rsidRPr="00CA32CA">
        <w:rPr>
          <w:rFonts w:ascii="Times New Roman" w:eastAsia="Times New Roman" w:hAnsi="Times New Roman"/>
          <w:sz w:val="28"/>
          <w:szCs w:val="28"/>
        </w:rPr>
        <w:t xml:space="preserve">Рассчитать среднее арифметическое значение и сравнить его с предельно </w:t>
      </w:r>
      <w:proofErr w:type="gramStart"/>
      <w:r w:rsidRPr="00CA32CA">
        <w:rPr>
          <w:rFonts w:ascii="Times New Roman" w:eastAsia="Times New Roman" w:hAnsi="Times New Roman"/>
          <w:sz w:val="28"/>
          <w:szCs w:val="28"/>
        </w:rPr>
        <w:t>допустимым</w:t>
      </w:r>
      <w:proofErr w:type="gramEnd"/>
      <w:r w:rsidRPr="00CA32CA">
        <w:rPr>
          <w:rFonts w:ascii="Times New Roman" w:eastAsia="Times New Roman" w:hAnsi="Times New Roman"/>
          <w:sz w:val="28"/>
          <w:szCs w:val="28"/>
        </w:rPr>
        <w:t>.</w:t>
      </w:r>
    </w:p>
    <w:p w:rsidR="00CA32CA" w:rsidRPr="00CA32CA" w:rsidRDefault="00CA32CA" w:rsidP="00CA32CA">
      <w:pPr>
        <w:ind w:firstLine="454"/>
        <w:jc w:val="both"/>
        <w:rPr>
          <w:rFonts w:ascii="Times New Roman" w:eastAsia="Times New Roman" w:hAnsi="Times New Roman"/>
          <w:sz w:val="28"/>
          <w:szCs w:val="28"/>
        </w:rPr>
      </w:pPr>
      <w:proofErr w:type="gramStart"/>
      <w:r w:rsidRPr="00CA32CA">
        <w:rPr>
          <w:rFonts w:ascii="Times New Roman" w:eastAsia="Times New Roman" w:hAnsi="Times New Roman"/>
          <w:sz w:val="28"/>
          <w:szCs w:val="28"/>
        </w:rPr>
        <w:t>Однако применение этой техн</w:t>
      </w:r>
      <w:r w:rsidR="00887CF2">
        <w:rPr>
          <w:rFonts w:ascii="Times New Roman" w:eastAsia="Times New Roman" w:hAnsi="Times New Roman"/>
          <w:sz w:val="28"/>
          <w:szCs w:val="28"/>
        </w:rPr>
        <w:t>ологии из-за логарифмической за</w:t>
      </w:r>
      <w:r w:rsidRPr="00CA32CA">
        <w:rPr>
          <w:rFonts w:ascii="Times New Roman" w:eastAsia="Times New Roman" w:hAnsi="Times New Roman"/>
          <w:sz w:val="28"/>
          <w:szCs w:val="28"/>
        </w:rPr>
        <w:t>висимости между основным и вспомогательным па</w:t>
      </w:r>
      <w:r w:rsidR="00887CF2">
        <w:rPr>
          <w:rFonts w:ascii="Times New Roman" w:eastAsia="Times New Roman" w:hAnsi="Times New Roman"/>
          <w:sz w:val="28"/>
          <w:szCs w:val="28"/>
        </w:rPr>
        <w:t>раметрами приво</w:t>
      </w:r>
      <w:r w:rsidRPr="00CA32CA">
        <w:rPr>
          <w:rFonts w:ascii="Times New Roman" w:eastAsia="Times New Roman" w:hAnsi="Times New Roman"/>
          <w:sz w:val="28"/>
          <w:szCs w:val="28"/>
        </w:rPr>
        <w:t>дит к тому, что у исправных авто</w:t>
      </w:r>
      <w:r w:rsidR="00887CF2">
        <w:rPr>
          <w:rFonts w:ascii="Times New Roman" w:eastAsia="Times New Roman" w:hAnsi="Times New Roman"/>
          <w:sz w:val="28"/>
          <w:szCs w:val="28"/>
        </w:rPr>
        <w:t>мобилей разница между максималь</w:t>
      </w:r>
      <w:r w:rsidRPr="00CA32CA">
        <w:rPr>
          <w:rFonts w:ascii="Times New Roman" w:eastAsia="Times New Roman" w:hAnsi="Times New Roman"/>
          <w:sz w:val="28"/>
          <w:szCs w:val="28"/>
        </w:rPr>
        <w:t>ным и минимальным значениями мож</w:t>
      </w:r>
      <w:r w:rsidR="00887CF2">
        <w:rPr>
          <w:rFonts w:ascii="Times New Roman" w:eastAsia="Times New Roman" w:hAnsi="Times New Roman"/>
          <w:sz w:val="28"/>
          <w:szCs w:val="28"/>
        </w:rPr>
        <w:t>ет достигать даже 8 %, а у неис</w:t>
      </w:r>
      <w:r w:rsidRPr="00CA32CA">
        <w:rPr>
          <w:rFonts w:ascii="Times New Roman" w:eastAsia="Times New Roman" w:hAnsi="Times New Roman"/>
          <w:sz w:val="28"/>
          <w:szCs w:val="28"/>
        </w:rPr>
        <w:t>правных автомобилей не должна превышать 4 %. Такая ситуация требует необходимости многократного повторения измер</w:t>
      </w:r>
      <w:r w:rsidR="00887CF2">
        <w:rPr>
          <w:rFonts w:ascii="Times New Roman" w:eastAsia="Times New Roman" w:hAnsi="Times New Roman"/>
          <w:sz w:val="28"/>
          <w:szCs w:val="28"/>
        </w:rPr>
        <w:t xml:space="preserve">ений </w:t>
      </w:r>
      <w:proofErr w:type="spellStart"/>
      <w:r w:rsidR="00887CF2">
        <w:rPr>
          <w:rFonts w:ascii="Times New Roman" w:eastAsia="Times New Roman" w:hAnsi="Times New Roman"/>
          <w:sz w:val="28"/>
          <w:szCs w:val="28"/>
        </w:rPr>
        <w:t>дымно</w:t>
      </w:r>
      <w:r w:rsidRPr="00CA32CA">
        <w:rPr>
          <w:rFonts w:ascii="Times New Roman" w:eastAsia="Times New Roman" w:hAnsi="Times New Roman"/>
          <w:sz w:val="28"/>
          <w:szCs w:val="28"/>
        </w:rPr>
        <w:t>сти</w:t>
      </w:r>
      <w:proofErr w:type="spellEnd"/>
      <w:r w:rsidRPr="00CA32CA">
        <w:rPr>
          <w:rFonts w:ascii="Times New Roman" w:eastAsia="Times New Roman" w:hAnsi="Times New Roman"/>
          <w:sz w:val="28"/>
          <w:szCs w:val="28"/>
        </w:rPr>
        <w:t xml:space="preserve"> у неисправных автомобилей, с</w:t>
      </w:r>
      <w:r w:rsidR="00887CF2">
        <w:rPr>
          <w:rFonts w:ascii="Times New Roman" w:eastAsia="Times New Roman" w:hAnsi="Times New Roman"/>
          <w:sz w:val="28"/>
          <w:szCs w:val="28"/>
        </w:rPr>
        <w:t>вязанных со значительным разбро</w:t>
      </w:r>
      <w:r w:rsidRPr="00CA32CA">
        <w:rPr>
          <w:rFonts w:ascii="Times New Roman" w:eastAsia="Times New Roman" w:hAnsi="Times New Roman"/>
          <w:sz w:val="28"/>
          <w:szCs w:val="28"/>
        </w:rPr>
        <w:t>сом получаемых результатов.</w:t>
      </w:r>
      <w:proofErr w:type="gramEnd"/>
    </w:p>
    <w:p w:rsidR="00CA32CA" w:rsidRDefault="00CA32CA" w:rsidP="00887CF2">
      <w:pPr>
        <w:ind w:firstLine="454"/>
        <w:jc w:val="both"/>
        <w:rPr>
          <w:rFonts w:ascii="Times New Roman" w:eastAsia="Times New Roman" w:hAnsi="Times New Roman"/>
          <w:sz w:val="28"/>
          <w:szCs w:val="28"/>
        </w:rPr>
      </w:pPr>
      <w:r w:rsidRPr="00CA32CA">
        <w:rPr>
          <w:rFonts w:ascii="Times New Roman" w:eastAsia="Times New Roman" w:hAnsi="Times New Roman"/>
          <w:sz w:val="28"/>
          <w:szCs w:val="28"/>
        </w:rPr>
        <w:t>Предельно допустимое значение</w:t>
      </w:r>
      <w:r w:rsidR="00887CF2">
        <w:rPr>
          <w:rFonts w:ascii="Times New Roman" w:eastAsia="Times New Roman" w:hAnsi="Times New Roman"/>
          <w:sz w:val="28"/>
          <w:szCs w:val="28"/>
        </w:rPr>
        <w:t xml:space="preserve"> </w:t>
      </w:r>
      <w:proofErr w:type="spellStart"/>
      <w:r w:rsidR="00887CF2">
        <w:rPr>
          <w:rFonts w:ascii="Times New Roman" w:eastAsia="Times New Roman" w:hAnsi="Times New Roman"/>
          <w:sz w:val="28"/>
          <w:szCs w:val="28"/>
        </w:rPr>
        <w:t>дымности</w:t>
      </w:r>
      <w:proofErr w:type="spellEnd"/>
      <w:r w:rsidR="00887CF2">
        <w:rPr>
          <w:rFonts w:ascii="Times New Roman" w:eastAsia="Times New Roman" w:hAnsi="Times New Roman"/>
          <w:sz w:val="28"/>
          <w:szCs w:val="28"/>
        </w:rPr>
        <w:t xml:space="preserve"> зависит от типа двигателя (таблица 2.9)</w:t>
      </w:r>
    </w:p>
    <w:p w:rsidR="00CA32CA" w:rsidRPr="00CA32CA" w:rsidRDefault="00CA32CA" w:rsidP="00CA32CA">
      <w:pPr>
        <w:jc w:val="both"/>
        <w:rPr>
          <w:rFonts w:ascii="Times New Roman" w:eastAsia="Times New Roman" w:hAnsi="Times New Roman"/>
          <w:sz w:val="28"/>
          <w:szCs w:val="28"/>
        </w:rPr>
      </w:pPr>
    </w:p>
    <w:p w:rsidR="00CA32CA" w:rsidRDefault="00CA32CA" w:rsidP="00CA32CA">
      <w:pPr>
        <w:jc w:val="both"/>
        <w:rPr>
          <w:rFonts w:ascii="Times New Roman" w:eastAsia="Times New Roman" w:hAnsi="Times New Roman"/>
          <w:sz w:val="28"/>
          <w:szCs w:val="28"/>
        </w:rPr>
      </w:pPr>
      <w:r w:rsidRPr="00CA32CA">
        <w:rPr>
          <w:rFonts w:ascii="Times New Roman" w:eastAsia="Times New Roman" w:hAnsi="Times New Roman"/>
          <w:sz w:val="28"/>
          <w:szCs w:val="28"/>
        </w:rPr>
        <w:t xml:space="preserve">Таблица 2.9 –  Предельно допустимые значения </w:t>
      </w:r>
      <w:proofErr w:type="spellStart"/>
      <w:r w:rsidRPr="00CA32CA">
        <w:rPr>
          <w:rFonts w:ascii="Times New Roman" w:eastAsia="Times New Roman" w:hAnsi="Times New Roman"/>
          <w:sz w:val="28"/>
          <w:szCs w:val="28"/>
        </w:rPr>
        <w:t>дымности</w:t>
      </w:r>
      <w:proofErr w:type="spellEnd"/>
      <w:r w:rsidRPr="00CA32CA">
        <w:rPr>
          <w:rFonts w:ascii="Times New Roman" w:eastAsia="Times New Roman" w:hAnsi="Times New Roman"/>
          <w:sz w:val="28"/>
          <w:szCs w:val="28"/>
        </w:rPr>
        <w:t xml:space="preserve"> ОГ</w:t>
      </w:r>
    </w:p>
    <w:tbl>
      <w:tblPr>
        <w:tblW w:w="0" w:type="auto"/>
        <w:tblInd w:w="10" w:type="dxa"/>
        <w:tblLayout w:type="fixed"/>
        <w:tblCellMar>
          <w:left w:w="0" w:type="dxa"/>
          <w:right w:w="0" w:type="dxa"/>
        </w:tblCellMar>
        <w:tblLook w:val="0000" w:firstRow="0" w:lastRow="0" w:firstColumn="0" w:lastColumn="0" w:noHBand="0" w:noVBand="0"/>
      </w:tblPr>
      <w:tblGrid>
        <w:gridCol w:w="2977"/>
        <w:gridCol w:w="2268"/>
        <w:gridCol w:w="2693"/>
      </w:tblGrid>
      <w:tr w:rsidR="00887CF2" w:rsidRPr="00CA32CA" w:rsidTr="00887CF2">
        <w:trPr>
          <w:trHeight w:val="933"/>
        </w:trPr>
        <w:tc>
          <w:tcPr>
            <w:tcW w:w="2977" w:type="dxa"/>
            <w:vMerge w:val="restart"/>
            <w:tcBorders>
              <w:top w:val="single" w:sz="8" w:space="0" w:color="auto"/>
              <w:left w:val="single" w:sz="8" w:space="0" w:color="auto"/>
              <w:right w:val="single" w:sz="8" w:space="0" w:color="auto"/>
            </w:tcBorders>
            <w:shd w:val="clear" w:color="auto" w:fill="auto"/>
          </w:tcPr>
          <w:p w:rsidR="00887CF2" w:rsidRPr="00CA32CA" w:rsidRDefault="00887CF2" w:rsidP="00887CF2">
            <w:pPr>
              <w:rPr>
                <w:rFonts w:ascii="Times New Roman" w:eastAsia="Times New Roman" w:hAnsi="Times New Roman"/>
                <w:sz w:val="28"/>
                <w:szCs w:val="28"/>
              </w:rPr>
            </w:pPr>
            <w:r w:rsidRPr="00CA32CA">
              <w:rPr>
                <w:rFonts w:ascii="Times New Roman" w:eastAsia="Times New Roman" w:hAnsi="Times New Roman"/>
                <w:sz w:val="28"/>
                <w:szCs w:val="28"/>
              </w:rPr>
              <w:t>Тип двигателя</w:t>
            </w:r>
          </w:p>
        </w:tc>
        <w:tc>
          <w:tcPr>
            <w:tcW w:w="2268" w:type="dxa"/>
            <w:tcBorders>
              <w:top w:val="single" w:sz="8" w:space="0" w:color="auto"/>
              <w:bottom w:val="single" w:sz="4" w:space="0" w:color="auto"/>
              <w:right w:val="single" w:sz="8" w:space="0" w:color="auto"/>
            </w:tcBorders>
            <w:shd w:val="clear" w:color="auto" w:fill="auto"/>
          </w:tcPr>
          <w:p w:rsidR="00887CF2" w:rsidRPr="00CA32CA" w:rsidRDefault="00887CF2" w:rsidP="00887CF2">
            <w:pPr>
              <w:rPr>
                <w:rFonts w:ascii="Times New Roman" w:eastAsia="Times New Roman" w:hAnsi="Times New Roman"/>
                <w:sz w:val="28"/>
                <w:szCs w:val="28"/>
              </w:rPr>
            </w:pPr>
            <w:r w:rsidRPr="00CA32CA">
              <w:rPr>
                <w:rFonts w:ascii="Times New Roman" w:eastAsia="Times New Roman" w:hAnsi="Times New Roman"/>
                <w:sz w:val="28"/>
                <w:szCs w:val="28"/>
              </w:rPr>
              <w:t>Коэффициент</w:t>
            </w:r>
          </w:p>
          <w:p w:rsidR="00887CF2" w:rsidRPr="00CA32CA" w:rsidRDefault="00887CF2" w:rsidP="00887CF2">
            <w:pPr>
              <w:rPr>
                <w:rFonts w:ascii="Times New Roman" w:eastAsia="Times New Roman" w:hAnsi="Times New Roman"/>
                <w:sz w:val="28"/>
                <w:szCs w:val="28"/>
              </w:rPr>
            </w:pPr>
            <w:r w:rsidRPr="00CA32CA">
              <w:rPr>
                <w:rFonts w:ascii="Times New Roman" w:eastAsia="Times New Roman" w:hAnsi="Times New Roman"/>
                <w:sz w:val="28"/>
                <w:szCs w:val="28"/>
              </w:rPr>
              <w:t xml:space="preserve">поглощения света </w:t>
            </w:r>
            <w:r w:rsidRPr="00CA32CA">
              <w:rPr>
                <w:rFonts w:ascii="Times New Roman" w:eastAsia="Times New Roman" w:hAnsi="Times New Roman"/>
                <w:i/>
                <w:sz w:val="28"/>
                <w:szCs w:val="28"/>
              </w:rPr>
              <w:t>k</w:t>
            </w:r>
          </w:p>
        </w:tc>
        <w:tc>
          <w:tcPr>
            <w:tcW w:w="2693" w:type="dxa"/>
            <w:tcBorders>
              <w:top w:val="single" w:sz="8" w:space="0" w:color="auto"/>
              <w:bottom w:val="single" w:sz="4" w:space="0" w:color="auto"/>
              <w:right w:val="single" w:sz="8" w:space="0" w:color="auto"/>
            </w:tcBorders>
            <w:shd w:val="clear" w:color="auto" w:fill="auto"/>
          </w:tcPr>
          <w:p w:rsidR="00887CF2" w:rsidRPr="00CA32CA" w:rsidRDefault="00887CF2" w:rsidP="00CA32CA">
            <w:pPr>
              <w:rPr>
                <w:rFonts w:ascii="Times New Roman" w:eastAsia="Times New Roman" w:hAnsi="Times New Roman"/>
                <w:sz w:val="28"/>
                <w:szCs w:val="28"/>
              </w:rPr>
            </w:pPr>
            <w:r w:rsidRPr="00CA32CA">
              <w:rPr>
                <w:rFonts w:ascii="Times New Roman" w:eastAsia="Times New Roman" w:hAnsi="Times New Roman"/>
                <w:sz w:val="28"/>
                <w:szCs w:val="28"/>
              </w:rPr>
              <w:t>Коэффициент</w:t>
            </w:r>
          </w:p>
          <w:p w:rsidR="00887CF2" w:rsidRPr="00CA32CA" w:rsidRDefault="00887CF2" w:rsidP="00CA32CA">
            <w:pPr>
              <w:rPr>
                <w:rFonts w:ascii="Times New Roman" w:eastAsia="Times New Roman" w:hAnsi="Times New Roman"/>
                <w:sz w:val="28"/>
                <w:szCs w:val="28"/>
              </w:rPr>
            </w:pPr>
            <w:r w:rsidRPr="00CA32CA">
              <w:rPr>
                <w:rFonts w:ascii="Times New Roman" w:eastAsia="Times New Roman" w:hAnsi="Times New Roman"/>
                <w:sz w:val="28"/>
                <w:szCs w:val="28"/>
              </w:rPr>
              <w:t xml:space="preserve">ослабления света </w:t>
            </w:r>
            <w:r w:rsidRPr="00CA32CA">
              <w:rPr>
                <w:rFonts w:ascii="Times New Roman" w:eastAsia="Times New Roman" w:hAnsi="Times New Roman"/>
                <w:i/>
                <w:sz w:val="28"/>
                <w:szCs w:val="28"/>
              </w:rPr>
              <w:t>N</w:t>
            </w:r>
          </w:p>
        </w:tc>
      </w:tr>
      <w:tr w:rsidR="00CA32CA" w:rsidRPr="00CA32CA" w:rsidTr="00887CF2">
        <w:trPr>
          <w:trHeight w:val="220"/>
        </w:trPr>
        <w:tc>
          <w:tcPr>
            <w:tcW w:w="2977" w:type="dxa"/>
            <w:vMerge/>
            <w:tcBorders>
              <w:left w:val="single" w:sz="8" w:space="0" w:color="auto"/>
              <w:bottom w:val="single" w:sz="8" w:space="0" w:color="auto"/>
              <w:right w:val="single" w:sz="8" w:space="0" w:color="auto"/>
            </w:tcBorders>
            <w:shd w:val="clear" w:color="auto" w:fill="auto"/>
            <w:vAlign w:val="bottom"/>
          </w:tcPr>
          <w:p w:rsidR="00CA32CA" w:rsidRPr="00CA32CA" w:rsidRDefault="00CA32CA" w:rsidP="00CA32CA">
            <w:pPr>
              <w:jc w:val="both"/>
              <w:rPr>
                <w:rFonts w:ascii="Times New Roman" w:eastAsia="Times New Roman" w:hAnsi="Times New Roman"/>
                <w:sz w:val="28"/>
                <w:szCs w:val="28"/>
              </w:rPr>
            </w:pPr>
          </w:p>
        </w:tc>
        <w:tc>
          <w:tcPr>
            <w:tcW w:w="2268" w:type="dxa"/>
            <w:tcBorders>
              <w:top w:val="single" w:sz="4" w:space="0" w:color="auto"/>
              <w:bottom w:val="single" w:sz="8" w:space="0" w:color="auto"/>
              <w:right w:val="single" w:sz="8" w:space="0" w:color="auto"/>
            </w:tcBorders>
            <w:shd w:val="clear" w:color="auto" w:fill="auto"/>
            <w:vAlign w:val="bottom"/>
          </w:tcPr>
          <w:p w:rsidR="00CA32CA" w:rsidRPr="00CA32CA" w:rsidRDefault="00CA32CA" w:rsidP="00887CF2">
            <w:pPr>
              <w:rPr>
                <w:rFonts w:ascii="Times New Roman" w:eastAsia="Times New Roman" w:hAnsi="Times New Roman"/>
                <w:w w:val="98"/>
                <w:sz w:val="28"/>
                <w:szCs w:val="28"/>
              </w:rPr>
            </w:pPr>
            <w:proofErr w:type="gramStart"/>
            <w:r w:rsidRPr="001416E5">
              <w:rPr>
                <w:rFonts w:ascii="Times New Roman" w:eastAsia="Times New Roman" w:hAnsi="Times New Roman"/>
                <w:w w:val="98"/>
                <w:sz w:val="36"/>
                <w:szCs w:val="28"/>
                <w:vertAlign w:val="subscript"/>
              </w:rPr>
              <w:t>м</w:t>
            </w:r>
            <w:proofErr w:type="gramEnd"/>
            <w:r w:rsidRPr="001416E5">
              <w:rPr>
                <w:rFonts w:ascii="Times New Roman" w:eastAsia="Times New Roman" w:hAnsi="Times New Roman"/>
                <w:w w:val="98"/>
                <w:sz w:val="36"/>
                <w:szCs w:val="28"/>
              </w:rPr>
              <w:t>– 1</w:t>
            </w:r>
          </w:p>
        </w:tc>
        <w:tc>
          <w:tcPr>
            <w:tcW w:w="2693" w:type="dxa"/>
            <w:tcBorders>
              <w:top w:val="single" w:sz="4" w:space="0" w:color="auto"/>
              <w:bottom w:val="single" w:sz="8" w:space="0" w:color="auto"/>
              <w:right w:val="single" w:sz="8" w:space="0" w:color="auto"/>
            </w:tcBorders>
            <w:shd w:val="clear" w:color="auto" w:fill="auto"/>
            <w:vAlign w:val="bottom"/>
          </w:tcPr>
          <w:p w:rsidR="00CA32CA" w:rsidRPr="00CA32CA" w:rsidRDefault="00CA32CA" w:rsidP="00887CF2">
            <w:pPr>
              <w:rPr>
                <w:rFonts w:ascii="Times New Roman" w:eastAsia="Times New Roman" w:hAnsi="Times New Roman"/>
                <w:w w:val="95"/>
                <w:sz w:val="28"/>
                <w:szCs w:val="28"/>
              </w:rPr>
            </w:pPr>
            <w:r w:rsidRPr="00CA32CA">
              <w:rPr>
                <w:rFonts w:ascii="Times New Roman" w:eastAsia="Times New Roman" w:hAnsi="Times New Roman"/>
                <w:w w:val="95"/>
                <w:sz w:val="28"/>
                <w:szCs w:val="28"/>
              </w:rPr>
              <w:t>%</w:t>
            </w:r>
          </w:p>
        </w:tc>
      </w:tr>
      <w:tr w:rsidR="00CA32CA" w:rsidRPr="00CA32CA" w:rsidTr="00887CF2">
        <w:trPr>
          <w:trHeight w:val="217"/>
        </w:trPr>
        <w:tc>
          <w:tcPr>
            <w:tcW w:w="2977" w:type="dxa"/>
            <w:tcBorders>
              <w:left w:val="single" w:sz="8" w:space="0" w:color="auto"/>
              <w:bottom w:val="single" w:sz="8" w:space="0" w:color="auto"/>
              <w:right w:val="single" w:sz="8" w:space="0" w:color="auto"/>
            </w:tcBorders>
            <w:shd w:val="clear" w:color="auto" w:fill="auto"/>
            <w:vAlign w:val="bottom"/>
          </w:tcPr>
          <w:p w:rsidR="00CA32CA" w:rsidRPr="00CA32CA" w:rsidRDefault="00CA32CA" w:rsidP="00887CF2">
            <w:pPr>
              <w:rPr>
                <w:rFonts w:ascii="Times New Roman" w:eastAsia="Times New Roman" w:hAnsi="Times New Roman"/>
                <w:sz w:val="28"/>
                <w:szCs w:val="28"/>
              </w:rPr>
            </w:pPr>
            <w:r w:rsidRPr="00CA32CA">
              <w:rPr>
                <w:rFonts w:ascii="Times New Roman" w:eastAsia="Times New Roman" w:hAnsi="Times New Roman"/>
                <w:sz w:val="28"/>
                <w:szCs w:val="28"/>
              </w:rPr>
              <w:t>Без наддува</w:t>
            </w:r>
          </w:p>
        </w:tc>
        <w:tc>
          <w:tcPr>
            <w:tcW w:w="2268" w:type="dxa"/>
            <w:tcBorders>
              <w:bottom w:val="single" w:sz="8" w:space="0" w:color="auto"/>
              <w:right w:val="single" w:sz="8" w:space="0" w:color="auto"/>
            </w:tcBorders>
            <w:shd w:val="clear" w:color="auto" w:fill="auto"/>
            <w:vAlign w:val="bottom"/>
          </w:tcPr>
          <w:p w:rsidR="00CA32CA" w:rsidRPr="00CA32CA" w:rsidRDefault="00CA32CA" w:rsidP="00887CF2">
            <w:pPr>
              <w:rPr>
                <w:rFonts w:ascii="Times New Roman" w:eastAsia="Times New Roman" w:hAnsi="Times New Roman"/>
                <w:w w:val="95"/>
                <w:sz w:val="28"/>
                <w:szCs w:val="28"/>
              </w:rPr>
            </w:pPr>
            <w:r w:rsidRPr="00CA32CA">
              <w:rPr>
                <w:rFonts w:ascii="Times New Roman" w:eastAsia="Times New Roman" w:hAnsi="Times New Roman"/>
                <w:w w:val="95"/>
                <w:sz w:val="28"/>
                <w:szCs w:val="28"/>
              </w:rPr>
              <w:t>2,5</w:t>
            </w:r>
          </w:p>
        </w:tc>
        <w:tc>
          <w:tcPr>
            <w:tcW w:w="2693" w:type="dxa"/>
            <w:tcBorders>
              <w:bottom w:val="single" w:sz="8" w:space="0" w:color="auto"/>
              <w:right w:val="single" w:sz="8" w:space="0" w:color="auto"/>
            </w:tcBorders>
            <w:shd w:val="clear" w:color="auto" w:fill="auto"/>
            <w:vAlign w:val="bottom"/>
          </w:tcPr>
          <w:p w:rsidR="00CA32CA" w:rsidRPr="00CA32CA" w:rsidRDefault="00CA32CA" w:rsidP="00887CF2">
            <w:pPr>
              <w:rPr>
                <w:rFonts w:ascii="Times New Roman" w:eastAsia="Times New Roman" w:hAnsi="Times New Roman"/>
                <w:w w:val="99"/>
                <w:sz w:val="28"/>
                <w:szCs w:val="28"/>
              </w:rPr>
            </w:pPr>
            <w:r w:rsidRPr="00CA32CA">
              <w:rPr>
                <w:rFonts w:ascii="Times New Roman" w:eastAsia="Times New Roman" w:hAnsi="Times New Roman"/>
                <w:w w:val="99"/>
                <w:sz w:val="28"/>
                <w:szCs w:val="28"/>
              </w:rPr>
              <w:t>66</w:t>
            </w:r>
          </w:p>
        </w:tc>
      </w:tr>
      <w:tr w:rsidR="00CA32CA" w:rsidRPr="00CA32CA" w:rsidTr="00887CF2">
        <w:trPr>
          <w:trHeight w:val="221"/>
        </w:trPr>
        <w:tc>
          <w:tcPr>
            <w:tcW w:w="2977" w:type="dxa"/>
            <w:tcBorders>
              <w:left w:val="single" w:sz="8" w:space="0" w:color="auto"/>
              <w:bottom w:val="single" w:sz="8" w:space="0" w:color="auto"/>
              <w:right w:val="single" w:sz="8" w:space="0" w:color="auto"/>
            </w:tcBorders>
            <w:shd w:val="clear" w:color="auto" w:fill="auto"/>
            <w:vAlign w:val="bottom"/>
          </w:tcPr>
          <w:p w:rsidR="00CA32CA" w:rsidRPr="00CA32CA" w:rsidRDefault="00CA32CA" w:rsidP="00887CF2">
            <w:pPr>
              <w:rPr>
                <w:rFonts w:ascii="Times New Roman" w:eastAsia="Times New Roman" w:hAnsi="Times New Roman"/>
                <w:sz w:val="28"/>
                <w:szCs w:val="28"/>
              </w:rPr>
            </w:pPr>
            <w:r w:rsidRPr="00CA32CA">
              <w:rPr>
                <w:rFonts w:ascii="Times New Roman" w:eastAsia="Times New Roman" w:hAnsi="Times New Roman"/>
                <w:sz w:val="28"/>
                <w:szCs w:val="28"/>
              </w:rPr>
              <w:t>С наддувом</w:t>
            </w:r>
          </w:p>
        </w:tc>
        <w:tc>
          <w:tcPr>
            <w:tcW w:w="2268" w:type="dxa"/>
            <w:tcBorders>
              <w:bottom w:val="single" w:sz="8" w:space="0" w:color="auto"/>
              <w:right w:val="single" w:sz="8" w:space="0" w:color="auto"/>
            </w:tcBorders>
            <w:shd w:val="clear" w:color="auto" w:fill="auto"/>
            <w:vAlign w:val="bottom"/>
          </w:tcPr>
          <w:p w:rsidR="00CA32CA" w:rsidRPr="00CA32CA" w:rsidRDefault="00CA32CA" w:rsidP="00887CF2">
            <w:pPr>
              <w:rPr>
                <w:rFonts w:ascii="Times New Roman" w:eastAsia="Times New Roman" w:hAnsi="Times New Roman"/>
                <w:w w:val="95"/>
                <w:sz w:val="28"/>
                <w:szCs w:val="28"/>
              </w:rPr>
            </w:pPr>
            <w:r w:rsidRPr="00CA32CA">
              <w:rPr>
                <w:rFonts w:ascii="Times New Roman" w:eastAsia="Times New Roman" w:hAnsi="Times New Roman"/>
                <w:w w:val="95"/>
                <w:sz w:val="28"/>
                <w:szCs w:val="28"/>
              </w:rPr>
              <w:t>3,0</w:t>
            </w:r>
          </w:p>
        </w:tc>
        <w:tc>
          <w:tcPr>
            <w:tcW w:w="2693" w:type="dxa"/>
            <w:tcBorders>
              <w:bottom w:val="single" w:sz="8" w:space="0" w:color="auto"/>
              <w:right w:val="single" w:sz="8" w:space="0" w:color="auto"/>
            </w:tcBorders>
            <w:shd w:val="clear" w:color="auto" w:fill="auto"/>
            <w:vAlign w:val="bottom"/>
          </w:tcPr>
          <w:p w:rsidR="00CA32CA" w:rsidRPr="00CA32CA" w:rsidRDefault="00CA32CA" w:rsidP="00887CF2">
            <w:pPr>
              <w:rPr>
                <w:rFonts w:ascii="Times New Roman" w:eastAsia="Times New Roman" w:hAnsi="Times New Roman"/>
                <w:sz w:val="28"/>
                <w:szCs w:val="28"/>
              </w:rPr>
            </w:pPr>
            <w:r w:rsidRPr="00CA32CA">
              <w:rPr>
                <w:rFonts w:ascii="Times New Roman" w:eastAsia="Times New Roman" w:hAnsi="Times New Roman"/>
                <w:sz w:val="28"/>
                <w:szCs w:val="28"/>
              </w:rPr>
              <w:t>72,5</w:t>
            </w:r>
          </w:p>
        </w:tc>
      </w:tr>
    </w:tbl>
    <w:p w:rsidR="00CA32CA" w:rsidRPr="00CA32CA" w:rsidRDefault="00CA32CA" w:rsidP="00CA32CA">
      <w:pPr>
        <w:jc w:val="both"/>
        <w:rPr>
          <w:rFonts w:ascii="Times New Roman" w:eastAsia="Times New Roman" w:hAnsi="Times New Roman"/>
          <w:sz w:val="28"/>
          <w:szCs w:val="28"/>
        </w:rPr>
      </w:pPr>
    </w:p>
    <w:p w:rsidR="00CA32CA" w:rsidRPr="00CA32CA" w:rsidRDefault="00CA32CA" w:rsidP="00CA32CA">
      <w:pPr>
        <w:ind w:firstLine="454"/>
        <w:jc w:val="both"/>
        <w:rPr>
          <w:rFonts w:ascii="Times New Roman" w:eastAsia="Times New Roman" w:hAnsi="Times New Roman"/>
          <w:sz w:val="28"/>
          <w:szCs w:val="28"/>
        </w:rPr>
      </w:pPr>
      <w:r w:rsidRPr="00CA32CA">
        <w:rPr>
          <w:rFonts w:ascii="Times New Roman" w:eastAsia="Times New Roman" w:hAnsi="Times New Roman"/>
          <w:sz w:val="28"/>
          <w:szCs w:val="28"/>
        </w:rPr>
        <w:t xml:space="preserve">До 1 января 2005 г. – введения в действие [19] в РФ действовали гораздо более жесткие требования по </w:t>
      </w:r>
      <w:proofErr w:type="spellStart"/>
      <w:r w:rsidRPr="00CA32CA">
        <w:rPr>
          <w:rFonts w:ascii="Times New Roman" w:eastAsia="Times New Roman" w:hAnsi="Times New Roman"/>
          <w:sz w:val="28"/>
          <w:szCs w:val="28"/>
        </w:rPr>
        <w:t>дымности</w:t>
      </w:r>
      <w:proofErr w:type="spellEnd"/>
      <w:r w:rsidRPr="00CA32CA">
        <w:rPr>
          <w:rFonts w:ascii="Times New Roman" w:eastAsia="Times New Roman" w:hAnsi="Times New Roman"/>
          <w:sz w:val="28"/>
          <w:szCs w:val="28"/>
        </w:rPr>
        <w:t xml:space="preserve"> (двигатели без наддува – 40 %, а двигатели с наддувом – 50 %)</w:t>
      </w:r>
      <w:r w:rsidR="00887CF2">
        <w:rPr>
          <w:rFonts w:ascii="Times New Roman" w:eastAsia="Times New Roman" w:hAnsi="Times New Roman"/>
          <w:sz w:val="28"/>
          <w:szCs w:val="28"/>
        </w:rPr>
        <w:t>, но они не совпадали с требова</w:t>
      </w:r>
      <w:r w:rsidRPr="00CA32CA">
        <w:rPr>
          <w:rFonts w:ascii="Times New Roman" w:eastAsia="Times New Roman" w:hAnsi="Times New Roman"/>
          <w:sz w:val="28"/>
          <w:szCs w:val="28"/>
        </w:rPr>
        <w:t>ниями, предъявляемыми в странах Европы, поэтому мы вынуждены были снизить свои требования.</w:t>
      </w:r>
    </w:p>
    <w:p w:rsidR="00CA32CA" w:rsidRPr="00CA32CA" w:rsidRDefault="00CA32CA" w:rsidP="00887CF2">
      <w:pPr>
        <w:jc w:val="both"/>
        <w:rPr>
          <w:rFonts w:ascii="Times New Roman" w:eastAsia="Times New Roman" w:hAnsi="Times New Roman"/>
          <w:sz w:val="28"/>
          <w:szCs w:val="28"/>
        </w:rPr>
      </w:pPr>
      <w:r w:rsidRPr="00CA32CA">
        <w:rPr>
          <w:rFonts w:ascii="Times New Roman" w:eastAsia="Times New Roman" w:hAnsi="Times New Roman"/>
          <w:sz w:val="28"/>
          <w:szCs w:val="28"/>
        </w:rPr>
        <w:t xml:space="preserve">Контроль </w:t>
      </w:r>
      <w:proofErr w:type="spellStart"/>
      <w:r w:rsidRPr="00CA32CA">
        <w:rPr>
          <w:rFonts w:ascii="Times New Roman" w:eastAsia="Times New Roman" w:hAnsi="Times New Roman"/>
          <w:sz w:val="28"/>
          <w:szCs w:val="28"/>
        </w:rPr>
        <w:t>дымности</w:t>
      </w:r>
      <w:proofErr w:type="spellEnd"/>
      <w:r w:rsidRPr="00CA32CA">
        <w:rPr>
          <w:rFonts w:ascii="Times New Roman" w:eastAsia="Times New Roman" w:hAnsi="Times New Roman"/>
          <w:sz w:val="28"/>
          <w:szCs w:val="28"/>
        </w:rPr>
        <w:t xml:space="preserve"> ОГ проводится </w:t>
      </w:r>
      <w:proofErr w:type="spellStart"/>
      <w:r w:rsidRPr="00CA32CA">
        <w:rPr>
          <w:rFonts w:ascii="Times New Roman" w:eastAsia="Times New Roman" w:hAnsi="Times New Roman"/>
          <w:sz w:val="28"/>
          <w:szCs w:val="28"/>
        </w:rPr>
        <w:t>дымомером</w:t>
      </w:r>
      <w:proofErr w:type="spellEnd"/>
      <w:r w:rsidRPr="00CA32CA">
        <w:rPr>
          <w:rFonts w:ascii="Times New Roman" w:eastAsia="Times New Roman" w:hAnsi="Times New Roman"/>
          <w:sz w:val="28"/>
          <w:szCs w:val="28"/>
        </w:rPr>
        <w:t xml:space="preserve">,  </w:t>
      </w:r>
      <w:proofErr w:type="gramStart"/>
      <w:r w:rsidRPr="00CA32CA">
        <w:rPr>
          <w:rFonts w:ascii="Times New Roman" w:eastAsia="Times New Roman" w:hAnsi="Times New Roman"/>
          <w:sz w:val="28"/>
          <w:szCs w:val="28"/>
        </w:rPr>
        <w:t>включающим</w:t>
      </w:r>
      <w:proofErr w:type="gramEnd"/>
      <w:r w:rsidR="00887CF2">
        <w:rPr>
          <w:rFonts w:ascii="Times New Roman" w:eastAsia="Times New Roman" w:hAnsi="Times New Roman"/>
          <w:sz w:val="28"/>
          <w:szCs w:val="28"/>
        </w:rPr>
        <w:t xml:space="preserve"> в </w:t>
      </w:r>
      <w:r w:rsidRPr="00CA32CA">
        <w:rPr>
          <w:rFonts w:ascii="Times New Roman" w:eastAsia="Times New Roman" w:hAnsi="Times New Roman"/>
          <w:sz w:val="28"/>
          <w:szCs w:val="28"/>
        </w:rPr>
        <w:t xml:space="preserve">себя измерительный блок 1 и зонд 2 (рисунок 2.20). Испытания на </w:t>
      </w:r>
      <w:proofErr w:type="spellStart"/>
      <w:r w:rsidRPr="00CA32CA">
        <w:rPr>
          <w:rFonts w:ascii="Times New Roman" w:eastAsia="Times New Roman" w:hAnsi="Times New Roman"/>
          <w:sz w:val="28"/>
          <w:szCs w:val="28"/>
        </w:rPr>
        <w:t>дымность</w:t>
      </w:r>
      <w:proofErr w:type="spellEnd"/>
      <w:r w:rsidRPr="00CA32CA">
        <w:rPr>
          <w:rFonts w:ascii="Times New Roman" w:eastAsia="Times New Roman" w:hAnsi="Times New Roman"/>
          <w:sz w:val="28"/>
          <w:szCs w:val="28"/>
        </w:rPr>
        <w:t xml:space="preserve"> проводят при температуре окружающего воздуха от 0 до 35</w:t>
      </w:r>
      <w:proofErr w:type="gramStart"/>
      <w:r w:rsidRPr="00CA32CA">
        <w:rPr>
          <w:rFonts w:ascii="Times New Roman" w:eastAsia="Times New Roman" w:hAnsi="Times New Roman"/>
          <w:sz w:val="28"/>
          <w:szCs w:val="28"/>
        </w:rPr>
        <w:t xml:space="preserve"> ° С</w:t>
      </w:r>
      <w:proofErr w:type="gramEnd"/>
      <w:r w:rsidRPr="00CA32CA">
        <w:rPr>
          <w:rFonts w:ascii="Times New Roman" w:eastAsia="Times New Roman" w:hAnsi="Times New Roman"/>
          <w:sz w:val="28"/>
          <w:szCs w:val="28"/>
        </w:rPr>
        <w:t xml:space="preserve"> и давлении атмосферного воздуха от 92 до 105 кПа.</w:t>
      </w:r>
    </w:p>
    <w:p w:rsidR="00CA32CA" w:rsidRPr="00CA32CA" w:rsidRDefault="00CA32CA" w:rsidP="00CA32CA">
      <w:pPr>
        <w:ind w:firstLine="454"/>
        <w:jc w:val="both"/>
        <w:rPr>
          <w:rFonts w:ascii="Times New Roman" w:eastAsia="Times New Roman" w:hAnsi="Times New Roman"/>
          <w:sz w:val="28"/>
          <w:szCs w:val="28"/>
        </w:rPr>
      </w:pPr>
      <w:r w:rsidRPr="00CA32CA">
        <w:rPr>
          <w:rFonts w:ascii="Times New Roman" w:eastAsia="Times New Roman" w:hAnsi="Times New Roman"/>
          <w:sz w:val="28"/>
          <w:szCs w:val="28"/>
        </w:rPr>
        <w:t>При наличии раздельных вып</w:t>
      </w:r>
      <w:r w:rsidR="00887CF2">
        <w:rPr>
          <w:rFonts w:ascii="Times New Roman" w:eastAsia="Times New Roman" w:hAnsi="Times New Roman"/>
          <w:sz w:val="28"/>
          <w:szCs w:val="28"/>
        </w:rPr>
        <w:t>ускных систем у автомобиля изме</w:t>
      </w:r>
      <w:r w:rsidRPr="00CA32CA">
        <w:rPr>
          <w:rFonts w:ascii="Times New Roman" w:eastAsia="Times New Roman" w:hAnsi="Times New Roman"/>
          <w:sz w:val="28"/>
          <w:szCs w:val="28"/>
        </w:rPr>
        <w:t>рение следует проводить в каждой из них. За результат и</w:t>
      </w:r>
      <w:r w:rsidR="00887CF2">
        <w:rPr>
          <w:rFonts w:ascii="Times New Roman" w:eastAsia="Times New Roman" w:hAnsi="Times New Roman"/>
          <w:sz w:val="28"/>
          <w:szCs w:val="28"/>
        </w:rPr>
        <w:t>змерения при</w:t>
      </w:r>
      <w:r w:rsidRPr="00CA32CA">
        <w:rPr>
          <w:rFonts w:ascii="Times New Roman" w:eastAsia="Times New Roman" w:hAnsi="Times New Roman"/>
          <w:sz w:val="28"/>
          <w:szCs w:val="28"/>
        </w:rPr>
        <w:t xml:space="preserve">нимают максимальную величину среднего арифметического значения </w:t>
      </w:r>
      <w:proofErr w:type="spellStart"/>
      <w:r w:rsidRPr="00CA32CA">
        <w:rPr>
          <w:rFonts w:ascii="Times New Roman" w:eastAsia="Times New Roman" w:hAnsi="Times New Roman"/>
          <w:sz w:val="28"/>
          <w:szCs w:val="28"/>
        </w:rPr>
        <w:t>дымности</w:t>
      </w:r>
      <w:proofErr w:type="spellEnd"/>
      <w:r w:rsidRPr="00CA32CA">
        <w:rPr>
          <w:rFonts w:ascii="Times New Roman" w:eastAsia="Times New Roman" w:hAnsi="Times New Roman"/>
          <w:sz w:val="28"/>
          <w:szCs w:val="28"/>
        </w:rPr>
        <w:t xml:space="preserve"> ОГ.</w:t>
      </w:r>
    </w:p>
    <w:p w:rsidR="00CA32CA" w:rsidRDefault="000A1960" w:rsidP="00CA32CA">
      <w:pPr>
        <w:jc w:val="both"/>
        <w:rPr>
          <w:rFonts w:ascii="Times New Roman" w:eastAsia="Times New Roman" w:hAnsi="Times New Roman"/>
          <w:b/>
          <w:sz w:val="28"/>
          <w:szCs w:val="28"/>
        </w:rPr>
      </w:pPr>
      <w:r w:rsidRPr="000A1960">
        <w:rPr>
          <w:rFonts w:ascii="Times New Roman" w:eastAsia="Times New Roman" w:hAnsi="Times New Roman"/>
          <w:b/>
          <w:sz w:val="28"/>
          <w:szCs w:val="28"/>
        </w:rPr>
        <w:t>Контрольные вопросы</w:t>
      </w:r>
      <w:r>
        <w:rPr>
          <w:rFonts w:ascii="Times New Roman" w:eastAsia="Times New Roman" w:hAnsi="Times New Roman"/>
          <w:b/>
          <w:sz w:val="28"/>
          <w:szCs w:val="28"/>
        </w:rPr>
        <w:t xml:space="preserve"> </w:t>
      </w:r>
    </w:p>
    <w:p w:rsidR="000A1960" w:rsidRPr="000A1960" w:rsidRDefault="000A1960" w:rsidP="001C7DBD">
      <w:pPr>
        <w:numPr>
          <w:ilvl w:val="0"/>
          <w:numId w:val="87"/>
        </w:numPr>
        <w:tabs>
          <w:tab w:val="left" w:pos="426"/>
        </w:tabs>
        <w:spacing w:line="0" w:lineRule="atLeast"/>
        <w:rPr>
          <w:rFonts w:ascii="Times New Roman" w:eastAsia="Times New Roman" w:hAnsi="Times New Roman"/>
          <w:sz w:val="28"/>
          <w:szCs w:val="28"/>
        </w:rPr>
      </w:pPr>
      <w:r w:rsidRPr="000A1960">
        <w:rPr>
          <w:rFonts w:ascii="Times New Roman" w:eastAsia="Times New Roman" w:hAnsi="Times New Roman"/>
          <w:sz w:val="28"/>
          <w:szCs w:val="28"/>
        </w:rPr>
        <w:t>Требования к составу отра</w:t>
      </w:r>
      <w:r>
        <w:rPr>
          <w:rFonts w:ascii="Times New Roman" w:eastAsia="Times New Roman" w:hAnsi="Times New Roman"/>
          <w:sz w:val="28"/>
          <w:szCs w:val="28"/>
        </w:rPr>
        <w:t>ботавших газов дизельных автомо</w:t>
      </w:r>
      <w:r w:rsidRPr="000A1960">
        <w:rPr>
          <w:rFonts w:ascii="Times New Roman" w:eastAsia="Times New Roman" w:hAnsi="Times New Roman"/>
          <w:sz w:val="28"/>
          <w:szCs w:val="28"/>
        </w:rPr>
        <w:t>билей.</w:t>
      </w:r>
    </w:p>
    <w:p w:rsidR="000A1960" w:rsidRPr="000A1960" w:rsidRDefault="000A1960" w:rsidP="001C7DBD">
      <w:pPr>
        <w:numPr>
          <w:ilvl w:val="0"/>
          <w:numId w:val="87"/>
        </w:numPr>
        <w:tabs>
          <w:tab w:val="left" w:pos="426"/>
        </w:tabs>
        <w:spacing w:line="0" w:lineRule="atLeast"/>
        <w:rPr>
          <w:rFonts w:ascii="Times New Roman" w:eastAsia="Times New Roman" w:hAnsi="Times New Roman"/>
          <w:sz w:val="28"/>
          <w:szCs w:val="28"/>
        </w:rPr>
      </w:pPr>
      <w:r w:rsidRPr="000A1960">
        <w:rPr>
          <w:rFonts w:ascii="Times New Roman" w:eastAsia="Times New Roman" w:hAnsi="Times New Roman"/>
          <w:sz w:val="28"/>
          <w:szCs w:val="28"/>
        </w:rPr>
        <w:t xml:space="preserve">Технология проверки </w:t>
      </w:r>
      <w:proofErr w:type="spellStart"/>
      <w:r w:rsidRPr="000A1960">
        <w:rPr>
          <w:rFonts w:ascii="Times New Roman" w:eastAsia="Times New Roman" w:hAnsi="Times New Roman"/>
          <w:sz w:val="28"/>
          <w:szCs w:val="28"/>
        </w:rPr>
        <w:t>дымности</w:t>
      </w:r>
      <w:proofErr w:type="spellEnd"/>
      <w:r w:rsidRPr="000A1960">
        <w:rPr>
          <w:rFonts w:ascii="Times New Roman" w:eastAsia="Times New Roman" w:hAnsi="Times New Roman"/>
          <w:sz w:val="28"/>
          <w:szCs w:val="28"/>
        </w:rPr>
        <w:t>.</w:t>
      </w:r>
    </w:p>
    <w:p w:rsidR="000A1960" w:rsidRDefault="000A1960" w:rsidP="00CA32CA">
      <w:pPr>
        <w:jc w:val="both"/>
        <w:rPr>
          <w:rFonts w:ascii="Times New Roman" w:eastAsia="Times New Roman" w:hAnsi="Times New Roman"/>
          <w:b/>
          <w:sz w:val="28"/>
          <w:szCs w:val="28"/>
        </w:rPr>
      </w:pPr>
    </w:p>
    <w:p w:rsidR="003B7271" w:rsidRDefault="003B7271" w:rsidP="00887CF2">
      <w:pPr>
        <w:jc w:val="center"/>
        <w:rPr>
          <w:rFonts w:ascii="Times New Roman" w:eastAsia="Times New Roman" w:hAnsi="Times New Roman" w:cs="Times New Roman"/>
          <w:b/>
          <w:sz w:val="28"/>
          <w:szCs w:val="28"/>
        </w:rPr>
      </w:pPr>
    </w:p>
    <w:p w:rsidR="003B7271" w:rsidRDefault="003B7271" w:rsidP="00887CF2">
      <w:pPr>
        <w:jc w:val="center"/>
        <w:rPr>
          <w:rFonts w:ascii="Times New Roman" w:eastAsia="Times New Roman" w:hAnsi="Times New Roman" w:cs="Times New Roman"/>
          <w:b/>
          <w:sz w:val="28"/>
          <w:szCs w:val="28"/>
        </w:rPr>
      </w:pPr>
    </w:p>
    <w:p w:rsidR="003B7271" w:rsidRDefault="003B7271" w:rsidP="00887CF2">
      <w:pPr>
        <w:jc w:val="center"/>
        <w:rPr>
          <w:rFonts w:ascii="Times New Roman" w:eastAsia="Times New Roman" w:hAnsi="Times New Roman" w:cs="Times New Roman"/>
          <w:b/>
          <w:sz w:val="28"/>
          <w:szCs w:val="28"/>
        </w:rPr>
      </w:pPr>
    </w:p>
    <w:p w:rsidR="003B7271" w:rsidRDefault="003B7271" w:rsidP="00887CF2">
      <w:pPr>
        <w:jc w:val="center"/>
        <w:rPr>
          <w:rFonts w:ascii="Times New Roman" w:eastAsia="Times New Roman" w:hAnsi="Times New Roman" w:cs="Times New Roman"/>
          <w:b/>
          <w:sz w:val="28"/>
          <w:szCs w:val="28"/>
        </w:rPr>
      </w:pPr>
    </w:p>
    <w:p w:rsidR="003B7271" w:rsidRDefault="003B7271" w:rsidP="00887CF2">
      <w:pPr>
        <w:jc w:val="center"/>
        <w:rPr>
          <w:rFonts w:ascii="Times New Roman" w:eastAsia="Times New Roman" w:hAnsi="Times New Roman" w:cs="Times New Roman"/>
          <w:b/>
          <w:sz w:val="28"/>
          <w:szCs w:val="28"/>
        </w:rPr>
      </w:pPr>
    </w:p>
    <w:p w:rsidR="003B7271" w:rsidRDefault="003B7271" w:rsidP="00887CF2">
      <w:pPr>
        <w:jc w:val="center"/>
        <w:rPr>
          <w:rFonts w:ascii="Times New Roman" w:eastAsia="Times New Roman" w:hAnsi="Times New Roman" w:cs="Times New Roman"/>
          <w:b/>
          <w:sz w:val="28"/>
          <w:szCs w:val="28"/>
        </w:rPr>
      </w:pPr>
    </w:p>
    <w:p w:rsidR="003B7271" w:rsidRDefault="003B7271" w:rsidP="00887CF2">
      <w:pPr>
        <w:jc w:val="center"/>
        <w:rPr>
          <w:rFonts w:ascii="Times New Roman" w:eastAsia="Times New Roman" w:hAnsi="Times New Roman" w:cs="Times New Roman"/>
          <w:b/>
          <w:sz w:val="28"/>
          <w:szCs w:val="28"/>
        </w:rPr>
      </w:pPr>
    </w:p>
    <w:p w:rsidR="00CA32CA" w:rsidRPr="00CA32CA" w:rsidRDefault="000C4EDA" w:rsidP="00887CF2">
      <w:pPr>
        <w:jc w:val="center"/>
        <w:rPr>
          <w:rFonts w:ascii="Times New Roman" w:eastAsia="Times New Roman" w:hAnsi="Times New Roman"/>
          <w:b/>
          <w:sz w:val="28"/>
          <w:szCs w:val="28"/>
        </w:rPr>
      </w:pPr>
      <w:r w:rsidRPr="000C4EDA">
        <w:rPr>
          <w:rFonts w:ascii="Times New Roman" w:eastAsia="Times New Roman" w:hAnsi="Times New Roman" w:cs="Times New Roman"/>
          <w:b/>
          <w:sz w:val="28"/>
          <w:szCs w:val="28"/>
        </w:rPr>
        <w:lastRenderedPageBreak/>
        <w:t>Лекция 25.</w:t>
      </w:r>
      <w:r>
        <w:rPr>
          <w:rFonts w:ascii="Times New Roman" w:eastAsia="Times New Roman" w:hAnsi="Times New Roman" w:cs="Times New Roman"/>
          <w:b/>
          <w:sz w:val="28"/>
          <w:szCs w:val="28"/>
        </w:rPr>
        <w:t xml:space="preserve"> </w:t>
      </w:r>
      <w:r w:rsidR="00CA32CA" w:rsidRPr="00CA32CA">
        <w:rPr>
          <w:rFonts w:ascii="Times New Roman" w:eastAsia="Times New Roman" w:hAnsi="Times New Roman"/>
          <w:b/>
          <w:sz w:val="28"/>
          <w:szCs w:val="28"/>
        </w:rPr>
        <w:t>Требования к внешнему шуму от автомобилей</w:t>
      </w:r>
    </w:p>
    <w:p w:rsidR="00CA32CA" w:rsidRPr="00CA32CA" w:rsidRDefault="00CA32CA" w:rsidP="00CA32CA">
      <w:pPr>
        <w:jc w:val="both"/>
        <w:rPr>
          <w:rFonts w:ascii="Times New Roman" w:eastAsia="Times New Roman" w:hAnsi="Times New Roman"/>
          <w:sz w:val="28"/>
          <w:szCs w:val="28"/>
        </w:rPr>
      </w:pPr>
    </w:p>
    <w:p w:rsidR="00CA32CA" w:rsidRPr="00CA32CA" w:rsidRDefault="00CA32CA" w:rsidP="00887CF2">
      <w:pPr>
        <w:jc w:val="both"/>
        <w:rPr>
          <w:rFonts w:ascii="Times New Roman" w:eastAsia="Times New Roman" w:hAnsi="Times New Roman"/>
          <w:sz w:val="28"/>
          <w:szCs w:val="28"/>
        </w:rPr>
      </w:pPr>
      <w:r w:rsidRPr="00CA32CA">
        <w:rPr>
          <w:rFonts w:ascii="Times New Roman" w:eastAsia="Times New Roman" w:hAnsi="Times New Roman"/>
          <w:sz w:val="28"/>
          <w:szCs w:val="28"/>
        </w:rPr>
        <w:t>Автомобильный транспорт –  один из основных источников шума</w:t>
      </w:r>
      <w:r w:rsidR="00887CF2">
        <w:rPr>
          <w:rFonts w:ascii="Times New Roman" w:eastAsia="Times New Roman" w:hAnsi="Times New Roman"/>
          <w:sz w:val="28"/>
          <w:szCs w:val="28"/>
        </w:rPr>
        <w:t xml:space="preserve"> в </w:t>
      </w:r>
      <w:r w:rsidRPr="00CA32CA">
        <w:rPr>
          <w:rFonts w:ascii="Times New Roman" w:eastAsia="Times New Roman" w:hAnsi="Times New Roman"/>
          <w:sz w:val="28"/>
          <w:szCs w:val="28"/>
        </w:rPr>
        <w:t xml:space="preserve">городе. Наибольшие уровни шума, до 90–95 дБ, отмечаются </w:t>
      </w:r>
      <w:r w:rsidR="00887CF2">
        <w:rPr>
          <w:rFonts w:ascii="Times New Roman" w:eastAsia="Times New Roman" w:hAnsi="Times New Roman"/>
          <w:sz w:val="28"/>
          <w:szCs w:val="28"/>
        </w:rPr>
        <w:t>на маги</w:t>
      </w:r>
      <w:r w:rsidRPr="00CA32CA">
        <w:rPr>
          <w:rFonts w:ascii="Times New Roman" w:eastAsia="Times New Roman" w:hAnsi="Times New Roman"/>
          <w:sz w:val="28"/>
          <w:szCs w:val="28"/>
        </w:rPr>
        <w:t xml:space="preserve">стральных улицах со средней интенсивностью движения 2–3 тыс. и </w:t>
      </w:r>
      <w:proofErr w:type="spellStart"/>
      <w:proofErr w:type="gramStart"/>
      <w:r w:rsidRPr="00CA32CA">
        <w:rPr>
          <w:rFonts w:ascii="Times New Roman" w:eastAsia="Times New Roman" w:hAnsi="Times New Roman"/>
          <w:sz w:val="28"/>
          <w:szCs w:val="28"/>
        </w:rPr>
        <w:t>бо</w:t>
      </w:r>
      <w:proofErr w:type="spellEnd"/>
      <w:r w:rsidRPr="00CA32CA">
        <w:rPr>
          <w:rFonts w:ascii="Times New Roman" w:eastAsia="Times New Roman" w:hAnsi="Times New Roman"/>
          <w:sz w:val="28"/>
          <w:szCs w:val="28"/>
        </w:rPr>
        <w:t>-лее</w:t>
      </w:r>
      <w:proofErr w:type="gramEnd"/>
      <w:r w:rsidRPr="00CA32CA">
        <w:rPr>
          <w:rFonts w:ascii="Times New Roman" w:eastAsia="Times New Roman" w:hAnsi="Times New Roman"/>
          <w:sz w:val="28"/>
          <w:szCs w:val="28"/>
        </w:rPr>
        <w:t xml:space="preserve"> автомобилей в час.</w:t>
      </w:r>
    </w:p>
    <w:p w:rsidR="009B5816" w:rsidRDefault="000A1960" w:rsidP="001416E5">
      <w:pPr>
        <w:spacing w:line="0" w:lineRule="atLeast"/>
        <w:ind w:right="-7"/>
        <w:jc w:val="center"/>
        <w:rPr>
          <w:rFonts w:ascii="Times New Roman" w:eastAsia="Times New Roman" w:hAnsi="Times New Roman"/>
        </w:rPr>
      </w:pPr>
      <w:r w:rsidRPr="001416E5">
        <w:rPr>
          <w:rFonts w:ascii="Times New Roman" w:eastAsia="Times New Roman" w:hAnsi="Times New Roman"/>
          <w:noProof/>
          <w:sz w:val="28"/>
          <w:szCs w:val="28"/>
        </w:rPr>
        <w:drawing>
          <wp:anchor distT="0" distB="0" distL="114300" distR="114300" simplePos="0" relativeHeight="251674624" behindDoc="1" locked="0" layoutInCell="1" allowOverlap="1" wp14:anchorId="721245A1" wp14:editId="42061EF5">
            <wp:simplePos x="0" y="0"/>
            <wp:positionH relativeFrom="column">
              <wp:posOffset>857250</wp:posOffset>
            </wp:positionH>
            <wp:positionV relativeFrom="paragraph">
              <wp:posOffset>136525</wp:posOffset>
            </wp:positionV>
            <wp:extent cx="4220210" cy="2809875"/>
            <wp:effectExtent l="0" t="0" r="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20210" cy="2809875"/>
                    </a:xfrm>
                    <a:prstGeom prst="rect">
                      <a:avLst/>
                    </a:prstGeom>
                    <a:noFill/>
                  </pic:spPr>
                </pic:pic>
              </a:graphicData>
            </a:graphic>
            <wp14:sizeRelH relativeFrom="margin">
              <wp14:pctWidth>0</wp14:pctWidth>
            </wp14:sizeRelH>
            <wp14:sizeRelV relativeFrom="margin">
              <wp14:pctHeight>0</wp14:pctHeight>
            </wp14:sizeRelV>
          </wp:anchor>
        </w:drawing>
      </w:r>
    </w:p>
    <w:p w:rsidR="009B5816" w:rsidRDefault="009B5816" w:rsidP="001416E5">
      <w:pPr>
        <w:spacing w:line="0" w:lineRule="atLeast"/>
        <w:ind w:right="-7"/>
        <w:jc w:val="center"/>
        <w:rPr>
          <w:rFonts w:ascii="Times New Roman" w:eastAsia="Times New Roman" w:hAnsi="Times New Roman"/>
        </w:rPr>
      </w:pPr>
    </w:p>
    <w:p w:rsidR="001416E5" w:rsidRDefault="001416E5" w:rsidP="001416E5">
      <w:pPr>
        <w:spacing w:line="0" w:lineRule="atLeast"/>
        <w:ind w:right="-7"/>
        <w:jc w:val="center"/>
        <w:rPr>
          <w:rFonts w:ascii="Times New Roman" w:eastAsia="Times New Roman" w:hAnsi="Times New Roman"/>
        </w:rPr>
      </w:pPr>
    </w:p>
    <w:p w:rsidR="001416E5" w:rsidRDefault="001416E5" w:rsidP="001416E5">
      <w:pPr>
        <w:spacing w:line="0" w:lineRule="atLeast"/>
        <w:ind w:right="-7"/>
        <w:jc w:val="center"/>
        <w:rPr>
          <w:rFonts w:ascii="Times New Roman" w:eastAsia="Times New Roman" w:hAnsi="Times New Roman"/>
        </w:rPr>
      </w:pPr>
    </w:p>
    <w:p w:rsidR="001416E5" w:rsidRDefault="001416E5" w:rsidP="001416E5">
      <w:pPr>
        <w:spacing w:line="0" w:lineRule="atLeast"/>
        <w:ind w:right="-7"/>
        <w:jc w:val="center"/>
        <w:rPr>
          <w:rFonts w:ascii="Times New Roman" w:eastAsia="Times New Roman" w:hAnsi="Times New Roman"/>
        </w:rPr>
      </w:pPr>
    </w:p>
    <w:p w:rsidR="000A1960" w:rsidRDefault="000A1960" w:rsidP="001416E5">
      <w:pPr>
        <w:spacing w:line="0" w:lineRule="atLeast"/>
        <w:ind w:right="-7"/>
        <w:jc w:val="center"/>
        <w:rPr>
          <w:rFonts w:ascii="Times New Roman" w:eastAsia="Times New Roman" w:hAnsi="Times New Roman"/>
        </w:rPr>
      </w:pPr>
    </w:p>
    <w:p w:rsidR="000A1960" w:rsidRDefault="000A1960" w:rsidP="001416E5">
      <w:pPr>
        <w:spacing w:line="0" w:lineRule="atLeast"/>
        <w:ind w:right="-7"/>
        <w:jc w:val="center"/>
        <w:rPr>
          <w:rFonts w:ascii="Times New Roman" w:eastAsia="Times New Roman" w:hAnsi="Times New Roman"/>
        </w:rPr>
      </w:pPr>
    </w:p>
    <w:p w:rsidR="000A1960" w:rsidRDefault="000A1960" w:rsidP="001416E5">
      <w:pPr>
        <w:spacing w:line="0" w:lineRule="atLeast"/>
        <w:ind w:right="-7"/>
        <w:jc w:val="center"/>
        <w:rPr>
          <w:rFonts w:ascii="Times New Roman" w:eastAsia="Times New Roman" w:hAnsi="Times New Roman"/>
        </w:rPr>
      </w:pPr>
    </w:p>
    <w:p w:rsidR="000A1960" w:rsidRDefault="000A1960" w:rsidP="001416E5">
      <w:pPr>
        <w:spacing w:line="0" w:lineRule="atLeast"/>
        <w:ind w:right="-7"/>
        <w:jc w:val="center"/>
        <w:rPr>
          <w:rFonts w:ascii="Times New Roman" w:eastAsia="Times New Roman" w:hAnsi="Times New Roman"/>
        </w:rPr>
      </w:pPr>
    </w:p>
    <w:p w:rsidR="000A1960" w:rsidRDefault="000A1960" w:rsidP="001416E5">
      <w:pPr>
        <w:spacing w:line="0" w:lineRule="atLeast"/>
        <w:ind w:right="-7"/>
        <w:jc w:val="center"/>
        <w:rPr>
          <w:rFonts w:ascii="Times New Roman" w:eastAsia="Times New Roman" w:hAnsi="Times New Roman"/>
        </w:rPr>
      </w:pPr>
    </w:p>
    <w:p w:rsidR="000A1960" w:rsidRDefault="000A1960" w:rsidP="001416E5">
      <w:pPr>
        <w:spacing w:line="0" w:lineRule="atLeast"/>
        <w:ind w:right="-7"/>
        <w:jc w:val="center"/>
        <w:rPr>
          <w:rFonts w:ascii="Times New Roman" w:eastAsia="Times New Roman" w:hAnsi="Times New Roman"/>
        </w:rPr>
      </w:pPr>
    </w:p>
    <w:p w:rsidR="001416E5" w:rsidRDefault="001416E5" w:rsidP="001416E5">
      <w:pPr>
        <w:spacing w:line="0" w:lineRule="atLeast"/>
        <w:ind w:right="-7"/>
        <w:jc w:val="center"/>
        <w:rPr>
          <w:rFonts w:ascii="Times New Roman" w:eastAsia="Times New Roman" w:hAnsi="Times New Roman"/>
        </w:rPr>
      </w:pPr>
    </w:p>
    <w:p w:rsidR="001416E5" w:rsidRDefault="001416E5" w:rsidP="001416E5">
      <w:pPr>
        <w:spacing w:line="0" w:lineRule="atLeast"/>
        <w:ind w:right="-7"/>
        <w:jc w:val="center"/>
        <w:rPr>
          <w:rFonts w:ascii="Times New Roman" w:eastAsia="Times New Roman" w:hAnsi="Times New Roman"/>
        </w:rPr>
      </w:pPr>
    </w:p>
    <w:p w:rsidR="000A1960" w:rsidRDefault="000A1960" w:rsidP="001416E5">
      <w:pPr>
        <w:spacing w:line="0" w:lineRule="atLeast"/>
        <w:ind w:right="-7"/>
        <w:jc w:val="center"/>
        <w:rPr>
          <w:rFonts w:ascii="Times New Roman" w:eastAsia="Times New Roman" w:hAnsi="Times New Roman"/>
          <w:sz w:val="28"/>
          <w:szCs w:val="28"/>
        </w:rPr>
      </w:pPr>
    </w:p>
    <w:p w:rsidR="000A1960" w:rsidRDefault="000A1960" w:rsidP="001416E5">
      <w:pPr>
        <w:spacing w:line="0" w:lineRule="atLeast"/>
        <w:ind w:right="-7"/>
        <w:jc w:val="center"/>
        <w:rPr>
          <w:rFonts w:ascii="Times New Roman" w:eastAsia="Times New Roman" w:hAnsi="Times New Roman"/>
          <w:sz w:val="28"/>
          <w:szCs w:val="28"/>
        </w:rPr>
      </w:pPr>
    </w:p>
    <w:p w:rsidR="000A1960" w:rsidRDefault="000A1960" w:rsidP="001416E5">
      <w:pPr>
        <w:spacing w:line="0" w:lineRule="atLeast"/>
        <w:ind w:right="-7"/>
        <w:jc w:val="center"/>
        <w:rPr>
          <w:rFonts w:ascii="Times New Roman" w:eastAsia="Times New Roman" w:hAnsi="Times New Roman"/>
          <w:sz w:val="28"/>
          <w:szCs w:val="28"/>
        </w:rPr>
      </w:pPr>
    </w:p>
    <w:p w:rsidR="000A1960" w:rsidRDefault="000A1960" w:rsidP="001416E5">
      <w:pPr>
        <w:spacing w:line="0" w:lineRule="atLeast"/>
        <w:ind w:right="-7"/>
        <w:jc w:val="center"/>
        <w:rPr>
          <w:rFonts w:ascii="Times New Roman" w:eastAsia="Times New Roman" w:hAnsi="Times New Roman"/>
          <w:sz w:val="28"/>
          <w:szCs w:val="28"/>
        </w:rPr>
      </w:pPr>
    </w:p>
    <w:p w:rsidR="000A1960" w:rsidRDefault="000A1960" w:rsidP="001416E5">
      <w:pPr>
        <w:spacing w:line="0" w:lineRule="atLeast"/>
        <w:ind w:right="-7"/>
        <w:jc w:val="center"/>
        <w:rPr>
          <w:rFonts w:ascii="Times New Roman" w:eastAsia="Times New Roman" w:hAnsi="Times New Roman"/>
          <w:sz w:val="28"/>
          <w:szCs w:val="28"/>
        </w:rPr>
      </w:pPr>
    </w:p>
    <w:p w:rsidR="001416E5" w:rsidRPr="001416E5" w:rsidRDefault="001416E5" w:rsidP="001416E5">
      <w:pPr>
        <w:spacing w:line="0" w:lineRule="atLeast"/>
        <w:ind w:right="-7"/>
        <w:jc w:val="center"/>
        <w:rPr>
          <w:rFonts w:ascii="Times New Roman" w:eastAsia="Times New Roman" w:hAnsi="Times New Roman"/>
          <w:sz w:val="28"/>
          <w:szCs w:val="28"/>
        </w:rPr>
      </w:pPr>
      <w:r w:rsidRPr="001416E5">
        <w:rPr>
          <w:rFonts w:ascii="Times New Roman" w:eastAsia="Times New Roman" w:hAnsi="Times New Roman"/>
          <w:sz w:val="28"/>
          <w:szCs w:val="28"/>
        </w:rPr>
        <w:t xml:space="preserve">Рисунок </w:t>
      </w:r>
      <w:r w:rsidR="0095173F">
        <w:rPr>
          <w:rFonts w:ascii="Times New Roman" w:eastAsia="Times New Roman" w:hAnsi="Times New Roman"/>
          <w:sz w:val="28"/>
          <w:szCs w:val="28"/>
        </w:rPr>
        <w:t>8.6</w:t>
      </w:r>
      <w:r w:rsidRPr="001416E5">
        <w:rPr>
          <w:rFonts w:ascii="Times New Roman" w:eastAsia="Times New Roman" w:hAnsi="Times New Roman"/>
          <w:sz w:val="28"/>
          <w:szCs w:val="28"/>
        </w:rPr>
        <w:t xml:space="preserve"> –  Комплект </w:t>
      </w:r>
      <w:proofErr w:type="spellStart"/>
      <w:r w:rsidRPr="001416E5">
        <w:rPr>
          <w:rFonts w:ascii="Times New Roman" w:eastAsia="Times New Roman" w:hAnsi="Times New Roman"/>
          <w:sz w:val="28"/>
          <w:szCs w:val="28"/>
        </w:rPr>
        <w:t>дымомера</w:t>
      </w:r>
      <w:proofErr w:type="spellEnd"/>
      <w:r w:rsidRPr="001416E5">
        <w:rPr>
          <w:rFonts w:ascii="Times New Roman" w:eastAsia="Times New Roman" w:hAnsi="Times New Roman"/>
          <w:sz w:val="28"/>
          <w:szCs w:val="28"/>
        </w:rPr>
        <w:t>: измерительный блок, зонд,</w:t>
      </w:r>
    </w:p>
    <w:p w:rsidR="001416E5" w:rsidRPr="001416E5" w:rsidRDefault="001416E5" w:rsidP="001416E5">
      <w:pPr>
        <w:spacing w:line="20" w:lineRule="exact"/>
        <w:rPr>
          <w:rFonts w:ascii="Times New Roman" w:eastAsia="Times New Roman" w:hAnsi="Times New Roman"/>
          <w:sz w:val="28"/>
          <w:szCs w:val="28"/>
        </w:rPr>
      </w:pPr>
    </w:p>
    <w:p w:rsidR="001416E5" w:rsidRPr="001416E5" w:rsidRDefault="001416E5" w:rsidP="001416E5">
      <w:pPr>
        <w:spacing w:line="0" w:lineRule="atLeast"/>
        <w:ind w:right="-7"/>
        <w:jc w:val="center"/>
        <w:rPr>
          <w:rFonts w:ascii="Times New Roman" w:eastAsia="Times New Roman" w:hAnsi="Times New Roman"/>
          <w:sz w:val="28"/>
          <w:szCs w:val="28"/>
        </w:rPr>
      </w:pPr>
      <w:proofErr w:type="gramStart"/>
      <w:r w:rsidRPr="001416E5">
        <w:rPr>
          <w:rFonts w:ascii="Times New Roman" w:eastAsia="Times New Roman" w:hAnsi="Times New Roman"/>
          <w:sz w:val="28"/>
          <w:szCs w:val="28"/>
        </w:rPr>
        <w:t>устанавливаемый</w:t>
      </w:r>
      <w:proofErr w:type="gramEnd"/>
      <w:r w:rsidRPr="001416E5">
        <w:rPr>
          <w:rFonts w:ascii="Times New Roman" w:eastAsia="Times New Roman" w:hAnsi="Times New Roman"/>
          <w:sz w:val="28"/>
          <w:szCs w:val="28"/>
        </w:rPr>
        <w:t xml:space="preserve"> в выхлопную трубу</w:t>
      </w:r>
    </w:p>
    <w:p w:rsidR="001416E5" w:rsidRPr="001416E5" w:rsidRDefault="001416E5" w:rsidP="001416E5">
      <w:pPr>
        <w:spacing w:line="147" w:lineRule="exact"/>
        <w:rPr>
          <w:rFonts w:ascii="Times New Roman" w:eastAsia="Times New Roman" w:hAnsi="Times New Roman"/>
          <w:sz w:val="28"/>
          <w:szCs w:val="28"/>
        </w:rPr>
      </w:pPr>
    </w:p>
    <w:p w:rsidR="001416E5" w:rsidRPr="001416E5" w:rsidRDefault="001416E5" w:rsidP="001416E5">
      <w:pPr>
        <w:spacing w:line="239" w:lineRule="auto"/>
        <w:ind w:left="8" w:firstLine="454"/>
        <w:jc w:val="both"/>
        <w:rPr>
          <w:rFonts w:ascii="Times New Roman" w:eastAsia="Times New Roman" w:hAnsi="Times New Roman"/>
          <w:sz w:val="28"/>
          <w:szCs w:val="28"/>
        </w:rPr>
      </w:pPr>
      <w:r w:rsidRPr="001416E5">
        <w:rPr>
          <w:rFonts w:ascii="Times New Roman" w:eastAsia="Times New Roman" w:hAnsi="Times New Roman"/>
          <w:sz w:val="28"/>
          <w:szCs w:val="28"/>
        </w:rPr>
        <w:t>Уровень уличных шумов обус</w:t>
      </w:r>
      <w:r>
        <w:rPr>
          <w:rFonts w:ascii="Times New Roman" w:eastAsia="Times New Roman" w:hAnsi="Times New Roman"/>
          <w:sz w:val="28"/>
          <w:szCs w:val="28"/>
        </w:rPr>
        <w:t>лавливается интенсивностью, ско</w:t>
      </w:r>
      <w:r w:rsidRPr="001416E5">
        <w:rPr>
          <w:rFonts w:ascii="Times New Roman" w:eastAsia="Times New Roman" w:hAnsi="Times New Roman"/>
          <w:sz w:val="28"/>
          <w:szCs w:val="28"/>
        </w:rPr>
        <w:t>ростью и характером (составом) транспортного потока. Кроме того, он зависит от планировочных решений (продольный и попер</w:t>
      </w:r>
      <w:r>
        <w:rPr>
          <w:rFonts w:ascii="Times New Roman" w:eastAsia="Times New Roman" w:hAnsi="Times New Roman"/>
          <w:sz w:val="28"/>
          <w:szCs w:val="28"/>
        </w:rPr>
        <w:t>ечный про</w:t>
      </w:r>
      <w:r w:rsidRPr="001416E5">
        <w:rPr>
          <w:rFonts w:ascii="Times New Roman" w:eastAsia="Times New Roman" w:hAnsi="Times New Roman"/>
          <w:sz w:val="28"/>
          <w:szCs w:val="28"/>
        </w:rPr>
        <w:t>филь улиц, высота и плотность застро</w:t>
      </w:r>
      <w:r>
        <w:rPr>
          <w:rFonts w:ascii="Times New Roman" w:eastAsia="Times New Roman" w:hAnsi="Times New Roman"/>
          <w:sz w:val="28"/>
          <w:szCs w:val="28"/>
        </w:rPr>
        <w:t>йки) и таких элементов благоуст</w:t>
      </w:r>
      <w:r w:rsidRPr="001416E5">
        <w:rPr>
          <w:rFonts w:ascii="Times New Roman" w:eastAsia="Times New Roman" w:hAnsi="Times New Roman"/>
          <w:sz w:val="28"/>
          <w:szCs w:val="28"/>
        </w:rPr>
        <w:t>ройства, как покрытие проезжей части и наличие зеленых насаждений. Каждый из этих факторов способен изменить уровень транспортного шума в пределах до 10 дБ. Шум, производимый автомобилем, зависит от многих факторов: мощности и р</w:t>
      </w:r>
      <w:r>
        <w:rPr>
          <w:rFonts w:ascii="Times New Roman" w:eastAsia="Times New Roman" w:hAnsi="Times New Roman"/>
          <w:sz w:val="28"/>
          <w:szCs w:val="28"/>
        </w:rPr>
        <w:t>ежима работы двигателя, техниче</w:t>
      </w:r>
      <w:r w:rsidRPr="001416E5">
        <w:rPr>
          <w:rFonts w:ascii="Times New Roman" w:eastAsia="Times New Roman" w:hAnsi="Times New Roman"/>
          <w:sz w:val="28"/>
          <w:szCs w:val="28"/>
        </w:rPr>
        <w:t xml:space="preserve">ского состояния, качества дорожного покрытия, скорости движения. Шум от двигателя резко возрастает </w:t>
      </w:r>
      <w:r>
        <w:rPr>
          <w:rFonts w:ascii="Times New Roman" w:eastAsia="Times New Roman" w:hAnsi="Times New Roman"/>
          <w:sz w:val="28"/>
          <w:szCs w:val="28"/>
        </w:rPr>
        <w:t>в момент его запуска и прогрева</w:t>
      </w:r>
      <w:r w:rsidRPr="001416E5">
        <w:rPr>
          <w:rFonts w:ascii="Times New Roman" w:eastAsia="Times New Roman" w:hAnsi="Times New Roman"/>
          <w:sz w:val="28"/>
          <w:szCs w:val="28"/>
        </w:rPr>
        <w:t xml:space="preserve">ния (до 10 дБ). Также уровень шума зависит и от квалификации </w:t>
      </w:r>
      <w:proofErr w:type="gramStart"/>
      <w:r w:rsidRPr="001416E5">
        <w:rPr>
          <w:rFonts w:ascii="Times New Roman" w:eastAsia="Times New Roman" w:hAnsi="Times New Roman"/>
          <w:sz w:val="28"/>
          <w:szCs w:val="28"/>
        </w:rPr>
        <w:t>води-теля</w:t>
      </w:r>
      <w:proofErr w:type="gramEnd"/>
      <w:r w:rsidRPr="001416E5">
        <w:rPr>
          <w:rFonts w:ascii="Times New Roman" w:eastAsia="Times New Roman" w:hAnsi="Times New Roman"/>
          <w:sz w:val="28"/>
          <w:szCs w:val="28"/>
        </w:rPr>
        <w:t xml:space="preserve">. Значительный шум вызывает резкое торможение автомобиля при движении на большой скорости. </w:t>
      </w:r>
      <w:r>
        <w:rPr>
          <w:rFonts w:ascii="Times New Roman" w:eastAsia="Times New Roman" w:hAnsi="Times New Roman"/>
          <w:sz w:val="28"/>
          <w:szCs w:val="28"/>
        </w:rPr>
        <w:t>Шум заметно снижается, если ско</w:t>
      </w:r>
      <w:r w:rsidRPr="001416E5">
        <w:rPr>
          <w:rFonts w:ascii="Times New Roman" w:eastAsia="Times New Roman" w:hAnsi="Times New Roman"/>
          <w:sz w:val="28"/>
          <w:szCs w:val="28"/>
        </w:rPr>
        <w:t>рость движения гасится за счет торможения двигателем до момента включения ножного тормоза.</w:t>
      </w:r>
    </w:p>
    <w:p w:rsidR="001416E5" w:rsidRPr="001416E5" w:rsidRDefault="001416E5" w:rsidP="001416E5">
      <w:pPr>
        <w:spacing w:line="14" w:lineRule="exact"/>
        <w:rPr>
          <w:rFonts w:ascii="Times New Roman" w:eastAsia="Times New Roman" w:hAnsi="Times New Roman"/>
          <w:sz w:val="28"/>
          <w:szCs w:val="28"/>
        </w:rPr>
      </w:pPr>
    </w:p>
    <w:p w:rsidR="001416E5" w:rsidRPr="005846D4" w:rsidRDefault="001416E5" w:rsidP="00294D9F">
      <w:pPr>
        <w:ind w:firstLine="454"/>
        <w:jc w:val="both"/>
        <w:rPr>
          <w:rFonts w:ascii="Times New Roman" w:eastAsia="Times New Roman" w:hAnsi="Times New Roman"/>
          <w:sz w:val="28"/>
          <w:szCs w:val="28"/>
        </w:rPr>
      </w:pPr>
      <w:r w:rsidRPr="005846D4">
        <w:rPr>
          <w:rFonts w:ascii="Times New Roman" w:eastAsia="Times New Roman" w:hAnsi="Times New Roman"/>
          <w:sz w:val="28"/>
          <w:szCs w:val="28"/>
        </w:rPr>
        <w:t xml:space="preserve">Шум, возникающий на проезжей части магистрали, распространяется не только на </w:t>
      </w:r>
      <w:proofErr w:type="spellStart"/>
      <w:r w:rsidRPr="005846D4">
        <w:rPr>
          <w:rFonts w:ascii="Times New Roman" w:eastAsia="Times New Roman" w:hAnsi="Times New Roman"/>
          <w:sz w:val="28"/>
          <w:szCs w:val="28"/>
        </w:rPr>
        <w:t>примагистральную</w:t>
      </w:r>
      <w:proofErr w:type="spellEnd"/>
      <w:r w:rsidRPr="005846D4">
        <w:rPr>
          <w:rFonts w:ascii="Times New Roman" w:eastAsia="Times New Roman" w:hAnsi="Times New Roman"/>
          <w:sz w:val="28"/>
          <w:szCs w:val="28"/>
        </w:rPr>
        <w:t xml:space="preserve"> территорию, но и </w:t>
      </w:r>
      <w:proofErr w:type="gramStart"/>
      <w:r w:rsidRPr="005846D4">
        <w:rPr>
          <w:rFonts w:ascii="Times New Roman" w:eastAsia="Times New Roman" w:hAnsi="Times New Roman"/>
          <w:sz w:val="28"/>
          <w:szCs w:val="28"/>
        </w:rPr>
        <w:t>в глубь</w:t>
      </w:r>
      <w:proofErr w:type="gramEnd"/>
      <w:r w:rsidRPr="005846D4">
        <w:rPr>
          <w:rFonts w:ascii="Times New Roman" w:eastAsia="Times New Roman" w:hAnsi="Times New Roman"/>
          <w:sz w:val="28"/>
          <w:szCs w:val="28"/>
        </w:rPr>
        <w:t xml:space="preserve"> жилой застройки. Так, в зоне наиболее сильного воздействия эквивалентные уровни шума – от 65 до 75 дБ. Уровни шума, замеренные в жилых комнатах при открытых окнах, выходящих на магистрали, всего на 10</w:t>
      </w:r>
      <w:r w:rsidR="00294D9F">
        <w:rPr>
          <w:rFonts w:ascii="Times New Roman" w:eastAsia="Times New Roman" w:hAnsi="Times New Roman"/>
          <w:sz w:val="28"/>
          <w:szCs w:val="28"/>
        </w:rPr>
        <w:t xml:space="preserve"> </w:t>
      </w:r>
      <w:r w:rsidRPr="005846D4">
        <w:rPr>
          <w:rFonts w:ascii="Times New Roman" w:eastAsia="Times New Roman" w:hAnsi="Times New Roman"/>
          <w:sz w:val="28"/>
          <w:szCs w:val="28"/>
        </w:rPr>
        <w:t>–</w:t>
      </w:r>
      <w:r w:rsidR="00294D9F">
        <w:rPr>
          <w:rFonts w:ascii="Times New Roman" w:eastAsia="Times New Roman" w:hAnsi="Times New Roman"/>
          <w:sz w:val="28"/>
          <w:szCs w:val="28"/>
        </w:rPr>
        <w:t xml:space="preserve"> 15 </w:t>
      </w:r>
      <w:r w:rsidRPr="005846D4">
        <w:rPr>
          <w:rFonts w:ascii="Times New Roman" w:eastAsia="Times New Roman" w:hAnsi="Times New Roman"/>
          <w:sz w:val="28"/>
          <w:szCs w:val="28"/>
        </w:rPr>
        <w:t>дБ ниже.</w:t>
      </w:r>
    </w:p>
    <w:p w:rsidR="001416E5" w:rsidRPr="005846D4" w:rsidRDefault="001416E5" w:rsidP="00294D9F">
      <w:pPr>
        <w:ind w:firstLine="426"/>
        <w:jc w:val="both"/>
        <w:rPr>
          <w:rFonts w:ascii="Times New Roman" w:eastAsia="Times New Roman" w:hAnsi="Times New Roman"/>
          <w:sz w:val="28"/>
          <w:szCs w:val="28"/>
        </w:rPr>
      </w:pPr>
      <w:r w:rsidRPr="005846D4">
        <w:rPr>
          <w:rFonts w:ascii="Times New Roman" w:eastAsia="Times New Roman" w:hAnsi="Times New Roman"/>
          <w:w w:val="98"/>
          <w:sz w:val="28"/>
          <w:szCs w:val="28"/>
        </w:rPr>
        <w:t>За последние 10–15</w:t>
      </w:r>
      <w:r w:rsidRPr="005846D4">
        <w:rPr>
          <w:rFonts w:ascii="Times New Roman" w:eastAsia="Times New Roman" w:hAnsi="Times New Roman"/>
          <w:sz w:val="28"/>
          <w:szCs w:val="28"/>
        </w:rPr>
        <w:t xml:space="preserve"> лет в город</w:t>
      </w:r>
      <w:r w:rsidR="00294D9F">
        <w:rPr>
          <w:rFonts w:ascii="Times New Roman" w:eastAsia="Times New Roman" w:hAnsi="Times New Roman"/>
          <w:sz w:val="28"/>
          <w:szCs w:val="28"/>
        </w:rPr>
        <w:t>ах средний уровень шума, произ</w:t>
      </w:r>
      <w:r w:rsidRPr="005846D4">
        <w:rPr>
          <w:rFonts w:ascii="Times New Roman" w:eastAsia="Times New Roman" w:hAnsi="Times New Roman"/>
          <w:w w:val="98"/>
          <w:sz w:val="28"/>
          <w:szCs w:val="28"/>
        </w:rPr>
        <w:t>водимый транспортом, увеличился на 12–14</w:t>
      </w:r>
      <w:r w:rsidRPr="005846D4">
        <w:rPr>
          <w:rFonts w:ascii="Times New Roman" w:eastAsia="Times New Roman" w:hAnsi="Times New Roman"/>
          <w:sz w:val="28"/>
          <w:szCs w:val="28"/>
        </w:rPr>
        <w:t xml:space="preserve"> дБ.</w:t>
      </w:r>
    </w:p>
    <w:p w:rsidR="001416E5" w:rsidRPr="005846D4" w:rsidRDefault="001416E5" w:rsidP="00294D9F">
      <w:pPr>
        <w:ind w:firstLine="426"/>
        <w:jc w:val="both"/>
        <w:rPr>
          <w:rFonts w:ascii="Times New Roman" w:eastAsia="Times New Roman" w:hAnsi="Times New Roman"/>
          <w:sz w:val="28"/>
          <w:szCs w:val="28"/>
        </w:rPr>
      </w:pPr>
      <w:r w:rsidRPr="005846D4">
        <w:rPr>
          <w:rFonts w:ascii="Times New Roman" w:eastAsia="Times New Roman" w:hAnsi="Times New Roman"/>
          <w:sz w:val="28"/>
          <w:szCs w:val="28"/>
        </w:rPr>
        <w:t>Одной из причин повышения уровня шума от автомоби</w:t>
      </w:r>
      <w:r w:rsidR="00294D9F">
        <w:rPr>
          <w:rFonts w:ascii="Times New Roman" w:eastAsia="Times New Roman" w:hAnsi="Times New Roman"/>
          <w:sz w:val="28"/>
          <w:szCs w:val="28"/>
        </w:rPr>
        <w:t>ля в экс</w:t>
      </w:r>
      <w:r w:rsidRPr="005846D4">
        <w:rPr>
          <w:rFonts w:ascii="Times New Roman" w:eastAsia="Times New Roman" w:hAnsi="Times New Roman"/>
          <w:sz w:val="28"/>
          <w:szCs w:val="28"/>
        </w:rPr>
        <w:t>плуатации является его техническое состояние (в основном двигателя и системы выпуска ОГ), поэтому с 1 я</w:t>
      </w:r>
      <w:r w:rsidR="00294D9F">
        <w:rPr>
          <w:rFonts w:ascii="Times New Roman" w:eastAsia="Times New Roman" w:hAnsi="Times New Roman"/>
          <w:sz w:val="28"/>
          <w:szCs w:val="28"/>
        </w:rPr>
        <w:t>нваря 2005 г. в Р</w:t>
      </w:r>
      <w:r w:rsidR="0095173F">
        <w:rPr>
          <w:rFonts w:ascii="Times New Roman" w:eastAsia="Times New Roman" w:hAnsi="Times New Roman"/>
          <w:sz w:val="28"/>
          <w:szCs w:val="28"/>
        </w:rPr>
        <w:t>К</w:t>
      </w:r>
      <w:r w:rsidR="00294D9F">
        <w:rPr>
          <w:rFonts w:ascii="Times New Roman" w:eastAsia="Times New Roman" w:hAnsi="Times New Roman"/>
          <w:sz w:val="28"/>
          <w:szCs w:val="28"/>
        </w:rPr>
        <w:t xml:space="preserve"> введен в дей</w:t>
      </w:r>
      <w:r w:rsidRPr="005846D4">
        <w:rPr>
          <w:rFonts w:ascii="Times New Roman" w:eastAsia="Times New Roman" w:hAnsi="Times New Roman"/>
          <w:sz w:val="28"/>
          <w:szCs w:val="28"/>
        </w:rPr>
        <w:t xml:space="preserve">ствие стандарт. В соответствии с </w:t>
      </w:r>
      <w:r w:rsidRPr="005846D4">
        <w:rPr>
          <w:rFonts w:ascii="Times New Roman" w:eastAsia="Times New Roman" w:hAnsi="Times New Roman"/>
          <w:sz w:val="28"/>
          <w:szCs w:val="28"/>
        </w:rPr>
        <w:lastRenderedPageBreak/>
        <w:t>этим стандартом уровень шума от системы выпуска ОГ автомобиля не должен превышать значений, указанных в таблице 2.10.</w:t>
      </w:r>
    </w:p>
    <w:p w:rsidR="001416E5" w:rsidRPr="005846D4" w:rsidRDefault="005846D4" w:rsidP="00294D9F">
      <w:pPr>
        <w:ind w:firstLine="426"/>
        <w:jc w:val="both"/>
        <w:rPr>
          <w:rFonts w:ascii="Times New Roman" w:eastAsia="Times New Roman" w:hAnsi="Times New Roman"/>
          <w:sz w:val="28"/>
          <w:szCs w:val="28"/>
        </w:rPr>
      </w:pPr>
      <w:r w:rsidRPr="005846D4">
        <w:rPr>
          <w:rFonts w:ascii="Times New Roman" w:eastAsia="Times New Roman" w:hAnsi="Times New Roman"/>
          <w:sz w:val="28"/>
          <w:szCs w:val="28"/>
        </w:rPr>
        <w:t xml:space="preserve">Измерение уровня шума производят </w:t>
      </w:r>
      <w:proofErr w:type="spellStart"/>
      <w:r w:rsidRPr="005846D4">
        <w:rPr>
          <w:rFonts w:ascii="Times New Roman" w:eastAsia="Times New Roman" w:hAnsi="Times New Roman"/>
          <w:sz w:val="28"/>
          <w:szCs w:val="28"/>
        </w:rPr>
        <w:t>шумомером</w:t>
      </w:r>
      <w:proofErr w:type="spellEnd"/>
      <w:r w:rsidRPr="005846D4">
        <w:rPr>
          <w:rFonts w:ascii="Times New Roman" w:eastAsia="Times New Roman" w:hAnsi="Times New Roman"/>
          <w:sz w:val="28"/>
          <w:szCs w:val="28"/>
        </w:rPr>
        <w:t xml:space="preserve"> (рисунок </w:t>
      </w:r>
      <w:r w:rsidR="0095173F">
        <w:rPr>
          <w:rFonts w:ascii="Times New Roman" w:eastAsia="Times New Roman" w:hAnsi="Times New Roman"/>
          <w:sz w:val="28"/>
          <w:szCs w:val="28"/>
        </w:rPr>
        <w:t>8.7</w:t>
      </w:r>
      <w:r w:rsidRPr="005846D4">
        <w:rPr>
          <w:rFonts w:ascii="Times New Roman" w:eastAsia="Times New Roman" w:hAnsi="Times New Roman"/>
          <w:sz w:val="28"/>
          <w:szCs w:val="28"/>
        </w:rPr>
        <w:t>).</w:t>
      </w:r>
    </w:p>
    <w:p w:rsidR="001416E5" w:rsidRPr="005846D4" w:rsidRDefault="005846D4" w:rsidP="00294D9F">
      <w:pPr>
        <w:ind w:firstLine="426"/>
        <w:jc w:val="both"/>
        <w:rPr>
          <w:rFonts w:ascii="Times New Roman" w:eastAsia="Times New Roman" w:hAnsi="Times New Roman"/>
          <w:sz w:val="28"/>
          <w:szCs w:val="28"/>
        </w:rPr>
      </w:pPr>
      <w:r w:rsidRPr="005846D4">
        <w:rPr>
          <w:rFonts w:ascii="Times New Roman" w:eastAsia="Times New Roman" w:hAnsi="Times New Roman"/>
          <w:sz w:val="28"/>
          <w:szCs w:val="28"/>
        </w:rPr>
        <w:t xml:space="preserve">Микрофон </w:t>
      </w:r>
      <w:proofErr w:type="spellStart"/>
      <w:r w:rsidRPr="005846D4">
        <w:rPr>
          <w:rFonts w:ascii="Times New Roman" w:eastAsia="Times New Roman" w:hAnsi="Times New Roman"/>
          <w:sz w:val="28"/>
          <w:szCs w:val="28"/>
        </w:rPr>
        <w:t>шумомера</w:t>
      </w:r>
      <w:proofErr w:type="spellEnd"/>
      <w:r w:rsidRPr="005846D4">
        <w:rPr>
          <w:rFonts w:ascii="Times New Roman" w:eastAsia="Times New Roman" w:hAnsi="Times New Roman"/>
          <w:sz w:val="28"/>
          <w:szCs w:val="28"/>
        </w:rPr>
        <w:t xml:space="preserve"> должен устанавливаться на высоте расположения выпускной трубы глушителя, но не н</w:t>
      </w:r>
      <w:r w:rsidR="00294D9F">
        <w:rPr>
          <w:rFonts w:ascii="Times New Roman" w:eastAsia="Times New Roman" w:hAnsi="Times New Roman"/>
          <w:sz w:val="28"/>
          <w:szCs w:val="28"/>
        </w:rPr>
        <w:t xml:space="preserve">иже 0,2 м (рисунок </w:t>
      </w:r>
      <w:r w:rsidR="0095173F">
        <w:rPr>
          <w:rFonts w:ascii="Times New Roman" w:eastAsia="Times New Roman" w:hAnsi="Times New Roman"/>
          <w:sz w:val="28"/>
          <w:szCs w:val="28"/>
        </w:rPr>
        <w:t>8.8</w:t>
      </w:r>
      <w:r w:rsidR="00294D9F">
        <w:rPr>
          <w:rFonts w:ascii="Times New Roman" w:eastAsia="Times New Roman" w:hAnsi="Times New Roman"/>
          <w:sz w:val="28"/>
          <w:szCs w:val="28"/>
        </w:rPr>
        <w:t>). Микро</w:t>
      </w:r>
      <w:r w:rsidRPr="005846D4">
        <w:rPr>
          <w:rFonts w:ascii="Times New Roman" w:eastAsia="Times New Roman" w:hAnsi="Times New Roman"/>
          <w:sz w:val="28"/>
          <w:szCs w:val="28"/>
        </w:rPr>
        <w:t>фон размещают на расстоянии 0,5 м от среза выпускной трубы. Главная ось микрофона должна быть параллельна поверхности площадки с отклонением не более ± 10' и должна с</w:t>
      </w:r>
      <w:r w:rsidR="00294D9F">
        <w:rPr>
          <w:rFonts w:ascii="Times New Roman" w:eastAsia="Times New Roman" w:hAnsi="Times New Roman"/>
          <w:sz w:val="28"/>
          <w:szCs w:val="28"/>
        </w:rPr>
        <w:t>оставлять угол (45 ± 10)' с вер</w:t>
      </w:r>
      <w:r w:rsidRPr="005846D4">
        <w:rPr>
          <w:rFonts w:ascii="Times New Roman" w:eastAsia="Times New Roman" w:hAnsi="Times New Roman"/>
          <w:sz w:val="28"/>
          <w:szCs w:val="28"/>
        </w:rPr>
        <w:t xml:space="preserve">тикальной плоскостью, проходящей через ось потока ОГ, </w:t>
      </w:r>
      <w:proofErr w:type="gramStart"/>
      <w:r w:rsidRPr="005846D4">
        <w:rPr>
          <w:rFonts w:ascii="Times New Roman" w:eastAsia="Times New Roman" w:hAnsi="Times New Roman"/>
          <w:sz w:val="28"/>
          <w:szCs w:val="28"/>
        </w:rPr>
        <w:t>выходящих</w:t>
      </w:r>
      <w:proofErr w:type="gramEnd"/>
      <w:r w:rsidRPr="005846D4">
        <w:rPr>
          <w:rFonts w:ascii="Times New Roman" w:eastAsia="Times New Roman" w:hAnsi="Times New Roman"/>
          <w:sz w:val="28"/>
          <w:szCs w:val="28"/>
        </w:rPr>
        <w:t xml:space="preserve"> из выпускной трубы глушителя. Для автомобиля с двумя или более выпускными трубами,  расстояние между которыми менее 0,3  м, микрофон устанавливают у выпускной трубы, расположенной ближе к боковой стороне автомобиля или в более высокой точке над поверхностью площадки.  Для автомобиля с двумя или более выпускными</w:t>
      </w:r>
    </w:p>
    <w:p w:rsidR="001416E5" w:rsidRDefault="005846D4" w:rsidP="00294D9F">
      <w:pPr>
        <w:jc w:val="both"/>
        <w:rPr>
          <w:rFonts w:ascii="Times New Roman" w:eastAsia="Times New Roman" w:hAnsi="Times New Roman"/>
          <w:sz w:val="28"/>
          <w:szCs w:val="28"/>
        </w:rPr>
      </w:pPr>
      <w:r w:rsidRPr="005846D4">
        <w:rPr>
          <w:rFonts w:ascii="Times New Roman" w:eastAsia="Times New Roman" w:hAnsi="Times New Roman"/>
          <w:sz w:val="28"/>
          <w:szCs w:val="28"/>
        </w:rPr>
        <w:t>трубами, расстояние между которым</w:t>
      </w:r>
      <w:r w:rsidR="00294D9F">
        <w:rPr>
          <w:rFonts w:ascii="Times New Roman" w:eastAsia="Times New Roman" w:hAnsi="Times New Roman"/>
          <w:sz w:val="28"/>
          <w:szCs w:val="28"/>
        </w:rPr>
        <w:t>и более 0,3 м, микрофон устанав</w:t>
      </w:r>
      <w:r w:rsidRPr="005846D4">
        <w:rPr>
          <w:rFonts w:ascii="Times New Roman" w:eastAsia="Times New Roman" w:hAnsi="Times New Roman"/>
          <w:sz w:val="28"/>
          <w:szCs w:val="28"/>
        </w:rPr>
        <w:t>ливают у каждой выпускной трубы. Для автомобиля с вертикальным</w:t>
      </w:r>
      <w:r w:rsidR="00294D9F">
        <w:rPr>
          <w:rFonts w:ascii="Times New Roman" w:eastAsia="Times New Roman" w:hAnsi="Times New Roman"/>
          <w:sz w:val="28"/>
          <w:szCs w:val="28"/>
        </w:rPr>
        <w:t xml:space="preserve"> </w:t>
      </w:r>
      <w:r w:rsidRPr="005846D4">
        <w:rPr>
          <w:rFonts w:ascii="Times New Roman" w:eastAsia="Times New Roman" w:hAnsi="Times New Roman"/>
          <w:sz w:val="28"/>
          <w:szCs w:val="28"/>
        </w:rPr>
        <w:t>расположением выпускной трубы микрофон устанавливают на высоте</w:t>
      </w:r>
      <w:r w:rsidR="00294D9F">
        <w:rPr>
          <w:rFonts w:ascii="Times New Roman" w:eastAsia="Times New Roman" w:hAnsi="Times New Roman"/>
          <w:sz w:val="28"/>
          <w:szCs w:val="28"/>
        </w:rPr>
        <w:t xml:space="preserve"> </w:t>
      </w:r>
      <w:r w:rsidRPr="005846D4">
        <w:rPr>
          <w:rFonts w:ascii="Times New Roman" w:eastAsia="Times New Roman" w:hAnsi="Times New Roman"/>
          <w:sz w:val="28"/>
          <w:szCs w:val="28"/>
        </w:rPr>
        <w:t>среза выпускной трубы на расстоянии 0,5 м</w:t>
      </w:r>
      <w:r w:rsidR="00294D9F">
        <w:rPr>
          <w:rFonts w:ascii="Times New Roman" w:eastAsia="Times New Roman" w:hAnsi="Times New Roman"/>
          <w:sz w:val="28"/>
          <w:szCs w:val="28"/>
        </w:rPr>
        <w:t xml:space="preserve"> </w:t>
      </w:r>
      <w:proofErr w:type="gramStart"/>
      <w:r w:rsidR="00294D9F">
        <w:rPr>
          <w:rFonts w:ascii="Times New Roman" w:eastAsia="Times New Roman" w:hAnsi="Times New Roman"/>
          <w:sz w:val="28"/>
          <w:szCs w:val="28"/>
        </w:rPr>
        <w:t>в направлении к</w:t>
      </w:r>
      <w:proofErr w:type="gramEnd"/>
      <w:r w:rsidR="00294D9F">
        <w:rPr>
          <w:rFonts w:ascii="Times New Roman" w:eastAsia="Times New Roman" w:hAnsi="Times New Roman"/>
          <w:sz w:val="28"/>
          <w:szCs w:val="28"/>
        </w:rPr>
        <w:t xml:space="preserve"> ближай</w:t>
      </w:r>
      <w:r w:rsidRPr="005846D4">
        <w:rPr>
          <w:rFonts w:ascii="Times New Roman" w:eastAsia="Times New Roman" w:hAnsi="Times New Roman"/>
          <w:sz w:val="28"/>
          <w:szCs w:val="28"/>
        </w:rPr>
        <w:t>шей стороне автомобиля.  Ось микрофона направляют вертикально, мембрану ориентируют вверх.</w:t>
      </w:r>
    </w:p>
    <w:p w:rsidR="000A1960" w:rsidRPr="005846D4" w:rsidRDefault="000A1960" w:rsidP="00294D9F">
      <w:pPr>
        <w:jc w:val="both"/>
        <w:rPr>
          <w:rFonts w:ascii="Times New Roman" w:eastAsia="Times New Roman" w:hAnsi="Times New Roman"/>
          <w:sz w:val="28"/>
          <w:szCs w:val="28"/>
        </w:rPr>
      </w:pPr>
    </w:p>
    <w:p w:rsidR="001416E5" w:rsidRPr="005846D4" w:rsidRDefault="005846D4" w:rsidP="00294D9F">
      <w:pPr>
        <w:ind w:firstLine="426"/>
        <w:jc w:val="both"/>
        <w:rPr>
          <w:rFonts w:ascii="Times New Roman" w:eastAsia="Times New Roman" w:hAnsi="Times New Roman"/>
          <w:sz w:val="28"/>
          <w:szCs w:val="28"/>
        </w:rPr>
      </w:pPr>
      <w:r w:rsidRPr="005846D4">
        <w:rPr>
          <w:rFonts w:ascii="Times New Roman" w:eastAsia="Times New Roman" w:hAnsi="Times New Roman"/>
          <w:sz w:val="28"/>
          <w:szCs w:val="28"/>
        </w:rPr>
        <w:t>Таблица 2.10 –  Допустимые уровни шума выпускной системы двигателей автомобилей, находящихся в эксплуатации</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237"/>
        <w:gridCol w:w="3119"/>
      </w:tblGrid>
      <w:tr w:rsidR="005846D4" w:rsidRPr="005846D4" w:rsidTr="007F7BDC">
        <w:trPr>
          <w:trHeight w:val="322"/>
        </w:trPr>
        <w:tc>
          <w:tcPr>
            <w:tcW w:w="6237" w:type="dxa"/>
            <w:vMerge w:val="restart"/>
            <w:shd w:val="clear" w:color="auto" w:fill="auto"/>
          </w:tcPr>
          <w:p w:rsidR="005846D4" w:rsidRPr="005846D4" w:rsidRDefault="005846D4" w:rsidP="007F7BDC">
            <w:pPr>
              <w:rPr>
                <w:rFonts w:ascii="Times New Roman" w:eastAsia="Times New Roman" w:hAnsi="Times New Roman"/>
                <w:sz w:val="28"/>
                <w:szCs w:val="28"/>
              </w:rPr>
            </w:pPr>
            <w:r w:rsidRPr="005846D4">
              <w:rPr>
                <w:rFonts w:ascii="Times New Roman" w:eastAsia="Times New Roman" w:hAnsi="Times New Roman"/>
                <w:sz w:val="28"/>
                <w:szCs w:val="28"/>
              </w:rPr>
              <w:t>Тип автомобиля</w:t>
            </w:r>
          </w:p>
        </w:tc>
        <w:tc>
          <w:tcPr>
            <w:tcW w:w="3119" w:type="dxa"/>
            <w:vMerge w:val="restart"/>
            <w:shd w:val="clear" w:color="auto" w:fill="auto"/>
          </w:tcPr>
          <w:p w:rsidR="005846D4" w:rsidRPr="005846D4" w:rsidRDefault="005846D4" w:rsidP="007F7BDC">
            <w:pPr>
              <w:rPr>
                <w:rFonts w:ascii="Times New Roman" w:eastAsia="Times New Roman" w:hAnsi="Times New Roman"/>
                <w:w w:val="99"/>
                <w:sz w:val="28"/>
                <w:szCs w:val="28"/>
              </w:rPr>
            </w:pPr>
            <w:r w:rsidRPr="005846D4">
              <w:rPr>
                <w:rFonts w:ascii="Times New Roman" w:eastAsia="Times New Roman" w:hAnsi="Times New Roman"/>
                <w:w w:val="99"/>
                <w:sz w:val="28"/>
                <w:szCs w:val="28"/>
              </w:rPr>
              <w:t>Уровень</w:t>
            </w:r>
            <w:r w:rsidR="007F7BDC" w:rsidRPr="005846D4">
              <w:rPr>
                <w:rFonts w:ascii="Times New Roman" w:eastAsia="Times New Roman" w:hAnsi="Times New Roman"/>
                <w:w w:val="98"/>
                <w:sz w:val="28"/>
                <w:szCs w:val="28"/>
              </w:rPr>
              <w:t xml:space="preserve"> шума, </w:t>
            </w:r>
            <w:proofErr w:type="spellStart"/>
            <w:r w:rsidR="007F7BDC" w:rsidRPr="005846D4">
              <w:rPr>
                <w:rFonts w:ascii="Times New Roman" w:eastAsia="Times New Roman" w:hAnsi="Times New Roman"/>
                <w:w w:val="98"/>
                <w:sz w:val="28"/>
                <w:szCs w:val="28"/>
              </w:rPr>
              <w:t>дБА</w:t>
            </w:r>
            <w:proofErr w:type="spellEnd"/>
          </w:p>
        </w:tc>
      </w:tr>
      <w:tr w:rsidR="005846D4" w:rsidRPr="005846D4" w:rsidTr="007F7BDC">
        <w:trPr>
          <w:trHeight w:val="322"/>
        </w:trPr>
        <w:tc>
          <w:tcPr>
            <w:tcW w:w="6237" w:type="dxa"/>
            <w:vMerge/>
            <w:shd w:val="clear" w:color="auto" w:fill="auto"/>
            <w:vAlign w:val="bottom"/>
          </w:tcPr>
          <w:p w:rsidR="005846D4" w:rsidRPr="005846D4" w:rsidRDefault="005846D4" w:rsidP="005846D4">
            <w:pPr>
              <w:rPr>
                <w:rFonts w:ascii="Times New Roman" w:eastAsia="Times New Roman" w:hAnsi="Times New Roman"/>
                <w:sz w:val="28"/>
                <w:szCs w:val="28"/>
              </w:rPr>
            </w:pPr>
          </w:p>
        </w:tc>
        <w:tc>
          <w:tcPr>
            <w:tcW w:w="3119" w:type="dxa"/>
            <w:vMerge/>
            <w:shd w:val="clear" w:color="auto" w:fill="auto"/>
            <w:vAlign w:val="bottom"/>
          </w:tcPr>
          <w:p w:rsidR="005846D4" w:rsidRPr="005846D4" w:rsidRDefault="005846D4" w:rsidP="005846D4">
            <w:pPr>
              <w:rPr>
                <w:rFonts w:ascii="Times New Roman" w:eastAsia="Times New Roman" w:hAnsi="Times New Roman"/>
                <w:w w:val="98"/>
                <w:sz w:val="28"/>
                <w:szCs w:val="28"/>
              </w:rPr>
            </w:pPr>
          </w:p>
        </w:tc>
      </w:tr>
      <w:tr w:rsidR="005846D4" w:rsidRPr="005846D4" w:rsidTr="007F7BDC">
        <w:trPr>
          <w:trHeight w:val="322"/>
        </w:trPr>
        <w:tc>
          <w:tcPr>
            <w:tcW w:w="6237" w:type="dxa"/>
            <w:vMerge/>
            <w:shd w:val="clear" w:color="auto" w:fill="auto"/>
            <w:vAlign w:val="bottom"/>
          </w:tcPr>
          <w:p w:rsidR="005846D4" w:rsidRPr="005846D4" w:rsidRDefault="005846D4" w:rsidP="005846D4">
            <w:pPr>
              <w:rPr>
                <w:rFonts w:ascii="Times New Roman" w:eastAsia="Times New Roman" w:hAnsi="Times New Roman"/>
                <w:sz w:val="28"/>
                <w:szCs w:val="28"/>
              </w:rPr>
            </w:pPr>
          </w:p>
        </w:tc>
        <w:tc>
          <w:tcPr>
            <w:tcW w:w="3119" w:type="dxa"/>
            <w:vMerge/>
            <w:shd w:val="clear" w:color="auto" w:fill="auto"/>
            <w:vAlign w:val="bottom"/>
          </w:tcPr>
          <w:p w:rsidR="005846D4" w:rsidRPr="005846D4" w:rsidRDefault="005846D4" w:rsidP="005846D4">
            <w:pPr>
              <w:rPr>
                <w:rFonts w:ascii="Times New Roman" w:eastAsia="Times New Roman" w:hAnsi="Times New Roman"/>
                <w:sz w:val="28"/>
                <w:szCs w:val="28"/>
              </w:rPr>
            </w:pPr>
          </w:p>
        </w:tc>
      </w:tr>
      <w:tr w:rsidR="005846D4" w:rsidRPr="005846D4" w:rsidTr="007F7BDC">
        <w:trPr>
          <w:trHeight w:val="322"/>
        </w:trPr>
        <w:tc>
          <w:tcPr>
            <w:tcW w:w="6237" w:type="dxa"/>
            <w:vMerge/>
            <w:shd w:val="clear" w:color="auto" w:fill="auto"/>
            <w:vAlign w:val="bottom"/>
          </w:tcPr>
          <w:p w:rsidR="005846D4" w:rsidRPr="005846D4" w:rsidRDefault="005846D4" w:rsidP="005846D4">
            <w:pPr>
              <w:rPr>
                <w:rFonts w:ascii="Times New Roman" w:eastAsia="Times New Roman" w:hAnsi="Times New Roman"/>
                <w:sz w:val="28"/>
                <w:szCs w:val="28"/>
              </w:rPr>
            </w:pPr>
          </w:p>
        </w:tc>
        <w:tc>
          <w:tcPr>
            <w:tcW w:w="3119" w:type="dxa"/>
            <w:vMerge/>
            <w:shd w:val="clear" w:color="auto" w:fill="auto"/>
            <w:vAlign w:val="bottom"/>
          </w:tcPr>
          <w:p w:rsidR="005846D4" w:rsidRPr="005846D4" w:rsidRDefault="005846D4" w:rsidP="005846D4">
            <w:pPr>
              <w:rPr>
                <w:rFonts w:ascii="Times New Roman" w:eastAsia="Times New Roman" w:hAnsi="Times New Roman"/>
                <w:sz w:val="28"/>
                <w:szCs w:val="28"/>
              </w:rPr>
            </w:pPr>
          </w:p>
        </w:tc>
      </w:tr>
      <w:tr w:rsidR="005846D4" w:rsidRPr="005846D4" w:rsidTr="007F7BDC">
        <w:trPr>
          <w:trHeight w:val="502"/>
        </w:trPr>
        <w:tc>
          <w:tcPr>
            <w:tcW w:w="6237" w:type="dxa"/>
            <w:shd w:val="clear" w:color="auto" w:fill="auto"/>
          </w:tcPr>
          <w:p w:rsidR="005846D4" w:rsidRPr="005846D4" w:rsidRDefault="005846D4" w:rsidP="005846D4">
            <w:pPr>
              <w:rPr>
                <w:rFonts w:ascii="Times New Roman" w:eastAsia="Times New Roman" w:hAnsi="Times New Roman"/>
                <w:sz w:val="28"/>
                <w:szCs w:val="28"/>
                <w:vertAlign w:val="subscript"/>
              </w:rPr>
            </w:pPr>
            <w:r w:rsidRPr="005846D4">
              <w:rPr>
                <w:rFonts w:ascii="Times New Roman" w:eastAsia="Times New Roman" w:hAnsi="Times New Roman"/>
                <w:sz w:val="28"/>
                <w:szCs w:val="28"/>
              </w:rPr>
              <w:t>Автомобили легковые категории М</w:t>
            </w:r>
            <w:proofErr w:type="gramStart"/>
            <w:r w:rsidRPr="005846D4">
              <w:rPr>
                <w:rFonts w:ascii="Times New Roman" w:eastAsia="Times New Roman" w:hAnsi="Times New Roman"/>
                <w:sz w:val="28"/>
                <w:szCs w:val="28"/>
                <w:vertAlign w:val="subscript"/>
              </w:rPr>
              <w:t>1</w:t>
            </w:r>
            <w:proofErr w:type="gramEnd"/>
          </w:p>
          <w:p w:rsidR="005846D4" w:rsidRPr="005846D4" w:rsidRDefault="005846D4" w:rsidP="005846D4">
            <w:pPr>
              <w:rPr>
                <w:rFonts w:ascii="Times New Roman" w:eastAsia="Times New Roman" w:hAnsi="Times New Roman"/>
                <w:sz w:val="28"/>
                <w:szCs w:val="28"/>
              </w:rPr>
            </w:pPr>
            <w:r w:rsidRPr="005846D4">
              <w:rPr>
                <w:rFonts w:ascii="Times New Roman" w:eastAsia="Times New Roman" w:hAnsi="Times New Roman"/>
                <w:sz w:val="28"/>
                <w:szCs w:val="28"/>
              </w:rPr>
              <w:t xml:space="preserve">и грузопассажирские и грузовые категории </w:t>
            </w:r>
            <w:r w:rsidRPr="005846D4">
              <w:rPr>
                <w:rFonts w:ascii="Times New Roman" w:eastAsia="Times New Roman" w:hAnsi="Times New Roman"/>
                <w:w w:val="87"/>
                <w:sz w:val="28"/>
                <w:szCs w:val="28"/>
              </w:rPr>
              <w:t>N</w:t>
            </w:r>
            <w:r w:rsidRPr="005846D4">
              <w:rPr>
                <w:rFonts w:ascii="Times New Roman" w:eastAsia="Times New Roman" w:hAnsi="Times New Roman"/>
                <w:w w:val="87"/>
                <w:sz w:val="28"/>
                <w:szCs w:val="28"/>
                <w:vertAlign w:val="subscript"/>
              </w:rPr>
              <w:t>1</w:t>
            </w:r>
          </w:p>
        </w:tc>
        <w:tc>
          <w:tcPr>
            <w:tcW w:w="3119" w:type="dxa"/>
            <w:shd w:val="clear" w:color="auto" w:fill="auto"/>
          </w:tcPr>
          <w:p w:rsidR="005846D4" w:rsidRPr="005846D4" w:rsidRDefault="005846D4" w:rsidP="007F7BDC">
            <w:pPr>
              <w:rPr>
                <w:rFonts w:ascii="Times New Roman" w:eastAsia="Times New Roman" w:hAnsi="Times New Roman"/>
                <w:w w:val="99"/>
                <w:sz w:val="28"/>
                <w:szCs w:val="28"/>
              </w:rPr>
            </w:pPr>
            <w:r w:rsidRPr="005846D4">
              <w:rPr>
                <w:rFonts w:ascii="Times New Roman" w:eastAsia="Times New Roman" w:hAnsi="Times New Roman"/>
                <w:w w:val="99"/>
                <w:sz w:val="28"/>
                <w:szCs w:val="28"/>
              </w:rPr>
              <w:t>96</w:t>
            </w:r>
          </w:p>
        </w:tc>
      </w:tr>
      <w:tr w:rsidR="005846D4" w:rsidRPr="005846D4" w:rsidTr="007F7BDC">
        <w:trPr>
          <w:trHeight w:val="635"/>
        </w:trPr>
        <w:tc>
          <w:tcPr>
            <w:tcW w:w="6237" w:type="dxa"/>
            <w:shd w:val="clear" w:color="auto" w:fill="auto"/>
          </w:tcPr>
          <w:p w:rsidR="005846D4" w:rsidRPr="005846D4" w:rsidRDefault="005846D4" w:rsidP="005846D4">
            <w:pPr>
              <w:rPr>
                <w:rFonts w:ascii="Times New Roman" w:eastAsia="Times New Roman" w:hAnsi="Times New Roman"/>
                <w:w w:val="99"/>
                <w:sz w:val="28"/>
                <w:szCs w:val="28"/>
              </w:rPr>
            </w:pPr>
            <w:r w:rsidRPr="005846D4">
              <w:rPr>
                <w:rFonts w:ascii="Times New Roman" w:eastAsia="Times New Roman" w:hAnsi="Times New Roman"/>
                <w:sz w:val="28"/>
                <w:szCs w:val="28"/>
              </w:rPr>
              <w:t>Автобусы категории М</w:t>
            </w:r>
            <w:proofErr w:type="gramStart"/>
            <w:r w:rsidRPr="005846D4">
              <w:rPr>
                <w:rFonts w:ascii="Times New Roman" w:eastAsia="Times New Roman" w:hAnsi="Times New Roman"/>
                <w:sz w:val="28"/>
                <w:szCs w:val="28"/>
                <w:vertAlign w:val="subscript"/>
              </w:rPr>
              <w:t>2</w:t>
            </w:r>
            <w:proofErr w:type="gramEnd"/>
            <w:r w:rsidRPr="005846D4">
              <w:rPr>
                <w:rFonts w:ascii="Times New Roman" w:eastAsia="Times New Roman" w:hAnsi="Times New Roman"/>
                <w:sz w:val="28"/>
                <w:szCs w:val="28"/>
                <w:vertAlign w:val="subscript"/>
              </w:rPr>
              <w:t xml:space="preserve"> </w:t>
            </w:r>
            <w:r w:rsidRPr="005846D4">
              <w:rPr>
                <w:rFonts w:ascii="Times New Roman" w:eastAsia="Times New Roman" w:hAnsi="Times New Roman"/>
                <w:w w:val="99"/>
                <w:sz w:val="28"/>
                <w:szCs w:val="28"/>
              </w:rPr>
              <w:t>и грузовые автомобили</w:t>
            </w:r>
          </w:p>
          <w:p w:rsidR="005846D4" w:rsidRPr="005846D4" w:rsidRDefault="005846D4" w:rsidP="005846D4">
            <w:pPr>
              <w:rPr>
                <w:rFonts w:ascii="Times New Roman" w:eastAsia="Times New Roman" w:hAnsi="Times New Roman"/>
                <w:w w:val="99"/>
                <w:sz w:val="28"/>
                <w:szCs w:val="28"/>
              </w:rPr>
            </w:pPr>
            <w:r w:rsidRPr="005846D4">
              <w:rPr>
                <w:rFonts w:ascii="Times New Roman" w:eastAsia="Times New Roman" w:hAnsi="Times New Roman"/>
                <w:sz w:val="28"/>
                <w:szCs w:val="28"/>
              </w:rPr>
              <w:t>категории N</w:t>
            </w:r>
            <w:r w:rsidRPr="005846D4">
              <w:rPr>
                <w:rFonts w:ascii="Times New Roman" w:eastAsia="Times New Roman" w:hAnsi="Times New Roman"/>
                <w:sz w:val="28"/>
                <w:szCs w:val="28"/>
                <w:vertAlign w:val="subscript"/>
              </w:rPr>
              <w:t>2</w:t>
            </w:r>
          </w:p>
        </w:tc>
        <w:tc>
          <w:tcPr>
            <w:tcW w:w="3119" w:type="dxa"/>
            <w:shd w:val="clear" w:color="auto" w:fill="auto"/>
          </w:tcPr>
          <w:p w:rsidR="005846D4" w:rsidRPr="005846D4" w:rsidRDefault="005846D4" w:rsidP="007F7BDC">
            <w:pPr>
              <w:rPr>
                <w:rFonts w:ascii="Times New Roman" w:eastAsia="Times New Roman" w:hAnsi="Times New Roman"/>
                <w:w w:val="99"/>
                <w:sz w:val="28"/>
                <w:szCs w:val="28"/>
              </w:rPr>
            </w:pPr>
            <w:r w:rsidRPr="005846D4">
              <w:rPr>
                <w:rFonts w:ascii="Times New Roman" w:eastAsia="Times New Roman" w:hAnsi="Times New Roman"/>
                <w:w w:val="99"/>
                <w:sz w:val="28"/>
                <w:szCs w:val="28"/>
              </w:rPr>
              <w:t>98</w:t>
            </w:r>
          </w:p>
        </w:tc>
      </w:tr>
      <w:tr w:rsidR="005846D4" w:rsidRPr="005846D4" w:rsidTr="007F7BDC">
        <w:trPr>
          <w:trHeight w:val="676"/>
        </w:trPr>
        <w:tc>
          <w:tcPr>
            <w:tcW w:w="6237" w:type="dxa"/>
            <w:tcBorders>
              <w:bottom w:val="single" w:sz="4" w:space="0" w:color="auto"/>
            </w:tcBorders>
            <w:shd w:val="clear" w:color="auto" w:fill="auto"/>
            <w:vAlign w:val="bottom"/>
          </w:tcPr>
          <w:p w:rsidR="005846D4" w:rsidRPr="005846D4" w:rsidRDefault="005846D4" w:rsidP="005846D4">
            <w:pPr>
              <w:rPr>
                <w:rFonts w:ascii="Times New Roman" w:eastAsia="Times New Roman" w:hAnsi="Times New Roman"/>
                <w:w w:val="99"/>
                <w:sz w:val="28"/>
                <w:szCs w:val="28"/>
              </w:rPr>
            </w:pPr>
            <w:r w:rsidRPr="005846D4">
              <w:rPr>
                <w:rFonts w:ascii="Times New Roman" w:eastAsia="Times New Roman" w:hAnsi="Times New Roman"/>
                <w:sz w:val="28"/>
                <w:szCs w:val="28"/>
              </w:rPr>
              <w:t>Автобусы категории М</w:t>
            </w:r>
            <w:r w:rsidRPr="005846D4">
              <w:rPr>
                <w:rFonts w:ascii="Times New Roman" w:eastAsia="Times New Roman" w:hAnsi="Times New Roman"/>
                <w:sz w:val="28"/>
                <w:szCs w:val="28"/>
                <w:vertAlign w:val="subscript"/>
              </w:rPr>
              <w:t xml:space="preserve">3 </w:t>
            </w:r>
            <w:r w:rsidRPr="005846D4">
              <w:rPr>
                <w:rFonts w:ascii="Times New Roman" w:eastAsia="Times New Roman" w:hAnsi="Times New Roman"/>
                <w:w w:val="99"/>
                <w:sz w:val="28"/>
                <w:szCs w:val="28"/>
              </w:rPr>
              <w:t>и грузовые автомобили</w:t>
            </w:r>
          </w:p>
          <w:p w:rsidR="005846D4" w:rsidRPr="005846D4" w:rsidRDefault="005846D4" w:rsidP="005846D4">
            <w:pPr>
              <w:rPr>
                <w:rFonts w:ascii="Times New Roman" w:eastAsia="Times New Roman" w:hAnsi="Times New Roman"/>
                <w:w w:val="99"/>
                <w:sz w:val="28"/>
                <w:szCs w:val="28"/>
              </w:rPr>
            </w:pPr>
            <w:r w:rsidRPr="005846D4">
              <w:rPr>
                <w:rFonts w:ascii="Times New Roman" w:eastAsia="Times New Roman" w:hAnsi="Times New Roman"/>
                <w:sz w:val="28"/>
                <w:szCs w:val="28"/>
              </w:rPr>
              <w:t>категории N</w:t>
            </w:r>
            <w:r w:rsidRPr="005846D4">
              <w:rPr>
                <w:rFonts w:ascii="Times New Roman" w:eastAsia="Times New Roman" w:hAnsi="Times New Roman"/>
                <w:sz w:val="28"/>
                <w:szCs w:val="28"/>
                <w:vertAlign w:val="subscript"/>
              </w:rPr>
              <w:t>3</w:t>
            </w:r>
          </w:p>
        </w:tc>
        <w:tc>
          <w:tcPr>
            <w:tcW w:w="3119" w:type="dxa"/>
            <w:shd w:val="clear" w:color="auto" w:fill="auto"/>
            <w:vAlign w:val="bottom"/>
          </w:tcPr>
          <w:p w:rsidR="005846D4" w:rsidRPr="005846D4" w:rsidRDefault="005846D4" w:rsidP="007F7BDC">
            <w:pPr>
              <w:rPr>
                <w:rFonts w:ascii="Times New Roman" w:eastAsia="Times New Roman" w:hAnsi="Times New Roman"/>
                <w:w w:val="99"/>
                <w:sz w:val="28"/>
                <w:szCs w:val="28"/>
              </w:rPr>
            </w:pPr>
            <w:r w:rsidRPr="005846D4">
              <w:rPr>
                <w:rFonts w:ascii="Times New Roman" w:eastAsia="Times New Roman" w:hAnsi="Times New Roman"/>
                <w:w w:val="99"/>
                <w:sz w:val="28"/>
                <w:szCs w:val="28"/>
              </w:rPr>
              <w:t>100</w:t>
            </w:r>
          </w:p>
        </w:tc>
      </w:tr>
    </w:tbl>
    <w:p w:rsidR="005846D4" w:rsidRPr="005846D4" w:rsidRDefault="005846D4" w:rsidP="005846D4">
      <w:pPr>
        <w:tabs>
          <w:tab w:val="left" w:pos="0"/>
        </w:tabs>
        <w:ind w:firstLine="426"/>
        <w:jc w:val="both"/>
        <w:rPr>
          <w:rFonts w:ascii="Times New Roman" w:eastAsia="Times New Roman" w:hAnsi="Times New Roman"/>
          <w:sz w:val="28"/>
          <w:szCs w:val="28"/>
        </w:rPr>
      </w:pPr>
    </w:p>
    <w:p w:rsidR="00F63715" w:rsidRDefault="005846D4" w:rsidP="005846D4">
      <w:pPr>
        <w:tabs>
          <w:tab w:val="left" w:pos="0"/>
        </w:tabs>
        <w:ind w:firstLine="426"/>
        <w:jc w:val="both"/>
        <w:rPr>
          <w:rFonts w:ascii="Times New Roman" w:eastAsia="Times New Roman" w:hAnsi="Times New Roman"/>
          <w:sz w:val="28"/>
          <w:szCs w:val="28"/>
        </w:rPr>
      </w:pPr>
      <w:r w:rsidRPr="005846D4">
        <w:rPr>
          <w:rFonts w:ascii="Times New Roman" w:eastAsia="Times New Roman" w:hAnsi="Times New Roman"/>
          <w:sz w:val="28"/>
          <w:szCs w:val="28"/>
        </w:rPr>
        <w:t>Для измерения внешнего шума необходимо обеспечение следующих условий.</w:t>
      </w:r>
    </w:p>
    <w:p w:rsidR="00294D9F" w:rsidRDefault="00294D9F" w:rsidP="005846D4">
      <w:pPr>
        <w:tabs>
          <w:tab w:val="left" w:pos="0"/>
        </w:tabs>
        <w:ind w:firstLine="426"/>
        <w:jc w:val="both"/>
        <w:rPr>
          <w:rFonts w:ascii="Times New Roman" w:eastAsia="Times New Roman" w:hAnsi="Times New Roman"/>
          <w:sz w:val="28"/>
          <w:szCs w:val="28"/>
        </w:rPr>
      </w:pPr>
    </w:p>
    <w:p w:rsidR="00294D9F" w:rsidRDefault="00294D9F" w:rsidP="00294D9F">
      <w:pPr>
        <w:spacing w:line="0" w:lineRule="atLeast"/>
        <w:ind w:left="1208"/>
        <w:rPr>
          <w:rFonts w:ascii="Times New Roman" w:eastAsia="Times New Roman" w:hAnsi="Times New Roman"/>
        </w:rPr>
      </w:pPr>
    </w:p>
    <w:p w:rsidR="00294D9F" w:rsidRDefault="000A1960" w:rsidP="00294D9F">
      <w:pPr>
        <w:spacing w:line="0" w:lineRule="atLeast"/>
        <w:ind w:left="1208"/>
        <w:rPr>
          <w:rFonts w:ascii="Times New Roman" w:eastAsia="Times New Roman" w:hAnsi="Times New Roman"/>
        </w:rPr>
      </w:pPr>
      <w:r>
        <w:rPr>
          <w:rFonts w:ascii="Times New Roman" w:eastAsia="Times New Roman" w:hAnsi="Times New Roman"/>
          <w:noProof/>
        </w:rPr>
        <w:drawing>
          <wp:anchor distT="0" distB="0" distL="114300" distR="114300" simplePos="0" relativeHeight="251675648" behindDoc="1" locked="0" layoutInCell="1" allowOverlap="1" wp14:anchorId="34FA0954" wp14:editId="7744AB63">
            <wp:simplePos x="0" y="0"/>
            <wp:positionH relativeFrom="column">
              <wp:posOffset>1158240</wp:posOffset>
            </wp:positionH>
            <wp:positionV relativeFrom="paragraph">
              <wp:posOffset>31115</wp:posOffset>
            </wp:positionV>
            <wp:extent cx="3305175" cy="1567180"/>
            <wp:effectExtent l="0" t="0" r="0" b="0"/>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305175" cy="1567180"/>
                    </a:xfrm>
                    <a:prstGeom prst="rect">
                      <a:avLst/>
                    </a:prstGeom>
                    <a:noFill/>
                  </pic:spPr>
                </pic:pic>
              </a:graphicData>
            </a:graphic>
            <wp14:sizeRelH relativeFrom="margin">
              <wp14:pctWidth>0</wp14:pctWidth>
            </wp14:sizeRelH>
            <wp14:sizeRelV relativeFrom="margin">
              <wp14:pctHeight>0</wp14:pctHeight>
            </wp14:sizeRelV>
          </wp:anchor>
        </w:drawing>
      </w:r>
    </w:p>
    <w:p w:rsidR="00294D9F" w:rsidRDefault="00294D9F" w:rsidP="00294D9F">
      <w:pPr>
        <w:spacing w:line="0" w:lineRule="atLeast"/>
        <w:ind w:left="1208"/>
        <w:rPr>
          <w:rFonts w:ascii="Times New Roman" w:eastAsia="Times New Roman" w:hAnsi="Times New Roman"/>
        </w:rPr>
      </w:pPr>
    </w:p>
    <w:p w:rsidR="00294D9F" w:rsidRDefault="00294D9F" w:rsidP="00294D9F">
      <w:pPr>
        <w:spacing w:line="0" w:lineRule="atLeast"/>
        <w:ind w:left="1208"/>
        <w:rPr>
          <w:rFonts w:ascii="Times New Roman" w:eastAsia="Times New Roman" w:hAnsi="Times New Roman"/>
        </w:rPr>
      </w:pPr>
    </w:p>
    <w:p w:rsidR="00294D9F" w:rsidRDefault="00294D9F" w:rsidP="00294D9F">
      <w:pPr>
        <w:spacing w:line="0" w:lineRule="atLeast"/>
        <w:ind w:left="1208"/>
        <w:rPr>
          <w:rFonts w:ascii="Times New Roman" w:eastAsia="Times New Roman" w:hAnsi="Times New Roman"/>
        </w:rPr>
      </w:pPr>
    </w:p>
    <w:p w:rsidR="00294D9F" w:rsidRDefault="00294D9F" w:rsidP="00294D9F">
      <w:pPr>
        <w:spacing w:line="0" w:lineRule="atLeast"/>
        <w:ind w:left="1208"/>
        <w:rPr>
          <w:rFonts w:ascii="Times New Roman" w:eastAsia="Times New Roman" w:hAnsi="Times New Roman"/>
        </w:rPr>
      </w:pPr>
    </w:p>
    <w:p w:rsidR="00294D9F" w:rsidRDefault="00294D9F" w:rsidP="00294D9F">
      <w:pPr>
        <w:spacing w:line="0" w:lineRule="atLeast"/>
        <w:ind w:left="1208"/>
        <w:rPr>
          <w:rFonts w:ascii="Times New Roman" w:eastAsia="Times New Roman" w:hAnsi="Times New Roman"/>
        </w:rPr>
      </w:pPr>
    </w:p>
    <w:p w:rsidR="00294D9F" w:rsidRDefault="00294D9F" w:rsidP="00294D9F">
      <w:pPr>
        <w:spacing w:line="0" w:lineRule="atLeast"/>
        <w:ind w:left="1208"/>
        <w:rPr>
          <w:rFonts w:ascii="Times New Roman" w:eastAsia="Times New Roman" w:hAnsi="Times New Roman"/>
        </w:rPr>
      </w:pPr>
    </w:p>
    <w:p w:rsidR="00294D9F" w:rsidRDefault="00294D9F" w:rsidP="00294D9F">
      <w:pPr>
        <w:spacing w:line="0" w:lineRule="atLeast"/>
        <w:ind w:left="1208"/>
        <w:rPr>
          <w:rFonts w:ascii="Times New Roman" w:eastAsia="Times New Roman" w:hAnsi="Times New Roman"/>
        </w:rPr>
      </w:pPr>
    </w:p>
    <w:p w:rsidR="00294D9F" w:rsidRDefault="00294D9F" w:rsidP="00294D9F">
      <w:pPr>
        <w:spacing w:line="0" w:lineRule="atLeast"/>
        <w:ind w:left="1208"/>
        <w:rPr>
          <w:rFonts w:ascii="Times New Roman" w:eastAsia="Times New Roman" w:hAnsi="Times New Roman"/>
        </w:rPr>
      </w:pPr>
    </w:p>
    <w:p w:rsidR="00294D9F" w:rsidRDefault="00294D9F" w:rsidP="00294D9F">
      <w:pPr>
        <w:spacing w:line="0" w:lineRule="atLeast"/>
        <w:ind w:left="1208"/>
        <w:rPr>
          <w:rFonts w:ascii="Times New Roman" w:eastAsia="Times New Roman" w:hAnsi="Times New Roman"/>
        </w:rPr>
      </w:pPr>
    </w:p>
    <w:p w:rsidR="00294D9F" w:rsidRDefault="00294D9F" w:rsidP="00294D9F">
      <w:pPr>
        <w:spacing w:line="0" w:lineRule="atLeast"/>
        <w:ind w:left="1208"/>
        <w:rPr>
          <w:rFonts w:ascii="Times New Roman" w:eastAsia="Times New Roman" w:hAnsi="Times New Roman"/>
        </w:rPr>
      </w:pPr>
    </w:p>
    <w:p w:rsidR="007F7BDC" w:rsidRDefault="007F7BDC" w:rsidP="00294D9F">
      <w:pPr>
        <w:spacing w:line="0" w:lineRule="atLeast"/>
        <w:ind w:left="1208"/>
        <w:rPr>
          <w:rFonts w:ascii="Times New Roman" w:eastAsia="Times New Roman" w:hAnsi="Times New Roman"/>
        </w:rPr>
      </w:pPr>
    </w:p>
    <w:p w:rsidR="00294D9F" w:rsidRPr="00BD0FAA" w:rsidRDefault="00294D9F" w:rsidP="00BD0FAA">
      <w:pPr>
        <w:jc w:val="center"/>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 xml:space="preserve">Рисунок </w:t>
      </w:r>
      <w:r w:rsidR="0095173F">
        <w:rPr>
          <w:rFonts w:ascii="Times New Roman" w:eastAsia="Times New Roman" w:hAnsi="Times New Roman" w:cs="Times New Roman"/>
          <w:sz w:val="28"/>
          <w:szCs w:val="28"/>
        </w:rPr>
        <w:t>8.7</w:t>
      </w:r>
      <w:r w:rsidRPr="00BD0FAA">
        <w:rPr>
          <w:rFonts w:ascii="Times New Roman" w:eastAsia="Times New Roman" w:hAnsi="Times New Roman" w:cs="Times New Roman"/>
          <w:sz w:val="28"/>
          <w:szCs w:val="28"/>
        </w:rPr>
        <w:t xml:space="preserve"> –  </w:t>
      </w:r>
      <w:proofErr w:type="spellStart"/>
      <w:r w:rsidRPr="00BD0FAA">
        <w:rPr>
          <w:rFonts w:ascii="Times New Roman" w:eastAsia="Times New Roman" w:hAnsi="Times New Roman" w:cs="Times New Roman"/>
          <w:sz w:val="28"/>
          <w:szCs w:val="28"/>
        </w:rPr>
        <w:t>Шумомер</w:t>
      </w:r>
      <w:proofErr w:type="spellEnd"/>
      <w:r w:rsidRPr="00BD0FAA">
        <w:rPr>
          <w:rFonts w:ascii="Times New Roman" w:eastAsia="Times New Roman" w:hAnsi="Times New Roman" w:cs="Times New Roman"/>
          <w:sz w:val="28"/>
          <w:szCs w:val="28"/>
        </w:rPr>
        <w:t xml:space="preserve"> MI 6301 </w:t>
      </w:r>
      <w:proofErr w:type="spellStart"/>
      <w:r w:rsidRPr="00BD0FAA">
        <w:rPr>
          <w:rFonts w:ascii="Times New Roman" w:eastAsia="Times New Roman" w:hAnsi="Times New Roman" w:cs="Times New Roman"/>
          <w:sz w:val="28"/>
          <w:szCs w:val="28"/>
        </w:rPr>
        <w:t>Fon</w:t>
      </w:r>
      <w:proofErr w:type="spellEnd"/>
      <w:r w:rsidRPr="00BD0FAA">
        <w:rPr>
          <w:rFonts w:ascii="Times New Roman" w:eastAsia="Times New Roman" w:hAnsi="Times New Roman" w:cs="Times New Roman"/>
          <w:sz w:val="28"/>
          <w:szCs w:val="28"/>
        </w:rPr>
        <w:t xml:space="preserve"> S EU</w:t>
      </w:r>
    </w:p>
    <w:p w:rsidR="00294D9F" w:rsidRPr="00BD0FAA" w:rsidRDefault="00294D9F" w:rsidP="001C7DBD">
      <w:pPr>
        <w:numPr>
          <w:ilvl w:val="0"/>
          <w:numId w:val="57"/>
        </w:numPr>
        <w:tabs>
          <w:tab w:val="left" w:pos="663"/>
        </w:tabs>
        <w:ind w:firstLine="445"/>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lastRenderedPageBreak/>
        <w:t>Перед началом измерения п</w:t>
      </w:r>
      <w:r w:rsidR="00BD0FAA">
        <w:rPr>
          <w:rFonts w:ascii="Times New Roman" w:eastAsia="Times New Roman" w:hAnsi="Times New Roman" w:cs="Times New Roman"/>
          <w:sz w:val="28"/>
          <w:szCs w:val="28"/>
        </w:rPr>
        <w:t>роводят визуальный осмотр основ</w:t>
      </w:r>
      <w:r w:rsidRPr="00BD0FAA">
        <w:rPr>
          <w:rFonts w:ascii="Times New Roman" w:eastAsia="Times New Roman" w:hAnsi="Times New Roman" w:cs="Times New Roman"/>
          <w:sz w:val="28"/>
          <w:szCs w:val="28"/>
        </w:rPr>
        <w:t xml:space="preserve">ных элементов автомобиля, влияющих на уровень шума (системы впуска и выпуска, дополнительные </w:t>
      </w:r>
      <w:r w:rsidR="00BD0FAA">
        <w:rPr>
          <w:rFonts w:ascii="Times New Roman" w:eastAsia="Times New Roman" w:hAnsi="Times New Roman" w:cs="Times New Roman"/>
          <w:sz w:val="28"/>
          <w:szCs w:val="28"/>
        </w:rPr>
        <w:t>устройства снижения шума), опре</w:t>
      </w:r>
      <w:r w:rsidRPr="00BD0FAA">
        <w:rPr>
          <w:rFonts w:ascii="Times New Roman" w:eastAsia="Times New Roman" w:hAnsi="Times New Roman" w:cs="Times New Roman"/>
          <w:sz w:val="28"/>
          <w:szCs w:val="28"/>
        </w:rPr>
        <w:t>деляя их исправность.</w:t>
      </w:r>
    </w:p>
    <w:p w:rsidR="00294D9F" w:rsidRPr="00BD0FAA" w:rsidRDefault="00294D9F" w:rsidP="001C7DBD">
      <w:pPr>
        <w:numPr>
          <w:ilvl w:val="0"/>
          <w:numId w:val="57"/>
        </w:numPr>
        <w:tabs>
          <w:tab w:val="left" w:pos="663"/>
        </w:tabs>
        <w:ind w:firstLine="445"/>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Перед измерением двигатель должен быть прогрет до рабочей температуры, рекомендованной зав</w:t>
      </w:r>
      <w:r w:rsidR="00BD0FAA">
        <w:rPr>
          <w:rFonts w:ascii="Times New Roman" w:eastAsia="Times New Roman" w:hAnsi="Times New Roman" w:cs="Times New Roman"/>
          <w:sz w:val="28"/>
          <w:szCs w:val="28"/>
        </w:rPr>
        <w:t>одом-изготовителем. При отсутст</w:t>
      </w:r>
      <w:r w:rsidRPr="00BD0FAA">
        <w:rPr>
          <w:rFonts w:ascii="Times New Roman" w:eastAsia="Times New Roman" w:hAnsi="Times New Roman" w:cs="Times New Roman"/>
          <w:sz w:val="28"/>
          <w:szCs w:val="28"/>
        </w:rPr>
        <w:t>вии этих данных температура охлаждающей жидкости (моторного масла) должна быть не ниже 60 ° С.</w:t>
      </w:r>
    </w:p>
    <w:p w:rsidR="00294D9F" w:rsidRPr="00BD0FAA" w:rsidRDefault="00294D9F" w:rsidP="001C7DBD">
      <w:pPr>
        <w:numPr>
          <w:ilvl w:val="0"/>
          <w:numId w:val="57"/>
        </w:numPr>
        <w:tabs>
          <w:tab w:val="left" w:pos="0"/>
        </w:tabs>
        <w:ind w:firstLine="426"/>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Метеорологические условия:</w:t>
      </w:r>
    </w:p>
    <w:p w:rsidR="00294D9F" w:rsidRPr="00BD0FAA" w:rsidRDefault="00294D9F" w:rsidP="00BD0FAA">
      <w:pPr>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  отсутствие атмосферных осадков;</w:t>
      </w:r>
    </w:p>
    <w:p w:rsidR="00294D9F" w:rsidRPr="00BD0FAA" w:rsidRDefault="00294D9F" w:rsidP="00BD0FAA">
      <w:pPr>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  температура окружающего воздуха от –10</w:t>
      </w:r>
      <w:proofErr w:type="gramStart"/>
      <w:r w:rsidRPr="00BD0FAA">
        <w:rPr>
          <w:rFonts w:ascii="Times New Roman" w:eastAsia="Times New Roman" w:hAnsi="Times New Roman" w:cs="Times New Roman"/>
          <w:sz w:val="28"/>
          <w:szCs w:val="28"/>
        </w:rPr>
        <w:t xml:space="preserve"> ° С</w:t>
      </w:r>
      <w:proofErr w:type="gramEnd"/>
      <w:r w:rsidRPr="00BD0FAA">
        <w:rPr>
          <w:rFonts w:ascii="Times New Roman" w:eastAsia="Times New Roman" w:hAnsi="Times New Roman" w:cs="Times New Roman"/>
          <w:sz w:val="28"/>
          <w:szCs w:val="28"/>
        </w:rPr>
        <w:t xml:space="preserve"> до +30 ° С;</w:t>
      </w:r>
    </w:p>
    <w:p w:rsidR="00294D9F" w:rsidRPr="00BD0FAA" w:rsidRDefault="00294D9F" w:rsidP="00BD0FAA">
      <w:pPr>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  скорость ветра на высоте 1,2 м, –  менее 5 м/</w:t>
      </w:r>
      <w:proofErr w:type="gramStart"/>
      <w:r w:rsidRPr="00BD0FAA">
        <w:rPr>
          <w:rFonts w:ascii="Times New Roman" w:eastAsia="Times New Roman" w:hAnsi="Times New Roman" w:cs="Times New Roman"/>
          <w:sz w:val="28"/>
          <w:szCs w:val="28"/>
        </w:rPr>
        <w:t>с</w:t>
      </w:r>
      <w:proofErr w:type="gramEnd"/>
      <w:r w:rsidRPr="00BD0FAA">
        <w:rPr>
          <w:rFonts w:ascii="Times New Roman" w:eastAsia="Times New Roman" w:hAnsi="Times New Roman" w:cs="Times New Roman"/>
          <w:sz w:val="28"/>
          <w:szCs w:val="28"/>
        </w:rPr>
        <w:t>;</w:t>
      </w:r>
    </w:p>
    <w:p w:rsidR="00294D9F" w:rsidRPr="00BD0FAA" w:rsidRDefault="00294D9F" w:rsidP="00BD0FAA">
      <w:pPr>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  давление атмосферного воздуха –  от 92 до 105 кПа;</w:t>
      </w:r>
    </w:p>
    <w:p w:rsidR="00294D9F" w:rsidRPr="00BD0FAA" w:rsidRDefault="00294D9F" w:rsidP="00BD0FAA">
      <w:pPr>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  относительная влажность воздуха –  не более 80 %.</w:t>
      </w:r>
    </w:p>
    <w:p w:rsidR="00294D9F" w:rsidRPr="00BD0FAA" w:rsidRDefault="00294D9F" w:rsidP="001C7DBD">
      <w:pPr>
        <w:numPr>
          <w:ilvl w:val="0"/>
          <w:numId w:val="58"/>
        </w:numPr>
        <w:tabs>
          <w:tab w:val="left" w:pos="663"/>
        </w:tabs>
        <w:ind w:firstLine="445"/>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Асфальтобетонное или цементобетонное покрытие площадки для испытаний должно быть сухи</w:t>
      </w:r>
      <w:r w:rsidR="00BD0FAA">
        <w:rPr>
          <w:rFonts w:ascii="Times New Roman" w:eastAsia="Times New Roman" w:hAnsi="Times New Roman" w:cs="Times New Roman"/>
          <w:sz w:val="28"/>
          <w:szCs w:val="28"/>
        </w:rPr>
        <w:t>м, гладким и чистым, имеющим ми</w:t>
      </w:r>
      <w:r w:rsidRPr="00BD0FAA">
        <w:rPr>
          <w:rFonts w:ascii="Times New Roman" w:eastAsia="Times New Roman" w:hAnsi="Times New Roman" w:cs="Times New Roman"/>
          <w:sz w:val="28"/>
          <w:szCs w:val="28"/>
        </w:rPr>
        <w:t xml:space="preserve">нимальные размеры </w:t>
      </w:r>
      <w:r w:rsidR="0095173F" w:rsidRPr="0095173F">
        <w:rPr>
          <w:rFonts w:ascii="Times New Roman" w:eastAsia="Times New Roman" w:hAnsi="Times New Roman"/>
          <w:sz w:val="28"/>
          <w:szCs w:val="28"/>
        </w:rPr>
        <w:t>10</w:t>
      </w:r>
      <w:r w:rsidR="0095173F" w:rsidRPr="0095173F">
        <w:rPr>
          <w:rFonts w:ascii="Symbol" w:eastAsia="Symbol" w:hAnsi="Symbol"/>
          <w:sz w:val="28"/>
          <w:szCs w:val="28"/>
        </w:rPr>
        <w:t></w:t>
      </w:r>
      <w:r w:rsidR="0095173F" w:rsidRPr="0095173F">
        <w:rPr>
          <w:rFonts w:ascii="Times New Roman" w:eastAsia="Times New Roman" w:hAnsi="Times New Roman"/>
          <w:sz w:val="28"/>
          <w:szCs w:val="28"/>
        </w:rPr>
        <w:t>10 м</w:t>
      </w:r>
      <w:r w:rsidRPr="0095173F">
        <w:rPr>
          <w:rFonts w:ascii="Times New Roman" w:eastAsia="Times New Roman" w:hAnsi="Times New Roman" w:cs="Times New Roman"/>
          <w:sz w:val="28"/>
          <w:szCs w:val="28"/>
        </w:rPr>
        <w:t>.</w:t>
      </w:r>
      <w:r w:rsidRPr="00BD0FAA">
        <w:rPr>
          <w:rFonts w:ascii="Times New Roman" w:eastAsia="Times New Roman" w:hAnsi="Times New Roman" w:cs="Times New Roman"/>
          <w:sz w:val="28"/>
          <w:szCs w:val="28"/>
        </w:rPr>
        <w:t xml:space="preserve"> Укло</w:t>
      </w:r>
      <w:r w:rsidR="0095173F">
        <w:rPr>
          <w:rFonts w:ascii="Times New Roman" w:eastAsia="Times New Roman" w:hAnsi="Times New Roman" w:cs="Times New Roman"/>
          <w:sz w:val="28"/>
          <w:szCs w:val="28"/>
        </w:rPr>
        <w:t>н поверхности должен быть не бо</w:t>
      </w:r>
      <w:r w:rsidRPr="00BD0FAA">
        <w:rPr>
          <w:rFonts w:ascii="Times New Roman" w:eastAsia="Times New Roman" w:hAnsi="Times New Roman" w:cs="Times New Roman"/>
          <w:sz w:val="28"/>
          <w:szCs w:val="28"/>
        </w:rPr>
        <w:t xml:space="preserve">лее 3 %. Расстояние от микрофона до </w:t>
      </w:r>
      <w:proofErr w:type="spellStart"/>
      <w:r w:rsidRPr="00BD0FAA">
        <w:rPr>
          <w:rFonts w:ascii="Times New Roman" w:eastAsia="Times New Roman" w:hAnsi="Times New Roman" w:cs="Times New Roman"/>
          <w:sz w:val="28"/>
          <w:szCs w:val="28"/>
        </w:rPr>
        <w:t>шумоотражающих</w:t>
      </w:r>
      <w:proofErr w:type="spellEnd"/>
      <w:r w:rsidRPr="00BD0FAA">
        <w:rPr>
          <w:rFonts w:ascii="Times New Roman" w:eastAsia="Times New Roman" w:hAnsi="Times New Roman" w:cs="Times New Roman"/>
          <w:sz w:val="28"/>
          <w:szCs w:val="28"/>
        </w:rPr>
        <w:t xml:space="preserve"> объектов – не менее 3 м.</w:t>
      </w:r>
    </w:p>
    <w:p w:rsidR="00294D9F" w:rsidRPr="00BD0FAA" w:rsidRDefault="00294D9F" w:rsidP="001C7DBD">
      <w:pPr>
        <w:numPr>
          <w:ilvl w:val="0"/>
          <w:numId w:val="58"/>
        </w:numPr>
        <w:tabs>
          <w:tab w:val="left" w:pos="663"/>
        </w:tabs>
        <w:ind w:firstLine="445"/>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 xml:space="preserve">Фон шумовых помех (окружающий шум, шум ветра) должен быть ниже уровня измеряемого шума не менее чем на 10 </w:t>
      </w:r>
      <w:proofErr w:type="spellStart"/>
      <w:r w:rsidRPr="00BD0FAA">
        <w:rPr>
          <w:rFonts w:ascii="Times New Roman" w:eastAsia="Times New Roman" w:hAnsi="Times New Roman" w:cs="Times New Roman"/>
          <w:sz w:val="28"/>
          <w:szCs w:val="28"/>
        </w:rPr>
        <w:t>дБА</w:t>
      </w:r>
      <w:proofErr w:type="spellEnd"/>
      <w:r w:rsidRPr="00BD0FAA">
        <w:rPr>
          <w:rFonts w:ascii="Times New Roman" w:eastAsia="Times New Roman" w:hAnsi="Times New Roman" w:cs="Times New Roman"/>
          <w:sz w:val="28"/>
          <w:szCs w:val="28"/>
        </w:rPr>
        <w:t>.</w:t>
      </w:r>
    </w:p>
    <w:p w:rsidR="00294D9F" w:rsidRPr="00BD0FAA" w:rsidRDefault="00294D9F" w:rsidP="00BD0FAA">
      <w:pPr>
        <w:ind w:firstLine="454"/>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Измерение уровня шума проводят микрофоном с включенной частотной коррекцией, соответств</w:t>
      </w:r>
      <w:r w:rsidR="00BD0FAA">
        <w:rPr>
          <w:rFonts w:ascii="Times New Roman" w:eastAsia="Times New Roman" w:hAnsi="Times New Roman" w:cs="Times New Roman"/>
          <w:sz w:val="28"/>
          <w:szCs w:val="28"/>
        </w:rPr>
        <w:t>ующей шкале</w:t>
      </w:r>
      <w:proofErr w:type="gramStart"/>
      <w:r w:rsidR="00BD0FAA">
        <w:rPr>
          <w:rFonts w:ascii="Times New Roman" w:eastAsia="Times New Roman" w:hAnsi="Times New Roman" w:cs="Times New Roman"/>
          <w:sz w:val="28"/>
          <w:szCs w:val="28"/>
        </w:rPr>
        <w:t xml:space="preserve"> А</w:t>
      </w:r>
      <w:proofErr w:type="gramEnd"/>
      <w:r w:rsidR="00BD0FAA">
        <w:rPr>
          <w:rFonts w:ascii="Times New Roman" w:eastAsia="Times New Roman" w:hAnsi="Times New Roman" w:cs="Times New Roman"/>
          <w:sz w:val="28"/>
          <w:szCs w:val="28"/>
        </w:rPr>
        <w:t>, и постоянной вре</w:t>
      </w:r>
      <w:r w:rsidRPr="00BD0FAA">
        <w:rPr>
          <w:rFonts w:ascii="Times New Roman" w:eastAsia="Times New Roman" w:hAnsi="Times New Roman" w:cs="Times New Roman"/>
          <w:sz w:val="28"/>
          <w:szCs w:val="28"/>
        </w:rPr>
        <w:t>мени усреднения «Быстро» (</w:t>
      </w:r>
      <w:proofErr w:type="spellStart"/>
      <w:r w:rsidRPr="00BD0FAA">
        <w:rPr>
          <w:rFonts w:ascii="Times New Roman" w:eastAsia="Times New Roman" w:hAnsi="Times New Roman" w:cs="Times New Roman"/>
          <w:sz w:val="28"/>
          <w:szCs w:val="28"/>
        </w:rPr>
        <w:t>Fast</w:t>
      </w:r>
      <w:proofErr w:type="spellEnd"/>
      <w:r w:rsidRPr="00BD0FAA">
        <w:rPr>
          <w:rFonts w:ascii="Times New Roman" w:eastAsia="Times New Roman" w:hAnsi="Times New Roman" w:cs="Times New Roman"/>
          <w:sz w:val="28"/>
          <w:szCs w:val="28"/>
        </w:rPr>
        <w:t>).</w:t>
      </w:r>
    </w:p>
    <w:p w:rsidR="00BD0FAA" w:rsidRPr="00BD0FAA" w:rsidRDefault="000A1960" w:rsidP="00BD0FAA">
      <w:pPr>
        <w:ind w:firstLine="426"/>
        <w:jc w:val="both"/>
        <w:rPr>
          <w:rFonts w:ascii="Times New Roman" w:eastAsia="Times New Roman" w:hAnsi="Times New Roman" w:cs="Times New Roman"/>
          <w:sz w:val="28"/>
          <w:szCs w:val="28"/>
        </w:rPr>
      </w:pPr>
      <w:r w:rsidRPr="00BD0FAA">
        <w:rPr>
          <w:rFonts w:ascii="Times New Roman" w:eastAsia="Times New Roman" w:hAnsi="Times New Roman" w:cs="Times New Roman"/>
          <w:noProof/>
          <w:sz w:val="28"/>
          <w:szCs w:val="28"/>
        </w:rPr>
        <w:drawing>
          <wp:anchor distT="0" distB="0" distL="114300" distR="114300" simplePos="0" relativeHeight="251676672" behindDoc="1" locked="0" layoutInCell="1" allowOverlap="1" wp14:anchorId="45A18F2D" wp14:editId="61FE827E">
            <wp:simplePos x="0" y="0"/>
            <wp:positionH relativeFrom="column">
              <wp:posOffset>726440</wp:posOffset>
            </wp:positionH>
            <wp:positionV relativeFrom="paragraph">
              <wp:posOffset>1423670</wp:posOffset>
            </wp:positionV>
            <wp:extent cx="4983480" cy="3102610"/>
            <wp:effectExtent l="0" t="0" r="0" b="0"/>
            <wp:wrapNone/>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83480" cy="3102610"/>
                    </a:xfrm>
                    <a:prstGeom prst="rect">
                      <a:avLst/>
                    </a:prstGeom>
                    <a:noFill/>
                  </pic:spPr>
                </pic:pic>
              </a:graphicData>
            </a:graphic>
            <wp14:sizeRelH relativeFrom="margin">
              <wp14:pctWidth>0</wp14:pctWidth>
            </wp14:sizeRelH>
            <wp14:sizeRelV relativeFrom="margin">
              <wp14:pctHeight>0</wp14:pctHeight>
            </wp14:sizeRelV>
          </wp:anchor>
        </w:drawing>
      </w:r>
      <w:r w:rsidR="00294D9F" w:rsidRPr="00BD0FAA">
        <w:rPr>
          <w:rFonts w:ascii="Times New Roman" w:eastAsia="Times New Roman" w:hAnsi="Times New Roman" w:cs="Times New Roman"/>
          <w:sz w:val="28"/>
          <w:szCs w:val="28"/>
        </w:rPr>
        <w:t>Замеряется максимальное значение уро</w:t>
      </w:r>
      <w:r w:rsidR="00BD0FAA">
        <w:rPr>
          <w:rFonts w:ascii="Times New Roman" w:eastAsia="Times New Roman" w:hAnsi="Times New Roman" w:cs="Times New Roman"/>
          <w:sz w:val="28"/>
          <w:szCs w:val="28"/>
        </w:rPr>
        <w:t>вня шума при работе дви</w:t>
      </w:r>
      <w:r w:rsidR="00294D9F" w:rsidRPr="00BD0FAA">
        <w:rPr>
          <w:rFonts w:ascii="Times New Roman" w:eastAsia="Times New Roman" w:hAnsi="Times New Roman" w:cs="Times New Roman"/>
          <w:sz w:val="28"/>
          <w:szCs w:val="28"/>
        </w:rPr>
        <w:t xml:space="preserve">гателя на </w:t>
      </w:r>
      <w:proofErr w:type="spellStart"/>
      <w:proofErr w:type="gramStart"/>
      <w:r w:rsidR="00294D9F" w:rsidRPr="00BD0FAA">
        <w:rPr>
          <w:rFonts w:ascii="Times New Roman" w:eastAsia="Times New Roman" w:hAnsi="Times New Roman" w:cs="Times New Roman"/>
          <w:i/>
          <w:sz w:val="28"/>
          <w:szCs w:val="28"/>
        </w:rPr>
        <w:t>n</w:t>
      </w:r>
      <w:proofErr w:type="gramEnd"/>
      <w:r w:rsidR="00294D9F" w:rsidRPr="00BD0FAA">
        <w:rPr>
          <w:rFonts w:ascii="Times New Roman" w:eastAsia="Times New Roman" w:hAnsi="Times New Roman" w:cs="Times New Roman"/>
          <w:sz w:val="28"/>
          <w:szCs w:val="28"/>
          <w:vertAlign w:val="subscript"/>
        </w:rPr>
        <w:t>пов</w:t>
      </w:r>
      <w:proofErr w:type="spellEnd"/>
      <w:r w:rsidR="00294D9F" w:rsidRPr="00BD0FAA">
        <w:rPr>
          <w:rFonts w:ascii="Times New Roman" w:eastAsia="Times New Roman" w:hAnsi="Times New Roman" w:cs="Times New Roman"/>
          <w:sz w:val="28"/>
          <w:szCs w:val="28"/>
        </w:rPr>
        <w:t>,  (за повышенную частоту вращения холостого хода</w:t>
      </w:r>
      <w:r w:rsidR="00BD0FAA">
        <w:rPr>
          <w:rFonts w:ascii="Times New Roman" w:eastAsia="Times New Roman" w:hAnsi="Times New Roman" w:cs="Times New Roman"/>
          <w:sz w:val="28"/>
          <w:szCs w:val="28"/>
        </w:rPr>
        <w:t xml:space="preserve"> в </w:t>
      </w:r>
      <w:r w:rsidR="00294D9F" w:rsidRPr="00BD0FAA">
        <w:rPr>
          <w:rFonts w:ascii="Times New Roman" w:eastAsia="Times New Roman" w:hAnsi="Times New Roman" w:cs="Times New Roman"/>
          <w:sz w:val="28"/>
          <w:szCs w:val="28"/>
        </w:rPr>
        <w:t>этом стандарте принимается частота, равная 0,75 номинальной часто-ты, установленной изготовителем а</w:t>
      </w:r>
      <w:r w:rsidR="00BD0FAA">
        <w:rPr>
          <w:rFonts w:ascii="Times New Roman" w:eastAsia="Times New Roman" w:hAnsi="Times New Roman" w:cs="Times New Roman"/>
          <w:sz w:val="28"/>
          <w:szCs w:val="28"/>
        </w:rPr>
        <w:t>втомобиля) в течение 5–7 с и по</w:t>
      </w:r>
      <w:r w:rsidR="00BD0FAA" w:rsidRPr="00BD0FAA">
        <w:rPr>
          <w:rFonts w:ascii="Times New Roman" w:eastAsia="Times New Roman" w:hAnsi="Times New Roman" w:cs="Times New Roman"/>
          <w:sz w:val="28"/>
          <w:szCs w:val="28"/>
        </w:rPr>
        <w:t xml:space="preserve">следующего снижения частоты вращения до </w:t>
      </w:r>
      <w:proofErr w:type="spellStart"/>
      <w:r w:rsidR="00BD0FAA" w:rsidRPr="00BD0FAA">
        <w:rPr>
          <w:rFonts w:ascii="Times New Roman" w:eastAsia="Times New Roman" w:hAnsi="Times New Roman" w:cs="Times New Roman"/>
          <w:i/>
          <w:sz w:val="28"/>
          <w:szCs w:val="28"/>
        </w:rPr>
        <w:t>n</w:t>
      </w:r>
      <w:r w:rsidR="00BD0FAA" w:rsidRPr="00BD0FAA">
        <w:rPr>
          <w:rFonts w:ascii="Times New Roman" w:eastAsia="Times New Roman" w:hAnsi="Times New Roman" w:cs="Times New Roman"/>
          <w:sz w:val="28"/>
          <w:szCs w:val="28"/>
          <w:vertAlign w:val="subscript"/>
        </w:rPr>
        <w:t>min</w:t>
      </w:r>
      <w:proofErr w:type="spellEnd"/>
      <w:r w:rsidR="00BD0FAA">
        <w:rPr>
          <w:rFonts w:ascii="Times New Roman" w:eastAsia="Times New Roman" w:hAnsi="Times New Roman" w:cs="Times New Roman"/>
          <w:sz w:val="28"/>
          <w:szCs w:val="28"/>
        </w:rPr>
        <w:t>. Такую процедуру по</w:t>
      </w:r>
      <w:r w:rsidR="00BD0FAA" w:rsidRPr="00BD0FAA">
        <w:rPr>
          <w:rFonts w:ascii="Times New Roman" w:eastAsia="Times New Roman" w:hAnsi="Times New Roman" w:cs="Times New Roman"/>
          <w:sz w:val="28"/>
          <w:szCs w:val="28"/>
        </w:rPr>
        <w:t>вторяют не менее трех раз с интервал</w:t>
      </w:r>
      <w:r w:rsidR="00BD0FAA">
        <w:rPr>
          <w:rFonts w:ascii="Times New Roman" w:eastAsia="Times New Roman" w:hAnsi="Times New Roman" w:cs="Times New Roman"/>
          <w:sz w:val="28"/>
          <w:szCs w:val="28"/>
        </w:rPr>
        <w:t>ом в 8–10 с. При разнице показа</w:t>
      </w:r>
      <w:r w:rsidR="00BD0FAA" w:rsidRPr="00BD0FAA">
        <w:rPr>
          <w:rFonts w:ascii="Times New Roman" w:eastAsia="Times New Roman" w:hAnsi="Times New Roman" w:cs="Times New Roman"/>
          <w:sz w:val="28"/>
          <w:szCs w:val="28"/>
        </w:rPr>
        <w:t xml:space="preserve">ний не более 2 </w:t>
      </w:r>
      <w:proofErr w:type="spellStart"/>
      <w:r w:rsidR="00BD0FAA" w:rsidRPr="00BD0FAA">
        <w:rPr>
          <w:rFonts w:ascii="Times New Roman" w:eastAsia="Times New Roman" w:hAnsi="Times New Roman" w:cs="Times New Roman"/>
          <w:sz w:val="28"/>
          <w:szCs w:val="28"/>
        </w:rPr>
        <w:t>дБА</w:t>
      </w:r>
      <w:proofErr w:type="spellEnd"/>
      <w:r w:rsidR="00BD0FAA" w:rsidRPr="00BD0FAA">
        <w:rPr>
          <w:rFonts w:ascii="Times New Roman" w:eastAsia="Times New Roman" w:hAnsi="Times New Roman" w:cs="Times New Roman"/>
          <w:sz w:val="28"/>
          <w:szCs w:val="28"/>
        </w:rPr>
        <w:t xml:space="preserve"> </w:t>
      </w:r>
      <w:proofErr w:type="gramStart"/>
      <w:r w:rsidR="00BD0FAA" w:rsidRPr="00BD0FAA">
        <w:rPr>
          <w:rFonts w:ascii="Times New Roman" w:eastAsia="Times New Roman" w:hAnsi="Times New Roman" w:cs="Times New Roman"/>
          <w:sz w:val="28"/>
          <w:szCs w:val="28"/>
        </w:rPr>
        <w:t>максимальное</w:t>
      </w:r>
      <w:proofErr w:type="gramEnd"/>
      <w:r w:rsidR="00BD0FAA" w:rsidRPr="00BD0FAA">
        <w:rPr>
          <w:rFonts w:ascii="Times New Roman" w:eastAsia="Times New Roman" w:hAnsi="Times New Roman" w:cs="Times New Roman"/>
          <w:sz w:val="28"/>
          <w:szCs w:val="28"/>
        </w:rPr>
        <w:t xml:space="preserve"> из полученных значений сравнивают с допустимым из таблицы 2.10.</w:t>
      </w:r>
    </w:p>
    <w:p w:rsidR="00BD0FAA" w:rsidRPr="00BD0FAA" w:rsidRDefault="00BD0FAA" w:rsidP="00BD0FAA">
      <w:pPr>
        <w:spacing w:line="20" w:lineRule="exact"/>
        <w:ind w:right="-2" w:firstLine="419"/>
        <w:rPr>
          <w:rFonts w:ascii="Times New Roman" w:eastAsia="Times New Roman" w:hAnsi="Times New Roman" w:cs="Times New Roman"/>
          <w:sz w:val="28"/>
          <w:szCs w:val="28"/>
        </w:rPr>
      </w:pPr>
    </w:p>
    <w:p w:rsidR="00BD0FAA" w:rsidRDefault="00BD0FAA" w:rsidP="00BD0FAA">
      <w:pPr>
        <w:spacing w:line="200" w:lineRule="exact"/>
        <w:ind w:right="-2" w:firstLine="419"/>
        <w:rPr>
          <w:rFonts w:ascii="Times New Roman" w:eastAsia="Times New Roman" w:hAnsi="Times New Roman" w:cs="Times New Roman"/>
          <w:sz w:val="28"/>
          <w:szCs w:val="28"/>
        </w:rPr>
      </w:pPr>
    </w:p>
    <w:p w:rsidR="00485532" w:rsidRDefault="00485532" w:rsidP="00BD0FAA">
      <w:pPr>
        <w:spacing w:line="200" w:lineRule="exact"/>
        <w:ind w:right="-2" w:firstLine="419"/>
        <w:rPr>
          <w:rFonts w:ascii="Times New Roman" w:eastAsia="Times New Roman" w:hAnsi="Times New Roman" w:cs="Times New Roman"/>
          <w:sz w:val="28"/>
          <w:szCs w:val="28"/>
        </w:rPr>
      </w:pPr>
    </w:p>
    <w:p w:rsidR="00485532" w:rsidRDefault="00485532" w:rsidP="00BD0FAA">
      <w:pPr>
        <w:spacing w:line="200" w:lineRule="exact"/>
        <w:ind w:right="-2" w:firstLine="419"/>
        <w:rPr>
          <w:rFonts w:ascii="Times New Roman" w:eastAsia="Times New Roman" w:hAnsi="Times New Roman" w:cs="Times New Roman"/>
          <w:sz w:val="28"/>
          <w:szCs w:val="28"/>
        </w:rPr>
      </w:pPr>
    </w:p>
    <w:p w:rsidR="00485532" w:rsidRDefault="00485532" w:rsidP="00BD0FAA">
      <w:pPr>
        <w:spacing w:line="200" w:lineRule="exact"/>
        <w:ind w:right="-2" w:firstLine="419"/>
        <w:rPr>
          <w:rFonts w:ascii="Times New Roman" w:eastAsia="Times New Roman" w:hAnsi="Times New Roman" w:cs="Times New Roman"/>
          <w:sz w:val="28"/>
          <w:szCs w:val="28"/>
        </w:rPr>
      </w:pPr>
    </w:p>
    <w:p w:rsidR="00485532" w:rsidRDefault="00485532" w:rsidP="00BD0FAA">
      <w:pPr>
        <w:spacing w:line="200" w:lineRule="exact"/>
        <w:ind w:right="-2" w:firstLine="419"/>
        <w:rPr>
          <w:rFonts w:ascii="Times New Roman" w:eastAsia="Times New Roman" w:hAnsi="Times New Roman" w:cs="Times New Roman"/>
          <w:sz w:val="28"/>
          <w:szCs w:val="28"/>
        </w:rPr>
      </w:pPr>
    </w:p>
    <w:p w:rsidR="00485532" w:rsidRPr="00BD0FAA" w:rsidRDefault="00485532"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200" w:lineRule="exact"/>
        <w:ind w:right="-2" w:firstLine="419"/>
        <w:rPr>
          <w:rFonts w:ascii="Times New Roman" w:eastAsia="Times New Roman" w:hAnsi="Times New Roman" w:cs="Times New Roman"/>
          <w:sz w:val="28"/>
          <w:szCs w:val="28"/>
        </w:rPr>
      </w:pPr>
    </w:p>
    <w:p w:rsidR="00BD0FAA" w:rsidRPr="00BD0FAA" w:rsidRDefault="00BD0FAA" w:rsidP="00BD0FAA">
      <w:pPr>
        <w:spacing w:line="0" w:lineRule="atLeast"/>
        <w:ind w:right="-2" w:firstLine="419"/>
        <w:jc w:val="center"/>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lastRenderedPageBreak/>
        <w:t xml:space="preserve">Рисунок </w:t>
      </w:r>
      <w:r w:rsidR="0095173F">
        <w:rPr>
          <w:rFonts w:ascii="Times New Roman" w:eastAsia="Times New Roman" w:hAnsi="Times New Roman" w:cs="Times New Roman"/>
          <w:sz w:val="28"/>
          <w:szCs w:val="28"/>
        </w:rPr>
        <w:t>8.8</w:t>
      </w:r>
      <w:r w:rsidRPr="00BD0FAA">
        <w:rPr>
          <w:rFonts w:ascii="Times New Roman" w:eastAsia="Times New Roman" w:hAnsi="Times New Roman" w:cs="Times New Roman"/>
          <w:sz w:val="28"/>
          <w:szCs w:val="28"/>
        </w:rPr>
        <w:t xml:space="preserve"> –  Схема установки микрофона:</w:t>
      </w:r>
    </w:p>
    <w:p w:rsidR="00BD0FAA" w:rsidRPr="00BD0FAA" w:rsidRDefault="00BD0FAA" w:rsidP="00BD0FAA">
      <w:pPr>
        <w:spacing w:line="0" w:lineRule="atLeast"/>
        <w:ind w:left="187" w:right="-2" w:firstLine="419"/>
        <w:rPr>
          <w:rFonts w:ascii="Times New Roman" w:eastAsia="Times New Roman" w:hAnsi="Times New Roman" w:cs="Times New Roman"/>
          <w:sz w:val="28"/>
          <w:szCs w:val="28"/>
        </w:rPr>
      </w:pPr>
      <w:r w:rsidRPr="00BD0FAA">
        <w:rPr>
          <w:rFonts w:ascii="Times New Roman" w:eastAsia="Times New Roman" w:hAnsi="Times New Roman" w:cs="Times New Roman"/>
          <w:i/>
          <w:sz w:val="28"/>
          <w:szCs w:val="28"/>
        </w:rPr>
        <w:t>a</w:t>
      </w:r>
      <w:r w:rsidRPr="00BD0FAA">
        <w:rPr>
          <w:rFonts w:ascii="Times New Roman" w:eastAsia="Times New Roman" w:hAnsi="Times New Roman" w:cs="Times New Roman"/>
          <w:sz w:val="28"/>
          <w:szCs w:val="28"/>
        </w:rPr>
        <w:t>–</w:t>
      </w:r>
      <w:r w:rsidRPr="00BD0FAA">
        <w:rPr>
          <w:rFonts w:ascii="Times New Roman" w:eastAsia="Times New Roman" w:hAnsi="Times New Roman" w:cs="Times New Roman"/>
          <w:i/>
          <w:sz w:val="28"/>
          <w:szCs w:val="28"/>
        </w:rPr>
        <w:t xml:space="preserve"> д </w:t>
      </w:r>
      <w:r w:rsidRPr="00BD0FAA">
        <w:rPr>
          <w:rFonts w:ascii="Times New Roman" w:eastAsia="Times New Roman" w:hAnsi="Times New Roman" w:cs="Times New Roman"/>
          <w:sz w:val="28"/>
          <w:szCs w:val="28"/>
        </w:rPr>
        <w:t>–</w:t>
      </w:r>
      <w:r w:rsidRPr="00BD0FAA">
        <w:rPr>
          <w:rFonts w:ascii="Times New Roman" w:eastAsia="Times New Roman" w:hAnsi="Times New Roman" w:cs="Times New Roman"/>
          <w:i/>
          <w:sz w:val="28"/>
          <w:szCs w:val="28"/>
        </w:rPr>
        <w:t xml:space="preserve">  </w:t>
      </w:r>
      <w:r w:rsidRPr="00BD0FAA">
        <w:rPr>
          <w:rFonts w:ascii="Times New Roman" w:eastAsia="Times New Roman" w:hAnsi="Times New Roman" w:cs="Times New Roman"/>
          <w:sz w:val="28"/>
          <w:szCs w:val="28"/>
        </w:rPr>
        <w:t>относительно выпускной трубы в горизонтальной плоскости;</w:t>
      </w:r>
    </w:p>
    <w:p w:rsidR="00BD0FAA" w:rsidRPr="00BD0FAA" w:rsidRDefault="00BD0FAA" w:rsidP="001C7DBD">
      <w:pPr>
        <w:numPr>
          <w:ilvl w:val="0"/>
          <w:numId w:val="59"/>
        </w:numPr>
        <w:tabs>
          <w:tab w:val="left" w:pos="427"/>
        </w:tabs>
        <w:spacing w:line="0" w:lineRule="atLeast"/>
        <w:ind w:left="427" w:right="-2" w:firstLine="419"/>
        <w:rPr>
          <w:rFonts w:ascii="Times New Roman" w:eastAsia="Times New Roman" w:hAnsi="Times New Roman" w:cs="Times New Roman"/>
          <w:i/>
          <w:sz w:val="28"/>
          <w:szCs w:val="28"/>
        </w:rPr>
      </w:pPr>
      <w:r w:rsidRPr="00BD0FAA">
        <w:rPr>
          <w:rFonts w:ascii="Times New Roman" w:eastAsia="Times New Roman" w:hAnsi="Times New Roman" w:cs="Times New Roman"/>
          <w:sz w:val="28"/>
          <w:szCs w:val="28"/>
        </w:rPr>
        <w:t>–  относительно вертикально расположенной выпускной трубы;</w:t>
      </w:r>
    </w:p>
    <w:p w:rsidR="00BD0FAA" w:rsidRPr="00BD0FAA" w:rsidRDefault="00BD0FAA" w:rsidP="001C7DBD">
      <w:pPr>
        <w:numPr>
          <w:ilvl w:val="1"/>
          <w:numId w:val="59"/>
        </w:numPr>
        <w:tabs>
          <w:tab w:val="left" w:pos="607"/>
        </w:tabs>
        <w:spacing w:line="0" w:lineRule="atLeast"/>
        <w:ind w:left="607" w:right="-2" w:firstLine="419"/>
        <w:rPr>
          <w:rFonts w:ascii="Times New Roman" w:eastAsia="Times New Roman" w:hAnsi="Times New Roman" w:cs="Times New Roman"/>
          <w:i/>
          <w:sz w:val="28"/>
          <w:szCs w:val="28"/>
        </w:rPr>
      </w:pPr>
      <w:r w:rsidRPr="00BD0FAA">
        <w:rPr>
          <w:rFonts w:ascii="Times New Roman" w:eastAsia="Times New Roman" w:hAnsi="Times New Roman" w:cs="Times New Roman"/>
          <w:sz w:val="28"/>
          <w:szCs w:val="28"/>
        </w:rPr>
        <w:t>–  относительно выпускной трубы в вертикальной плоскости</w:t>
      </w:r>
    </w:p>
    <w:p w:rsidR="00BD0FAA" w:rsidRPr="00BD0FAA" w:rsidRDefault="00BD0FAA" w:rsidP="00BD0FAA">
      <w:pPr>
        <w:spacing w:line="126" w:lineRule="exact"/>
        <w:ind w:right="-2" w:firstLine="419"/>
        <w:rPr>
          <w:rFonts w:ascii="Times New Roman" w:eastAsia="Times New Roman" w:hAnsi="Times New Roman" w:cs="Times New Roman"/>
          <w:sz w:val="28"/>
          <w:szCs w:val="28"/>
        </w:rPr>
      </w:pPr>
    </w:p>
    <w:p w:rsidR="00BD0FAA" w:rsidRPr="00BD0FAA" w:rsidRDefault="00BD0FAA" w:rsidP="00BD0FAA">
      <w:pPr>
        <w:spacing w:line="233" w:lineRule="auto"/>
        <w:ind w:left="7" w:right="-2" w:firstLine="419"/>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Если измеренный уровень вн</w:t>
      </w:r>
      <w:r>
        <w:rPr>
          <w:rFonts w:ascii="Times New Roman" w:eastAsia="Times New Roman" w:hAnsi="Times New Roman" w:cs="Times New Roman"/>
          <w:sz w:val="28"/>
          <w:szCs w:val="28"/>
        </w:rPr>
        <w:t>ешнего шума от автомобиля превы</w:t>
      </w:r>
      <w:r w:rsidRPr="00BD0FAA">
        <w:rPr>
          <w:rFonts w:ascii="Times New Roman" w:eastAsia="Times New Roman" w:hAnsi="Times New Roman" w:cs="Times New Roman"/>
          <w:sz w:val="28"/>
          <w:szCs w:val="28"/>
        </w:rPr>
        <w:t>шает допустимые значения, то эксплуатация такого ТС запрещается.</w:t>
      </w:r>
    </w:p>
    <w:p w:rsidR="000C4EDA" w:rsidRDefault="000A1960" w:rsidP="000A1960">
      <w:pPr>
        <w:spacing w:line="0" w:lineRule="atLeast"/>
        <w:ind w:right="-2"/>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Контрольные вопросы </w:t>
      </w:r>
    </w:p>
    <w:p w:rsidR="000A1960" w:rsidRPr="000A1960" w:rsidRDefault="000A1960" w:rsidP="001C7DBD">
      <w:pPr>
        <w:pStyle w:val="a8"/>
        <w:numPr>
          <w:ilvl w:val="0"/>
          <w:numId w:val="88"/>
        </w:numPr>
        <w:tabs>
          <w:tab w:val="left" w:pos="426"/>
        </w:tabs>
        <w:spacing w:line="237" w:lineRule="auto"/>
        <w:ind w:left="0" w:firstLine="0"/>
        <w:rPr>
          <w:rFonts w:ascii="Times New Roman" w:eastAsia="Times New Roman" w:hAnsi="Times New Roman"/>
          <w:sz w:val="28"/>
          <w:szCs w:val="28"/>
        </w:rPr>
      </w:pPr>
      <w:r w:rsidRPr="000A1960">
        <w:rPr>
          <w:rFonts w:ascii="Times New Roman" w:eastAsia="Times New Roman" w:hAnsi="Times New Roman"/>
          <w:sz w:val="28"/>
          <w:szCs w:val="28"/>
        </w:rPr>
        <w:t>Требования к внешнему шуму от автомобилей.</w:t>
      </w:r>
    </w:p>
    <w:p w:rsidR="000A1960" w:rsidRPr="000A1960" w:rsidRDefault="000A1960" w:rsidP="000A1960">
      <w:pPr>
        <w:spacing w:line="1" w:lineRule="exact"/>
        <w:rPr>
          <w:rFonts w:ascii="Times New Roman" w:eastAsia="Times New Roman" w:hAnsi="Times New Roman"/>
          <w:sz w:val="28"/>
          <w:szCs w:val="28"/>
        </w:rPr>
      </w:pPr>
    </w:p>
    <w:p w:rsidR="000A1960" w:rsidRPr="000A1960" w:rsidRDefault="000A1960" w:rsidP="001C7DBD">
      <w:pPr>
        <w:pStyle w:val="a8"/>
        <w:numPr>
          <w:ilvl w:val="0"/>
          <w:numId w:val="88"/>
        </w:numPr>
        <w:tabs>
          <w:tab w:val="left" w:pos="426"/>
        </w:tabs>
        <w:spacing w:line="0" w:lineRule="atLeast"/>
        <w:ind w:left="0" w:firstLine="0"/>
        <w:rPr>
          <w:rFonts w:ascii="Times New Roman" w:eastAsia="Times New Roman" w:hAnsi="Times New Roman"/>
          <w:sz w:val="28"/>
          <w:szCs w:val="28"/>
        </w:rPr>
      </w:pPr>
      <w:r w:rsidRPr="000A1960">
        <w:rPr>
          <w:rFonts w:ascii="Times New Roman" w:eastAsia="Times New Roman" w:hAnsi="Times New Roman"/>
          <w:sz w:val="28"/>
          <w:szCs w:val="28"/>
        </w:rPr>
        <w:t>Измерение уровня шума.</w:t>
      </w:r>
    </w:p>
    <w:p w:rsidR="000A1960" w:rsidRPr="000A1960" w:rsidRDefault="000A1960" w:rsidP="000A1960">
      <w:pPr>
        <w:spacing w:line="0" w:lineRule="atLeast"/>
        <w:ind w:right="-2"/>
        <w:rPr>
          <w:rFonts w:ascii="Times New Roman" w:eastAsia="Times New Roman" w:hAnsi="Times New Roman" w:cs="Times New Roman"/>
          <w:sz w:val="28"/>
          <w:szCs w:val="28"/>
        </w:rPr>
      </w:pPr>
    </w:p>
    <w:p w:rsidR="00BD0FAA" w:rsidRPr="00BD0FAA" w:rsidRDefault="003C07AD" w:rsidP="00BD0FAA">
      <w:pPr>
        <w:spacing w:line="0" w:lineRule="atLeast"/>
        <w:ind w:left="447" w:right="-2" w:firstLine="419"/>
        <w:rPr>
          <w:rFonts w:ascii="Times New Roman" w:eastAsia="Times New Roman" w:hAnsi="Times New Roman" w:cs="Times New Roman"/>
          <w:b/>
          <w:sz w:val="28"/>
          <w:szCs w:val="28"/>
        </w:rPr>
      </w:pPr>
      <w:r>
        <w:rPr>
          <w:rFonts w:ascii="Times New Roman" w:eastAsia="Times New Roman" w:hAnsi="Times New Roman" w:cs="Times New Roman"/>
          <w:b/>
          <w:sz w:val="28"/>
          <w:szCs w:val="28"/>
        </w:rPr>
        <w:t>2.2</w:t>
      </w:r>
      <w:r w:rsidR="00BD0FAA" w:rsidRPr="00BD0FAA">
        <w:rPr>
          <w:rFonts w:ascii="Times New Roman" w:eastAsia="Times New Roman" w:hAnsi="Times New Roman" w:cs="Times New Roman"/>
          <w:b/>
          <w:sz w:val="28"/>
          <w:szCs w:val="28"/>
        </w:rPr>
        <w:t xml:space="preserve"> Организация контроля технического состояния в </w:t>
      </w:r>
      <w:r>
        <w:rPr>
          <w:rFonts w:ascii="Times New Roman" w:eastAsia="Times New Roman" w:hAnsi="Times New Roman" w:cs="Times New Roman"/>
          <w:b/>
          <w:sz w:val="28"/>
          <w:szCs w:val="28"/>
        </w:rPr>
        <w:t>Казахстане</w:t>
      </w:r>
    </w:p>
    <w:p w:rsidR="00BD0FAA" w:rsidRPr="00BD0FAA" w:rsidRDefault="00BD0FAA" w:rsidP="00BD0FAA">
      <w:pPr>
        <w:spacing w:line="116" w:lineRule="exact"/>
        <w:ind w:right="-2" w:firstLine="419"/>
        <w:rPr>
          <w:rFonts w:ascii="Times New Roman" w:eastAsia="Times New Roman" w:hAnsi="Times New Roman" w:cs="Times New Roman"/>
          <w:sz w:val="28"/>
          <w:szCs w:val="28"/>
        </w:rPr>
      </w:pPr>
    </w:p>
    <w:p w:rsidR="00BD0FAA" w:rsidRPr="00BD0FAA" w:rsidRDefault="003C07AD" w:rsidP="00BD0FAA">
      <w:pPr>
        <w:spacing w:line="0" w:lineRule="atLeast"/>
        <w:ind w:left="447" w:right="-2" w:firstLine="419"/>
        <w:rPr>
          <w:rFonts w:ascii="Times New Roman" w:eastAsia="Times New Roman" w:hAnsi="Times New Roman" w:cs="Times New Roman"/>
          <w:b/>
          <w:sz w:val="28"/>
          <w:szCs w:val="28"/>
        </w:rPr>
      </w:pPr>
      <w:r w:rsidRPr="003C07AD">
        <w:rPr>
          <w:rFonts w:ascii="Times New Roman" w:eastAsia="Times New Roman" w:hAnsi="Times New Roman" w:cs="Times New Roman"/>
          <w:b/>
          <w:sz w:val="28"/>
          <w:szCs w:val="28"/>
        </w:rPr>
        <w:t>Лекция 26.</w:t>
      </w:r>
      <w:r>
        <w:rPr>
          <w:rFonts w:ascii="Times New Roman" w:eastAsia="Times New Roman" w:hAnsi="Times New Roman" w:cs="Times New Roman"/>
          <w:b/>
          <w:sz w:val="28"/>
          <w:szCs w:val="28"/>
        </w:rPr>
        <w:t xml:space="preserve"> </w:t>
      </w:r>
      <w:r w:rsidR="00BD0FAA" w:rsidRPr="00BD0FAA">
        <w:rPr>
          <w:rFonts w:ascii="Times New Roman" w:eastAsia="Times New Roman" w:hAnsi="Times New Roman" w:cs="Times New Roman"/>
          <w:b/>
          <w:sz w:val="28"/>
          <w:szCs w:val="28"/>
        </w:rPr>
        <w:t>Правовые основы контроля технического состояния</w:t>
      </w:r>
    </w:p>
    <w:p w:rsidR="00BD0FAA" w:rsidRPr="00BD0FAA" w:rsidRDefault="00BD0FAA" w:rsidP="00BD0FAA">
      <w:pPr>
        <w:spacing w:line="121" w:lineRule="exact"/>
        <w:ind w:right="-2" w:firstLine="419"/>
        <w:rPr>
          <w:rFonts w:ascii="Times New Roman" w:eastAsia="Times New Roman" w:hAnsi="Times New Roman" w:cs="Times New Roman"/>
          <w:sz w:val="28"/>
          <w:szCs w:val="28"/>
        </w:rPr>
      </w:pPr>
    </w:p>
    <w:p w:rsidR="00BD0FAA" w:rsidRPr="00BD0FAA" w:rsidRDefault="00BD0FAA" w:rsidP="00BD0FAA">
      <w:pPr>
        <w:spacing w:line="252" w:lineRule="auto"/>
        <w:ind w:left="7" w:right="-2" w:firstLine="419"/>
        <w:jc w:val="both"/>
        <w:rPr>
          <w:rFonts w:ascii="Times New Roman" w:eastAsia="Times New Roman" w:hAnsi="Times New Roman" w:cs="Times New Roman"/>
          <w:sz w:val="28"/>
          <w:szCs w:val="28"/>
        </w:rPr>
      </w:pPr>
      <w:r w:rsidRPr="00BD0FAA">
        <w:rPr>
          <w:rFonts w:ascii="Times New Roman" w:eastAsia="Times New Roman" w:hAnsi="Times New Roman" w:cs="Times New Roman"/>
          <w:sz w:val="28"/>
          <w:szCs w:val="28"/>
        </w:rPr>
        <w:t>Первое упоминание о периоди</w:t>
      </w:r>
      <w:r>
        <w:rPr>
          <w:rFonts w:ascii="Times New Roman" w:eastAsia="Times New Roman" w:hAnsi="Times New Roman" w:cs="Times New Roman"/>
          <w:sz w:val="28"/>
          <w:szCs w:val="28"/>
        </w:rPr>
        <w:t>ческом техническом осмотре авто</w:t>
      </w:r>
      <w:r w:rsidRPr="00BD0FAA">
        <w:rPr>
          <w:rFonts w:ascii="Times New Roman" w:eastAsia="Times New Roman" w:hAnsi="Times New Roman" w:cs="Times New Roman"/>
          <w:sz w:val="28"/>
          <w:szCs w:val="28"/>
        </w:rPr>
        <w:t>мобилей в СССР можно встретить в</w:t>
      </w:r>
      <w:r>
        <w:rPr>
          <w:rFonts w:ascii="Times New Roman" w:eastAsia="Times New Roman" w:hAnsi="Times New Roman" w:cs="Times New Roman"/>
          <w:sz w:val="28"/>
          <w:szCs w:val="28"/>
        </w:rPr>
        <w:t xml:space="preserve"> нормативно-технических материа</w:t>
      </w:r>
      <w:r w:rsidRPr="00BD0FAA">
        <w:rPr>
          <w:rFonts w:ascii="Times New Roman" w:eastAsia="Times New Roman" w:hAnsi="Times New Roman" w:cs="Times New Roman"/>
          <w:sz w:val="28"/>
          <w:szCs w:val="28"/>
        </w:rPr>
        <w:t>лах, разработанных Всесоюзным управлением шоссейных и грунтовых дорог и автомобильного транспорта при СНК СССР. 28 декабря 1933 г. была утверждена Инструкция по учету автотранспорта. Приложение № 1</w:t>
      </w:r>
      <w:r>
        <w:rPr>
          <w:rFonts w:ascii="Times New Roman" w:eastAsia="Times New Roman" w:hAnsi="Times New Roman" w:cs="Times New Roman"/>
          <w:sz w:val="28"/>
          <w:szCs w:val="28"/>
        </w:rPr>
        <w:t xml:space="preserve"> к </w:t>
      </w:r>
      <w:r w:rsidRPr="00BD0FAA">
        <w:rPr>
          <w:rFonts w:ascii="Times New Roman" w:eastAsia="Times New Roman" w:hAnsi="Times New Roman" w:cs="Times New Roman"/>
          <w:sz w:val="28"/>
          <w:szCs w:val="28"/>
        </w:rPr>
        <w:t>этой инструкции называлось «Инструкция о порядке производства ежегодного техосмотра автомашин».</w:t>
      </w:r>
    </w:p>
    <w:p w:rsidR="00BD0FAA" w:rsidRPr="00BD0FAA" w:rsidRDefault="00BD0FAA" w:rsidP="00BD0FAA">
      <w:pPr>
        <w:ind w:firstLine="425"/>
        <w:jc w:val="both"/>
        <w:rPr>
          <w:rFonts w:ascii="Times New Roman" w:eastAsia="Times New Roman" w:hAnsi="Times New Roman"/>
          <w:sz w:val="28"/>
          <w:szCs w:val="28"/>
        </w:rPr>
      </w:pPr>
      <w:r w:rsidRPr="00BD0FAA">
        <w:rPr>
          <w:rFonts w:ascii="Times New Roman" w:eastAsia="Times New Roman" w:hAnsi="Times New Roman"/>
          <w:sz w:val="28"/>
          <w:szCs w:val="28"/>
        </w:rPr>
        <w:t xml:space="preserve">За управление автомобилем, не прошедшим технический осмотр или имеющим неисправности тормозных систем, рулевого управления или светосигнального оборудования, водитель или должностное лицо предприятия подвергались штрафу </w:t>
      </w:r>
      <w:r>
        <w:rPr>
          <w:rFonts w:ascii="Times New Roman" w:eastAsia="Times New Roman" w:hAnsi="Times New Roman"/>
          <w:sz w:val="28"/>
          <w:szCs w:val="28"/>
        </w:rPr>
        <w:t>или привлекались к уголовной от</w:t>
      </w:r>
      <w:r w:rsidRPr="00BD0FAA">
        <w:rPr>
          <w:rFonts w:ascii="Times New Roman" w:eastAsia="Times New Roman" w:hAnsi="Times New Roman"/>
          <w:sz w:val="28"/>
          <w:szCs w:val="28"/>
        </w:rPr>
        <w:t>ветственности.</w:t>
      </w:r>
    </w:p>
    <w:p w:rsidR="00BD0FAA" w:rsidRPr="00BD0FAA" w:rsidRDefault="00BD0FAA" w:rsidP="00BD0FAA">
      <w:pPr>
        <w:ind w:firstLine="425"/>
        <w:jc w:val="both"/>
        <w:rPr>
          <w:rFonts w:ascii="Times New Roman" w:eastAsia="Times New Roman" w:hAnsi="Times New Roman"/>
          <w:sz w:val="28"/>
          <w:szCs w:val="28"/>
        </w:rPr>
      </w:pPr>
      <w:r w:rsidRPr="00BD0FAA">
        <w:rPr>
          <w:rFonts w:ascii="Times New Roman" w:eastAsia="Times New Roman" w:hAnsi="Times New Roman"/>
          <w:sz w:val="28"/>
          <w:szCs w:val="28"/>
        </w:rPr>
        <w:t>6 ноября 1952 г. вышел Приказ МГБ СССР № 398 «Наставление по надзору за техническим состоя</w:t>
      </w:r>
      <w:r>
        <w:rPr>
          <w:rFonts w:ascii="Times New Roman" w:eastAsia="Times New Roman" w:hAnsi="Times New Roman"/>
          <w:sz w:val="28"/>
          <w:szCs w:val="28"/>
        </w:rPr>
        <w:t>нием и использованием автотранс</w:t>
      </w:r>
      <w:r w:rsidRPr="00BD0FAA">
        <w:rPr>
          <w:rFonts w:ascii="Times New Roman" w:eastAsia="Times New Roman" w:hAnsi="Times New Roman"/>
          <w:sz w:val="28"/>
          <w:szCs w:val="28"/>
        </w:rPr>
        <w:t>порта народного хозяйства СССР».</w:t>
      </w:r>
    </w:p>
    <w:p w:rsidR="00BD0FAA" w:rsidRPr="00BD0FAA" w:rsidRDefault="00BD0FAA" w:rsidP="00BD0FAA">
      <w:pPr>
        <w:ind w:firstLine="425"/>
        <w:jc w:val="both"/>
        <w:rPr>
          <w:rFonts w:ascii="Times New Roman" w:eastAsia="Times New Roman" w:hAnsi="Times New Roman"/>
          <w:sz w:val="28"/>
          <w:szCs w:val="28"/>
        </w:rPr>
      </w:pPr>
      <w:r w:rsidRPr="00BD0FAA">
        <w:rPr>
          <w:rFonts w:ascii="Times New Roman" w:eastAsia="Times New Roman" w:hAnsi="Times New Roman"/>
          <w:sz w:val="28"/>
          <w:szCs w:val="28"/>
        </w:rPr>
        <w:t xml:space="preserve">6 июля 1964 г. </w:t>
      </w:r>
      <w:proofErr w:type="gramStart"/>
      <w:r w:rsidRPr="00BD0FAA">
        <w:rPr>
          <w:rFonts w:ascii="Times New Roman" w:eastAsia="Times New Roman" w:hAnsi="Times New Roman"/>
          <w:sz w:val="28"/>
          <w:szCs w:val="28"/>
        </w:rPr>
        <w:t>СМ</w:t>
      </w:r>
      <w:proofErr w:type="gramEnd"/>
      <w:r w:rsidRPr="00BD0FAA">
        <w:rPr>
          <w:rFonts w:ascii="Times New Roman" w:eastAsia="Times New Roman" w:hAnsi="Times New Roman"/>
          <w:sz w:val="28"/>
          <w:szCs w:val="28"/>
        </w:rPr>
        <w:t xml:space="preserve"> РСФСР утвердил единые для всей территории СССР правила проведения техничес</w:t>
      </w:r>
      <w:r>
        <w:rPr>
          <w:rFonts w:ascii="Times New Roman" w:eastAsia="Times New Roman" w:hAnsi="Times New Roman"/>
          <w:sz w:val="28"/>
          <w:szCs w:val="28"/>
        </w:rPr>
        <w:t>ких осмотров автомобилей и мото</w:t>
      </w:r>
      <w:r w:rsidRPr="00BD0FAA">
        <w:rPr>
          <w:rFonts w:ascii="Times New Roman" w:eastAsia="Times New Roman" w:hAnsi="Times New Roman"/>
          <w:sz w:val="28"/>
          <w:szCs w:val="28"/>
        </w:rPr>
        <w:t>циклов.</w:t>
      </w:r>
    </w:p>
    <w:p w:rsidR="00BD0FAA" w:rsidRPr="00BD0FAA" w:rsidRDefault="00BD0FAA" w:rsidP="00BD0FAA">
      <w:pPr>
        <w:ind w:firstLine="425"/>
        <w:jc w:val="both"/>
        <w:rPr>
          <w:rFonts w:ascii="Times New Roman" w:eastAsia="Times New Roman" w:hAnsi="Times New Roman"/>
          <w:sz w:val="28"/>
          <w:szCs w:val="28"/>
        </w:rPr>
      </w:pPr>
      <w:r w:rsidRPr="00BD0FAA">
        <w:rPr>
          <w:rFonts w:ascii="Times New Roman" w:eastAsia="Times New Roman" w:hAnsi="Times New Roman"/>
          <w:sz w:val="28"/>
          <w:szCs w:val="28"/>
        </w:rPr>
        <w:t>С</w:t>
      </w:r>
      <w:r w:rsidRPr="00BD0FAA">
        <w:rPr>
          <w:rFonts w:ascii="Times New Roman" w:eastAsia="Times New Roman" w:hAnsi="Times New Roman"/>
          <w:sz w:val="28"/>
          <w:szCs w:val="28"/>
        </w:rPr>
        <w:tab/>
        <w:t>1 февраля 1974 г. были введены в действие новые «Правила проведения государственных период</w:t>
      </w:r>
      <w:r>
        <w:rPr>
          <w:rFonts w:ascii="Times New Roman" w:eastAsia="Times New Roman" w:hAnsi="Times New Roman"/>
          <w:sz w:val="28"/>
          <w:szCs w:val="28"/>
        </w:rPr>
        <w:t>ических технических осмотров ав</w:t>
      </w:r>
      <w:r w:rsidRPr="00BD0FAA">
        <w:rPr>
          <w:rFonts w:ascii="Times New Roman" w:eastAsia="Times New Roman" w:hAnsi="Times New Roman"/>
          <w:sz w:val="28"/>
          <w:szCs w:val="28"/>
        </w:rPr>
        <w:t>томобилей, мотоциклов и прицепов».</w:t>
      </w:r>
    </w:p>
    <w:p w:rsidR="00BD0FAA" w:rsidRPr="00BD0FAA" w:rsidRDefault="00BD0FAA" w:rsidP="00BD0FAA">
      <w:pPr>
        <w:ind w:firstLine="425"/>
        <w:jc w:val="both"/>
        <w:rPr>
          <w:rFonts w:ascii="Times New Roman" w:eastAsia="Times New Roman" w:hAnsi="Times New Roman"/>
          <w:sz w:val="28"/>
          <w:szCs w:val="28"/>
        </w:rPr>
      </w:pPr>
      <w:r w:rsidRPr="00BD0FAA">
        <w:rPr>
          <w:rFonts w:ascii="Times New Roman" w:eastAsia="Times New Roman" w:hAnsi="Times New Roman"/>
          <w:sz w:val="28"/>
          <w:szCs w:val="28"/>
        </w:rPr>
        <w:t>19 декабря 1988 г. утверждены новые «Правила провед</w:t>
      </w:r>
      <w:r>
        <w:rPr>
          <w:rFonts w:ascii="Times New Roman" w:eastAsia="Times New Roman" w:hAnsi="Times New Roman"/>
          <w:sz w:val="28"/>
          <w:szCs w:val="28"/>
        </w:rPr>
        <w:t>ения госу</w:t>
      </w:r>
      <w:r w:rsidRPr="00BD0FAA">
        <w:rPr>
          <w:rFonts w:ascii="Times New Roman" w:eastAsia="Times New Roman" w:hAnsi="Times New Roman"/>
          <w:sz w:val="28"/>
          <w:szCs w:val="28"/>
        </w:rPr>
        <w:t>дарственного технического осмотра механических транспортных средств и прицепов».</w:t>
      </w:r>
    </w:p>
    <w:p w:rsidR="00BD0FAA" w:rsidRPr="00BD0FAA" w:rsidRDefault="00BD0FAA" w:rsidP="00BD0FAA">
      <w:pPr>
        <w:ind w:firstLine="425"/>
        <w:jc w:val="both"/>
        <w:rPr>
          <w:rFonts w:ascii="Times New Roman" w:eastAsia="Times New Roman" w:hAnsi="Times New Roman"/>
          <w:sz w:val="28"/>
          <w:szCs w:val="28"/>
        </w:rPr>
      </w:pPr>
      <w:r w:rsidRPr="00BD0FAA">
        <w:rPr>
          <w:rFonts w:ascii="Times New Roman" w:eastAsia="Times New Roman" w:hAnsi="Times New Roman"/>
          <w:sz w:val="28"/>
          <w:szCs w:val="28"/>
        </w:rPr>
        <w:t>Принятый</w:t>
      </w:r>
      <w:r w:rsidR="003C07AD">
        <w:rPr>
          <w:rFonts w:ascii="Times New Roman" w:eastAsia="Times New Roman" w:hAnsi="Times New Roman"/>
          <w:sz w:val="28"/>
          <w:szCs w:val="28"/>
        </w:rPr>
        <w:t xml:space="preserve"> закон</w:t>
      </w:r>
      <w:r w:rsidRPr="00BD0FAA">
        <w:rPr>
          <w:rFonts w:ascii="Times New Roman" w:eastAsia="Times New Roman" w:hAnsi="Times New Roman"/>
          <w:sz w:val="28"/>
          <w:szCs w:val="28"/>
        </w:rPr>
        <w:t xml:space="preserve"> </w:t>
      </w:r>
      <w:r w:rsidR="003C07AD" w:rsidRPr="003C07AD">
        <w:rPr>
          <w:rFonts w:ascii="Times New Roman" w:eastAsia="Times New Roman" w:hAnsi="Times New Roman"/>
          <w:sz w:val="28"/>
          <w:szCs w:val="28"/>
        </w:rPr>
        <w:t xml:space="preserve">от 15 июля 1996 года № 29-I </w:t>
      </w:r>
      <w:r>
        <w:rPr>
          <w:rFonts w:ascii="Times New Roman" w:eastAsia="Times New Roman" w:hAnsi="Times New Roman"/>
          <w:sz w:val="28"/>
          <w:szCs w:val="28"/>
        </w:rPr>
        <w:t>«О безопасно</w:t>
      </w:r>
      <w:r w:rsidRPr="00BD0FAA">
        <w:rPr>
          <w:rFonts w:ascii="Times New Roman" w:eastAsia="Times New Roman" w:hAnsi="Times New Roman"/>
          <w:sz w:val="28"/>
          <w:szCs w:val="28"/>
        </w:rPr>
        <w:t>сти дорожного движения</w:t>
      </w:r>
      <w:r w:rsidR="003C07AD">
        <w:rPr>
          <w:rFonts w:ascii="Times New Roman" w:eastAsia="Times New Roman" w:hAnsi="Times New Roman"/>
          <w:sz w:val="28"/>
          <w:szCs w:val="28"/>
        </w:rPr>
        <w:t xml:space="preserve"> РК</w:t>
      </w:r>
      <w:r w:rsidRPr="00BD0FAA">
        <w:rPr>
          <w:rFonts w:ascii="Times New Roman" w:eastAsia="Times New Roman" w:hAnsi="Times New Roman"/>
          <w:sz w:val="28"/>
          <w:szCs w:val="28"/>
        </w:rPr>
        <w:t xml:space="preserve">» (существенные изменения в него были внесены </w:t>
      </w:r>
      <w:r w:rsidR="005A255D">
        <w:rPr>
          <w:rFonts w:ascii="Times New Roman" w:eastAsia="Times New Roman" w:hAnsi="Times New Roman"/>
          <w:sz w:val="28"/>
          <w:szCs w:val="28"/>
        </w:rPr>
        <w:t>законом</w:t>
      </w:r>
      <w:r w:rsidRPr="00BD0FAA">
        <w:rPr>
          <w:rFonts w:ascii="Times New Roman" w:eastAsia="Times New Roman" w:hAnsi="Times New Roman"/>
          <w:sz w:val="28"/>
          <w:szCs w:val="28"/>
        </w:rPr>
        <w:t>) в статье 1</w:t>
      </w:r>
      <w:r w:rsidR="005A255D">
        <w:rPr>
          <w:rFonts w:ascii="Times New Roman" w:eastAsia="Times New Roman" w:hAnsi="Times New Roman"/>
          <w:sz w:val="28"/>
          <w:szCs w:val="28"/>
        </w:rPr>
        <w:t xml:space="preserve"> подпункте 13-16</w:t>
      </w:r>
      <w:r w:rsidRPr="00BD0FAA">
        <w:rPr>
          <w:rFonts w:ascii="Times New Roman" w:eastAsia="Times New Roman" w:hAnsi="Times New Roman"/>
          <w:sz w:val="28"/>
          <w:szCs w:val="28"/>
        </w:rPr>
        <w:t xml:space="preserve"> устанавливает, что «находящиеся в эксплуатации </w:t>
      </w:r>
      <w:r>
        <w:rPr>
          <w:rFonts w:ascii="Times New Roman" w:eastAsia="Times New Roman" w:hAnsi="Times New Roman"/>
          <w:sz w:val="28"/>
          <w:szCs w:val="28"/>
        </w:rPr>
        <w:t>на территории Р</w:t>
      </w:r>
      <w:r w:rsidR="003C07AD">
        <w:rPr>
          <w:rFonts w:ascii="Times New Roman" w:eastAsia="Times New Roman" w:hAnsi="Times New Roman"/>
          <w:sz w:val="28"/>
          <w:szCs w:val="28"/>
        </w:rPr>
        <w:t>еспублики Казахстан</w:t>
      </w:r>
      <w:r w:rsidRPr="00BD0FAA">
        <w:rPr>
          <w:rFonts w:ascii="Times New Roman" w:eastAsia="Times New Roman" w:hAnsi="Times New Roman"/>
          <w:sz w:val="28"/>
          <w:szCs w:val="28"/>
        </w:rPr>
        <w:t xml:space="preserve"> и зарегистрированные в установленном порядке транспортные средства подлежат обязательному г</w:t>
      </w:r>
      <w:r>
        <w:rPr>
          <w:rFonts w:ascii="Times New Roman" w:eastAsia="Times New Roman" w:hAnsi="Times New Roman"/>
          <w:sz w:val="28"/>
          <w:szCs w:val="28"/>
        </w:rPr>
        <w:t>осударственному техническому ос</w:t>
      </w:r>
      <w:r w:rsidRPr="00BD0FAA">
        <w:rPr>
          <w:rFonts w:ascii="Times New Roman" w:eastAsia="Times New Roman" w:hAnsi="Times New Roman"/>
          <w:sz w:val="28"/>
          <w:szCs w:val="28"/>
        </w:rPr>
        <w:t>мотру».</w:t>
      </w:r>
    </w:p>
    <w:p w:rsidR="00BD0FAA" w:rsidRPr="0060463A" w:rsidRDefault="00BD0FAA" w:rsidP="0060463A">
      <w:pPr>
        <w:ind w:firstLine="425"/>
        <w:jc w:val="both"/>
        <w:rPr>
          <w:rFonts w:ascii="Times New Roman" w:eastAsia="Times New Roman" w:hAnsi="Times New Roman"/>
          <w:sz w:val="28"/>
          <w:szCs w:val="28"/>
        </w:rPr>
      </w:pPr>
      <w:r w:rsidRPr="00BD0FAA">
        <w:rPr>
          <w:rFonts w:ascii="Times New Roman" w:eastAsia="Times New Roman" w:hAnsi="Times New Roman"/>
          <w:sz w:val="28"/>
          <w:szCs w:val="28"/>
        </w:rPr>
        <w:t xml:space="preserve">При поддержке Главного управления внутренних дел построена первая в </w:t>
      </w:r>
      <w:r w:rsidR="003C07AD">
        <w:rPr>
          <w:rFonts w:ascii="Times New Roman" w:eastAsia="Times New Roman" w:hAnsi="Times New Roman"/>
          <w:sz w:val="28"/>
          <w:szCs w:val="28"/>
        </w:rPr>
        <w:t>г. Алматы</w:t>
      </w:r>
      <w:r>
        <w:rPr>
          <w:rFonts w:ascii="Times New Roman" w:eastAsia="Times New Roman" w:hAnsi="Times New Roman"/>
          <w:sz w:val="28"/>
          <w:szCs w:val="28"/>
        </w:rPr>
        <w:t xml:space="preserve"> и одна из первых в </w:t>
      </w:r>
      <w:r w:rsidR="003C07AD">
        <w:rPr>
          <w:rFonts w:ascii="Times New Roman" w:eastAsia="Times New Roman" w:hAnsi="Times New Roman"/>
          <w:sz w:val="28"/>
          <w:szCs w:val="28"/>
        </w:rPr>
        <w:t>Казахстане</w:t>
      </w:r>
      <w:r>
        <w:rPr>
          <w:rFonts w:ascii="Times New Roman" w:eastAsia="Times New Roman" w:hAnsi="Times New Roman"/>
          <w:sz w:val="28"/>
          <w:szCs w:val="28"/>
        </w:rPr>
        <w:t xml:space="preserve"> стан</w:t>
      </w:r>
      <w:r w:rsidRPr="00BD0FAA">
        <w:rPr>
          <w:rFonts w:ascii="Times New Roman" w:eastAsia="Times New Roman" w:hAnsi="Times New Roman"/>
          <w:sz w:val="28"/>
          <w:szCs w:val="28"/>
        </w:rPr>
        <w:t>ция по проведению технического о</w:t>
      </w:r>
      <w:r>
        <w:rPr>
          <w:rFonts w:ascii="Times New Roman" w:eastAsia="Times New Roman" w:hAnsi="Times New Roman"/>
          <w:sz w:val="28"/>
          <w:szCs w:val="28"/>
        </w:rPr>
        <w:t>смотра новыми методами. Для кон</w:t>
      </w:r>
      <w:r w:rsidRPr="00BD0FAA">
        <w:rPr>
          <w:rFonts w:ascii="Times New Roman" w:eastAsia="Times New Roman" w:hAnsi="Times New Roman"/>
          <w:sz w:val="28"/>
          <w:szCs w:val="28"/>
        </w:rPr>
        <w:t>троля исправности важнейших узлов и систем автомобиля, влияющих на безопасность движения, было ус</w:t>
      </w:r>
      <w:r>
        <w:rPr>
          <w:rFonts w:ascii="Times New Roman" w:eastAsia="Times New Roman" w:hAnsi="Times New Roman"/>
          <w:sz w:val="28"/>
          <w:szCs w:val="28"/>
        </w:rPr>
        <w:t>тановлено диагностическое обору</w:t>
      </w:r>
      <w:r w:rsidRPr="00BD0FAA">
        <w:rPr>
          <w:rFonts w:ascii="Times New Roman" w:eastAsia="Times New Roman" w:hAnsi="Times New Roman"/>
          <w:sz w:val="28"/>
          <w:szCs w:val="28"/>
        </w:rPr>
        <w:t xml:space="preserve">дование известной европейской компании TUV </w:t>
      </w:r>
      <w:r w:rsidRPr="00BD0FAA">
        <w:rPr>
          <w:rFonts w:ascii="Times New Roman" w:eastAsia="Times New Roman" w:hAnsi="Times New Roman"/>
          <w:sz w:val="28"/>
          <w:szCs w:val="28"/>
        </w:rPr>
        <w:lastRenderedPageBreak/>
        <w:t>(</w:t>
      </w:r>
      <w:proofErr w:type="spellStart"/>
      <w:r w:rsidRPr="00BD0FAA">
        <w:rPr>
          <w:rFonts w:ascii="Times New Roman" w:eastAsia="Times New Roman" w:hAnsi="Times New Roman"/>
          <w:sz w:val="28"/>
          <w:szCs w:val="28"/>
        </w:rPr>
        <w:t>Technischer</w:t>
      </w:r>
      <w:proofErr w:type="spellEnd"/>
      <w:r w:rsidRPr="00BD0FAA">
        <w:rPr>
          <w:rFonts w:ascii="Times New Roman" w:eastAsia="Times New Roman" w:hAnsi="Times New Roman"/>
          <w:sz w:val="28"/>
          <w:szCs w:val="28"/>
        </w:rPr>
        <w:t xml:space="preserve"> </w:t>
      </w:r>
      <w:proofErr w:type="spellStart"/>
      <w:r w:rsidRPr="00BD0FAA">
        <w:rPr>
          <w:rFonts w:ascii="Times New Roman" w:eastAsia="Times New Roman" w:hAnsi="Times New Roman"/>
          <w:sz w:val="28"/>
          <w:szCs w:val="28"/>
        </w:rPr>
        <w:t>Überwachungsverien</w:t>
      </w:r>
      <w:proofErr w:type="spellEnd"/>
      <w:r w:rsidRPr="00BD0FAA">
        <w:rPr>
          <w:rFonts w:ascii="Times New Roman" w:eastAsia="Times New Roman" w:hAnsi="Times New Roman"/>
          <w:sz w:val="28"/>
          <w:szCs w:val="28"/>
        </w:rPr>
        <w:t xml:space="preserve"> – объединение те</w:t>
      </w:r>
      <w:r>
        <w:rPr>
          <w:rFonts w:ascii="Times New Roman" w:eastAsia="Times New Roman" w:hAnsi="Times New Roman"/>
          <w:sz w:val="28"/>
          <w:szCs w:val="28"/>
        </w:rPr>
        <w:t>хнического надзора). Новая стан</w:t>
      </w:r>
      <w:r w:rsidRPr="00BD0FAA">
        <w:rPr>
          <w:rFonts w:ascii="Times New Roman" w:eastAsia="Times New Roman" w:hAnsi="Times New Roman"/>
          <w:sz w:val="28"/>
          <w:szCs w:val="28"/>
        </w:rPr>
        <w:t xml:space="preserve">ция позволяла решить главную проблему – обеспечить объективное и </w:t>
      </w:r>
      <w:r w:rsidRPr="0060463A">
        <w:rPr>
          <w:rFonts w:ascii="Times New Roman" w:eastAsia="Times New Roman" w:hAnsi="Times New Roman"/>
          <w:sz w:val="28"/>
          <w:szCs w:val="28"/>
        </w:rPr>
        <w:t>точное диагностирование ТС, а тем самым и их безопасность на дороге.</w:t>
      </w:r>
    </w:p>
    <w:p w:rsidR="0060463A" w:rsidRPr="0060463A" w:rsidRDefault="00BD0FA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Это привело к принятию в 1998 г. Постановления Правительства</w:t>
      </w:r>
      <w:r w:rsidR="005A255D">
        <w:rPr>
          <w:rFonts w:ascii="Times New Roman" w:eastAsia="Times New Roman" w:hAnsi="Times New Roman"/>
          <w:sz w:val="28"/>
          <w:szCs w:val="28"/>
        </w:rPr>
        <w:t xml:space="preserve"> РК</w:t>
      </w:r>
      <w:r w:rsidRPr="0060463A">
        <w:rPr>
          <w:rFonts w:ascii="Times New Roman" w:eastAsia="Times New Roman" w:hAnsi="Times New Roman"/>
          <w:sz w:val="28"/>
          <w:szCs w:val="28"/>
        </w:rPr>
        <w:t xml:space="preserve"> </w:t>
      </w:r>
      <w:r w:rsidR="005A255D" w:rsidRPr="005A255D">
        <w:rPr>
          <w:rFonts w:ascii="Times New Roman" w:eastAsia="Times New Roman" w:hAnsi="Times New Roman"/>
          <w:sz w:val="28"/>
          <w:szCs w:val="28"/>
        </w:rPr>
        <w:t>от 26 марта 2015 года № 329.</w:t>
      </w:r>
      <w:r w:rsidRPr="0060463A">
        <w:rPr>
          <w:rFonts w:ascii="Times New Roman" w:eastAsia="Times New Roman" w:hAnsi="Times New Roman"/>
          <w:sz w:val="28"/>
          <w:szCs w:val="28"/>
        </w:rPr>
        <w:t xml:space="preserve"> «О порядке проведения государственного технического осмотра транспортных средств», в соответствии с которым петербургский опыт получил всероссийское признание и поддержку. Это Постановление устанавливает порядок проведения обязательного технического осмотра. В соответствии с ним обязательный технический осмотр автомототранспортных средств и прицепов к ним, организуется и проводится Госавтоинспекцией. Госавтоинспекция</w:t>
      </w:r>
      <w:r w:rsidR="0060463A" w:rsidRPr="0060463A">
        <w:rPr>
          <w:rFonts w:ascii="Times New Roman" w:eastAsia="Times New Roman" w:hAnsi="Times New Roman"/>
          <w:sz w:val="28"/>
          <w:szCs w:val="28"/>
        </w:rPr>
        <w:t xml:space="preserve"> могла привлекать в установленном порядке на конкурсной основе юридических лиц и индивидуальных предпринимателей к участию</w:t>
      </w:r>
      <w:r w:rsidR="0060463A">
        <w:rPr>
          <w:rFonts w:ascii="Times New Roman" w:eastAsia="Times New Roman" w:hAnsi="Times New Roman"/>
          <w:sz w:val="28"/>
          <w:szCs w:val="28"/>
        </w:rPr>
        <w:t xml:space="preserve"> в </w:t>
      </w:r>
      <w:r w:rsidR="0060463A" w:rsidRPr="0060463A">
        <w:rPr>
          <w:rFonts w:ascii="Times New Roman" w:eastAsia="Times New Roman" w:hAnsi="Times New Roman"/>
          <w:sz w:val="28"/>
          <w:szCs w:val="28"/>
        </w:rPr>
        <w:t xml:space="preserve">проверке технического состояния </w:t>
      </w:r>
      <w:r w:rsidR="0060463A">
        <w:rPr>
          <w:rFonts w:ascii="Times New Roman" w:eastAsia="Times New Roman" w:hAnsi="Times New Roman"/>
          <w:sz w:val="28"/>
          <w:szCs w:val="28"/>
        </w:rPr>
        <w:t>ТС с использованием средств тех</w:t>
      </w:r>
      <w:r w:rsidR="0060463A" w:rsidRPr="0060463A">
        <w:rPr>
          <w:rFonts w:ascii="Times New Roman" w:eastAsia="Times New Roman" w:hAnsi="Times New Roman"/>
          <w:sz w:val="28"/>
          <w:szCs w:val="28"/>
        </w:rPr>
        <w:t xml:space="preserve">нического диагностирования при техническом осмотре. Также этим Постановлением было утверждено </w:t>
      </w:r>
      <w:r w:rsidR="0060463A">
        <w:rPr>
          <w:rFonts w:ascii="Times New Roman" w:eastAsia="Times New Roman" w:hAnsi="Times New Roman"/>
          <w:sz w:val="28"/>
          <w:szCs w:val="28"/>
        </w:rPr>
        <w:t>«Положение о проведении государ</w:t>
      </w:r>
      <w:r w:rsidR="0060463A" w:rsidRPr="0060463A">
        <w:rPr>
          <w:rFonts w:ascii="Times New Roman" w:eastAsia="Times New Roman" w:hAnsi="Times New Roman"/>
          <w:sz w:val="28"/>
          <w:szCs w:val="28"/>
        </w:rPr>
        <w:t>ственного  технического  осмотра  автомототранспортных  средств</w:t>
      </w:r>
      <w:r w:rsidR="0060463A">
        <w:rPr>
          <w:rFonts w:ascii="Times New Roman" w:eastAsia="Times New Roman" w:hAnsi="Times New Roman"/>
          <w:sz w:val="28"/>
          <w:szCs w:val="28"/>
        </w:rPr>
        <w:t xml:space="preserve"> и </w:t>
      </w:r>
      <w:r w:rsidR="0060463A" w:rsidRPr="0060463A">
        <w:rPr>
          <w:rFonts w:ascii="Times New Roman" w:eastAsia="Times New Roman" w:hAnsi="Times New Roman"/>
          <w:sz w:val="28"/>
          <w:szCs w:val="28"/>
        </w:rPr>
        <w:t>прицепов к ним Д</w:t>
      </w:r>
      <w:r w:rsidR="005A255D">
        <w:rPr>
          <w:rFonts w:ascii="Times New Roman" w:eastAsia="Times New Roman" w:hAnsi="Times New Roman"/>
          <w:sz w:val="28"/>
          <w:szCs w:val="28"/>
        </w:rPr>
        <w:t>П</w:t>
      </w:r>
      <w:r w:rsidR="0060463A" w:rsidRPr="0060463A">
        <w:rPr>
          <w:rFonts w:ascii="Times New Roman" w:eastAsia="Times New Roman" w:hAnsi="Times New Roman"/>
          <w:sz w:val="28"/>
          <w:szCs w:val="28"/>
        </w:rPr>
        <w:t xml:space="preserve"> МВД Р</w:t>
      </w:r>
      <w:r w:rsidR="005A255D">
        <w:rPr>
          <w:rFonts w:ascii="Times New Roman" w:eastAsia="Times New Roman" w:hAnsi="Times New Roman"/>
          <w:sz w:val="28"/>
          <w:szCs w:val="28"/>
        </w:rPr>
        <w:t>К</w:t>
      </w:r>
      <w:r w:rsidR="0060463A" w:rsidRPr="0060463A">
        <w:rPr>
          <w:rFonts w:ascii="Times New Roman" w:eastAsia="Times New Roman" w:hAnsi="Times New Roman"/>
          <w:sz w:val="28"/>
          <w:szCs w:val="28"/>
        </w:rPr>
        <w:t>».</w:t>
      </w:r>
    </w:p>
    <w:p w:rsidR="0060463A" w:rsidRPr="0060463A" w:rsidRDefault="0060463A" w:rsidP="001C7DBD">
      <w:pPr>
        <w:numPr>
          <w:ilvl w:val="1"/>
          <w:numId w:val="60"/>
        </w:numPr>
        <w:tabs>
          <w:tab w:val="left" w:pos="682"/>
        </w:tabs>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развитие постановления Правительства Р</w:t>
      </w:r>
      <w:r w:rsidR="005A255D">
        <w:rPr>
          <w:rFonts w:ascii="Times New Roman" w:eastAsia="Times New Roman" w:hAnsi="Times New Roman"/>
          <w:sz w:val="28"/>
          <w:szCs w:val="28"/>
        </w:rPr>
        <w:t>К</w:t>
      </w:r>
      <w:r w:rsidRPr="0060463A">
        <w:rPr>
          <w:rFonts w:ascii="Times New Roman" w:eastAsia="Times New Roman" w:hAnsi="Times New Roman"/>
          <w:sz w:val="28"/>
          <w:szCs w:val="28"/>
        </w:rPr>
        <w:t xml:space="preserve"> министром внутренних дел издан Приказ</w:t>
      </w:r>
      <w:r w:rsidR="005A255D">
        <w:rPr>
          <w:rFonts w:ascii="Times New Roman" w:eastAsia="Times New Roman" w:hAnsi="Times New Roman"/>
          <w:sz w:val="28"/>
          <w:szCs w:val="28"/>
        </w:rPr>
        <w:t xml:space="preserve"> </w:t>
      </w:r>
      <w:r w:rsidR="005A255D" w:rsidRPr="005A255D">
        <w:rPr>
          <w:rFonts w:ascii="Times New Roman" w:eastAsia="Times New Roman" w:hAnsi="Times New Roman"/>
          <w:sz w:val="28"/>
          <w:szCs w:val="28"/>
        </w:rPr>
        <w:t>№ 329</w:t>
      </w:r>
      <w:r w:rsidRPr="0060463A">
        <w:rPr>
          <w:rFonts w:ascii="Times New Roman" w:eastAsia="Times New Roman" w:hAnsi="Times New Roman"/>
          <w:sz w:val="28"/>
          <w:szCs w:val="28"/>
        </w:rPr>
        <w:t xml:space="preserve"> </w:t>
      </w:r>
      <w:r w:rsidR="005A255D" w:rsidRPr="005A255D">
        <w:rPr>
          <w:rFonts w:ascii="Times New Roman" w:eastAsia="Times New Roman" w:hAnsi="Times New Roman"/>
          <w:sz w:val="28"/>
          <w:szCs w:val="28"/>
        </w:rPr>
        <w:t>от 26 марта 2015 года.</w:t>
      </w:r>
      <w:r>
        <w:rPr>
          <w:rFonts w:ascii="Times New Roman" w:eastAsia="Times New Roman" w:hAnsi="Times New Roman"/>
          <w:sz w:val="28"/>
          <w:szCs w:val="28"/>
        </w:rPr>
        <w:t xml:space="preserve"> «Об организа</w:t>
      </w:r>
      <w:r w:rsidRPr="0060463A">
        <w:rPr>
          <w:rFonts w:ascii="Times New Roman" w:eastAsia="Times New Roman" w:hAnsi="Times New Roman"/>
          <w:sz w:val="28"/>
          <w:szCs w:val="28"/>
        </w:rPr>
        <w:t>ции и проведении государственного технического осмотра», в котором были утверждены Правила проведения государственного технического осмотра ТС Д</w:t>
      </w:r>
      <w:r w:rsidR="005A255D">
        <w:rPr>
          <w:rFonts w:ascii="Times New Roman" w:eastAsia="Times New Roman" w:hAnsi="Times New Roman"/>
          <w:sz w:val="28"/>
          <w:szCs w:val="28"/>
        </w:rPr>
        <w:t>П</w:t>
      </w:r>
      <w:r w:rsidRPr="0060463A">
        <w:rPr>
          <w:rFonts w:ascii="Times New Roman" w:eastAsia="Times New Roman" w:hAnsi="Times New Roman"/>
          <w:sz w:val="28"/>
          <w:szCs w:val="28"/>
        </w:rPr>
        <w:t xml:space="preserve"> МВД Р</w:t>
      </w:r>
      <w:r w:rsidR="00EF2C05">
        <w:rPr>
          <w:rFonts w:ascii="Times New Roman" w:eastAsia="Times New Roman" w:hAnsi="Times New Roman"/>
          <w:sz w:val="28"/>
          <w:szCs w:val="28"/>
        </w:rPr>
        <w:t>К</w:t>
      </w:r>
      <w:r w:rsidRPr="0060463A">
        <w:rPr>
          <w:rFonts w:ascii="Times New Roman" w:eastAsia="Times New Roman" w:hAnsi="Times New Roman"/>
          <w:sz w:val="28"/>
          <w:szCs w:val="28"/>
        </w:rPr>
        <w:t xml:space="preserve"> и опи</w:t>
      </w:r>
      <w:r>
        <w:rPr>
          <w:rFonts w:ascii="Times New Roman" w:eastAsia="Times New Roman" w:hAnsi="Times New Roman"/>
          <w:sz w:val="28"/>
          <w:szCs w:val="28"/>
        </w:rPr>
        <w:t>сание талона о прохождении госу</w:t>
      </w:r>
      <w:r w:rsidRPr="0060463A">
        <w:rPr>
          <w:rFonts w:ascii="Times New Roman" w:eastAsia="Times New Roman" w:hAnsi="Times New Roman"/>
          <w:sz w:val="28"/>
          <w:szCs w:val="28"/>
        </w:rPr>
        <w:t>дарственного технического осмотра.</w:t>
      </w:r>
    </w:p>
    <w:p w:rsidR="0060463A" w:rsidRPr="0060463A" w:rsidRDefault="0060463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Существенные изменения в процедуру контроля технического состояния были внесены законом (изменен был сам термин «государственный техниче</w:t>
      </w:r>
      <w:r>
        <w:rPr>
          <w:rFonts w:ascii="Times New Roman" w:eastAsia="Times New Roman" w:hAnsi="Times New Roman"/>
          <w:sz w:val="28"/>
          <w:szCs w:val="28"/>
        </w:rPr>
        <w:t>ский осмотр» на «технический ос</w:t>
      </w:r>
      <w:r w:rsidRPr="0060463A">
        <w:rPr>
          <w:rFonts w:ascii="Times New Roman" w:eastAsia="Times New Roman" w:hAnsi="Times New Roman"/>
          <w:sz w:val="28"/>
          <w:szCs w:val="28"/>
        </w:rPr>
        <w:t>мотр»).</w:t>
      </w:r>
    </w:p>
    <w:p w:rsidR="0060463A" w:rsidRPr="0060463A" w:rsidRDefault="0060463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Последние изменения отражен</w:t>
      </w:r>
      <w:r>
        <w:rPr>
          <w:rFonts w:ascii="Times New Roman" w:eastAsia="Times New Roman" w:hAnsi="Times New Roman"/>
          <w:sz w:val="28"/>
          <w:szCs w:val="28"/>
        </w:rPr>
        <w:t>ы в законе. От</w:t>
      </w:r>
      <w:r w:rsidRPr="0060463A">
        <w:rPr>
          <w:rFonts w:ascii="Times New Roman" w:eastAsia="Times New Roman" w:hAnsi="Times New Roman"/>
          <w:sz w:val="28"/>
          <w:szCs w:val="28"/>
        </w:rPr>
        <w:t xml:space="preserve">менен талон технического осмотра: </w:t>
      </w:r>
      <w:r>
        <w:rPr>
          <w:rFonts w:ascii="Times New Roman" w:eastAsia="Times New Roman" w:hAnsi="Times New Roman"/>
          <w:sz w:val="28"/>
          <w:szCs w:val="28"/>
        </w:rPr>
        <w:t>вместо него теперь будет исполь</w:t>
      </w:r>
      <w:r w:rsidRPr="0060463A">
        <w:rPr>
          <w:rFonts w:ascii="Times New Roman" w:eastAsia="Times New Roman" w:hAnsi="Times New Roman"/>
          <w:sz w:val="28"/>
          <w:szCs w:val="28"/>
        </w:rPr>
        <w:t>зоваться диагностическая карта – документ, оформленн</w:t>
      </w:r>
      <w:r>
        <w:rPr>
          <w:rFonts w:ascii="Times New Roman" w:eastAsia="Times New Roman" w:hAnsi="Times New Roman"/>
          <w:sz w:val="28"/>
          <w:szCs w:val="28"/>
        </w:rPr>
        <w:t>ый по результа</w:t>
      </w:r>
      <w:r w:rsidRPr="0060463A">
        <w:rPr>
          <w:rFonts w:ascii="Times New Roman" w:eastAsia="Times New Roman" w:hAnsi="Times New Roman"/>
          <w:sz w:val="28"/>
          <w:szCs w:val="28"/>
        </w:rPr>
        <w:t>там проведения технического осмотра ТС.</w:t>
      </w:r>
    </w:p>
    <w:p w:rsidR="0060463A" w:rsidRPr="0060463A" w:rsidRDefault="0060463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При техническом осмотре решаются следующие основные задачи:</w:t>
      </w:r>
    </w:p>
    <w:p w:rsidR="0060463A" w:rsidRPr="0060463A" w:rsidRDefault="0060463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 проверка соответствия технического состояния и оборудования ТС требованиям нормативных правовых актов, правил, стандартов</w:t>
      </w:r>
      <w:r>
        <w:rPr>
          <w:rFonts w:ascii="Times New Roman" w:eastAsia="Times New Roman" w:hAnsi="Times New Roman"/>
          <w:sz w:val="28"/>
          <w:szCs w:val="28"/>
        </w:rPr>
        <w:t xml:space="preserve"> и </w:t>
      </w:r>
      <w:r w:rsidRPr="0060463A">
        <w:rPr>
          <w:rFonts w:ascii="Times New Roman" w:eastAsia="Times New Roman" w:hAnsi="Times New Roman"/>
          <w:sz w:val="28"/>
          <w:szCs w:val="28"/>
        </w:rPr>
        <w:t>технических норм в области обеспечения безопасности дорожного движения, а также технических норм</w:t>
      </w:r>
      <w:r>
        <w:rPr>
          <w:rFonts w:ascii="Times New Roman" w:eastAsia="Times New Roman" w:hAnsi="Times New Roman"/>
          <w:sz w:val="28"/>
          <w:szCs w:val="28"/>
        </w:rPr>
        <w:t>ативов выбросов вредных (загряз</w:t>
      </w:r>
      <w:r w:rsidRPr="0060463A">
        <w:rPr>
          <w:rFonts w:ascii="Times New Roman" w:eastAsia="Times New Roman" w:hAnsi="Times New Roman"/>
          <w:sz w:val="28"/>
          <w:szCs w:val="28"/>
        </w:rPr>
        <w:t>няющих) веществ в атмосферный воздух;</w:t>
      </w:r>
    </w:p>
    <w:p w:rsidR="0060463A" w:rsidRPr="0060463A" w:rsidRDefault="0060463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  контроль допуска водителей к участию в дорожном движении;</w:t>
      </w:r>
    </w:p>
    <w:p w:rsidR="0060463A" w:rsidRPr="0060463A" w:rsidRDefault="0060463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 предупреждение и пресечение преступлений</w:t>
      </w:r>
      <w:r>
        <w:rPr>
          <w:rFonts w:ascii="Times New Roman" w:eastAsia="Times New Roman" w:hAnsi="Times New Roman"/>
          <w:sz w:val="28"/>
          <w:szCs w:val="28"/>
        </w:rPr>
        <w:t xml:space="preserve"> и административ</w:t>
      </w:r>
      <w:r w:rsidRPr="0060463A">
        <w:rPr>
          <w:rFonts w:ascii="Times New Roman" w:eastAsia="Times New Roman" w:hAnsi="Times New Roman"/>
          <w:sz w:val="28"/>
          <w:szCs w:val="28"/>
        </w:rPr>
        <w:t>ных правонарушений, связанных с эксплуатацией ТС;</w:t>
      </w:r>
    </w:p>
    <w:p w:rsidR="0060463A" w:rsidRPr="0060463A" w:rsidRDefault="0060463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 выявление похищенных ТС, а также ТС участников дорожного движения, скрывшихся с мест ДТП;</w:t>
      </w:r>
    </w:p>
    <w:p w:rsidR="0060463A" w:rsidRPr="0060463A" w:rsidRDefault="0060463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 государственный учет показа</w:t>
      </w:r>
      <w:r>
        <w:rPr>
          <w:rFonts w:ascii="Times New Roman" w:eastAsia="Times New Roman" w:hAnsi="Times New Roman"/>
          <w:sz w:val="28"/>
          <w:szCs w:val="28"/>
        </w:rPr>
        <w:t>телей состояния безопасности до</w:t>
      </w:r>
      <w:r w:rsidRPr="0060463A">
        <w:rPr>
          <w:rFonts w:ascii="Times New Roman" w:eastAsia="Times New Roman" w:hAnsi="Times New Roman"/>
          <w:sz w:val="28"/>
          <w:szCs w:val="28"/>
        </w:rPr>
        <w:t>рожного движения;</w:t>
      </w:r>
    </w:p>
    <w:p w:rsidR="0060463A" w:rsidRPr="0060463A" w:rsidRDefault="0060463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 xml:space="preserve">– </w:t>
      </w:r>
      <w:proofErr w:type="gramStart"/>
      <w:r w:rsidRPr="0060463A">
        <w:rPr>
          <w:rFonts w:ascii="Times New Roman" w:eastAsia="Times New Roman" w:hAnsi="Times New Roman"/>
          <w:sz w:val="28"/>
          <w:szCs w:val="28"/>
        </w:rPr>
        <w:t>контроль за</w:t>
      </w:r>
      <w:proofErr w:type="gramEnd"/>
      <w:r w:rsidRPr="0060463A">
        <w:rPr>
          <w:rFonts w:ascii="Times New Roman" w:eastAsia="Times New Roman" w:hAnsi="Times New Roman"/>
          <w:sz w:val="28"/>
          <w:szCs w:val="28"/>
        </w:rPr>
        <w:t xml:space="preserve"> выполнением вла</w:t>
      </w:r>
      <w:r w:rsidR="00EF2C05">
        <w:rPr>
          <w:rFonts w:ascii="Times New Roman" w:eastAsia="Times New Roman" w:hAnsi="Times New Roman"/>
          <w:sz w:val="28"/>
          <w:szCs w:val="28"/>
        </w:rPr>
        <w:t>дельцами ТС требования об обяза</w:t>
      </w:r>
      <w:r w:rsidRPr="0060463A">
        <w:rPr>
          <w:rFonts w:ascii="Times New Roman" w:eastAsia="Times New Roman" w:hAnsi="Times New Roman"/>
          <w:sz w:val="28"/>
          <w:szCs w:val="28"/>
        </w:rPr>
        <w:t>тельном страховании гражданской ответственности;</w:t>
      </w:r>
    </w:p>
    <w:p w:rsidR="0060463A" w:rsidRPr="0060463A" w:rsidRDefault="0060463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t>– формирование и ведение федеральной информационной базы данных о результатах проведения технического осмотра.</w:t>
      </w:r>
    </w:p>
    <w:p w:rsidR="0060463A" w:rsidRPr="0060463A" w:rsidRDefault="0060463A" w:rsidP="0060463A">
      <w:pPr>
        <w:ind w:firstLine="425"/>
        <w:jc w:val="both"/>
        <w:rPr>
          <w:rFonts w:ascii="Times New Roman" w:eastAsia="Times New Roman" w:hAnsi="Times New Roman"/>
          <w:sz w:val="28"/>
          <w:szCs w:val="28"/>
        </w:rPr>
      </w:pPr>
      <w:r w:rsidRPr="0060463A">
        <w:rPr>
          <w:rFonts w:ascii="Times New Roman" w:eastAsia="Times New Roman" w:hAnsi="Times New Roman"/>
          <w:sz w:val="28"/>
          <w:szCs w:val="28"/>
        </w:rPr>
        <w:lastRenderedPageBreak/>
        <w:t>Лица, владеющие, пользующиеся и (или) распоряжающиеся ТС на праве собственности или ином з</w:t>
      </w:r>
      <w:r>
        <w:rPr>
          <w:rFonts w:ascii="Times New Roman" w:eastAsia="Times New Roman" w:hAnsi="Times New Roman"/>
          <w:sz w:val="28"/>
          <w:szCs w:val="28"/>
        </w:rPr>
        <w:t>аконном основании, обязаны пред</w:t>
      </w:r>
      <w:r w:rsidRPr="0060463A">
        <w:rPr>
          <w:rFonts w:ascii="Times New Roman" w:eastAsia="Times New Roman" w:hAnsi="Times New Roman"/>
          <w:sz w:val="28"/>
          <w:szCs w:val="28"/>
        </w:rPr>
        <w:t>ставлять ТС на технический осмотр с определенной периодичностью</w:t>
      </w:r>
      <w:r>
        <w:rPr>
          <w:rFonts w:ascii="Times New Roman" w:eastAsia="Times New Roman" w:hAnsi="Times New Roman"/>
          <w:sz w:val="28"/>
          <w:szCs w:val="28"/>
        </w:rPr>
        <w:t xml:space="preserve"> </w:t>
      </w:r>
      <w:r w:rsidRPr="0060463A">
        <w:rPr>
          <w:rFonts w:ascii="Times New Roman" w:eastAsia="Times New Roman" w:hAnsi="Times New Roman"/>
          <w:sz w:val="28"/>
          <w:szCs w:val="28"/>
        </w:rPr>
        <w:t>(таблица 2.11):</w:t>
      </w:r>
    </w:p>
    <w:p w:rsidR="0060463A" w:rsidRPr="0060463A" w:rsidRDefault="0060463A" w:rsidP="0060463A">
      <w:pPr>
        <w:spacing w:line="254" w:lineRule="auto"/>
        <w:ind w:left="8" w:firstLine="454"/>
        <w:jc w:val="both"/>
        <w:rPr>
          <w:rFonts w:ascii="Times New Roman" w:eastAsia="Times New Roman" w:hAnsi="Times New Roman"/>
          <w:sz w:val="28"/>
          <w:szCs w:val="28"/>
        </w:rPr>
      </w:pPr>
      <w:r w:rsidRPr="0060463A">
        <w:rPr>
          <w:rFonts w:ascii="Times New Roman" w:eastAsia="Times New Roman" w:hAnsi="Times New Roman"/>
          <w:sz w:val="28"/>
          <w:szCs w:val="28"/>
        </w:rPr>
        <w:t>а) легковые автомобили, используемые для перевозки пассажиров на коммерческой основе, автобусы и грузовые автомоби</w:t>
      </w:r>
      <w:r>
        <w:rPr>
          <w:rFonts w:ascii="Times New Roman" w:eastAsia="Times New Roman" w:hAnsi="Times New Roman"/>
          <w:sz w:val="28"/>
          <w:szCs w:val="28"/>
        </w:rPr>
        <w:t>ли, оборудо</w:t>
      </w:r>
      <w:r w:rsidRPr="0060463A">
        <w:rPr>
          <w:rFonts w:ascii="Times New Roman" w:eastAsia="Times New Roman" w:hAnsi="Times New Roman"/>
          <w:sz w:val="28"/>
          <w:szCs w:val="28"/>
        </w:rPr>
        <w:t>ванные для систематической перево</w:t>
      </w:r>
      <w:r>
        <w:rPr>
          <w:rFonts w:ascii="Times New Roman" w:eastAsia="Times New Roman" w:hAnsi="Times New Roman"/>
          <w:sz w:val="28"/>
          <w:szCs w:val="28"/>
        </w:rPr>
        <w:t>зки людей, с числом мест для си</w:t>
      </w:r>
      <w:r w:rsidRPr="0060463A">
        <w:rPr>
          <w:rFonts w:ascii="Times New Roman" w:eastAsia="Times New Roman" w:hAnsi="Times New Roman"/>
          <w:sz w:val="28"/>
          <w:szCs w:val="28"/>
        </w:rPr>
        <w:t>дения более 8 (кроме места водител</w:t>
      </w:r>
      <w:r>
        <w:rPr>
          <w:rFonts w:ascii="Times New Roman" w:eastAsia="Times New Roman" w:hAnsi="Times New Roman"/>
          <w:sz w:val="28"/>
          <w:szCs w:val="28"/>
        </w:rPr>
        <w:t>я), ТС и прицепы к ним для пере</w:t>
      </w:r>
      <w:r w:rsidRPr="0060463A">
        <w:rPr>
          <w:rFonts w:ascii="Times New Roman" w:eastAsia="Times New Roman" w:hAnsi="Times New Roman"/>
          <w:sz w:val="28"/>
          <w:szCs w:val="28"/>
        </w:rPr>
        <w:t>возки крупногабаритных, тяжеловесных и опасных грузов – каждые</w:t>
      </w:r>
      <w:r>
        <w:rPr>
          <w:rFonts w:ascii="Times New Roman" w:eastAsia="Times New Roman" w:hAnsi="Times New Roman"/>
          <w:sz w:val="28"/>
          <w:szCs w:val="28"/>
        </w:rPr>
        <w:t xml:space="preserve"> 6 </w:t>
      </w:r>
      <w:r w:rsidRPr="0060463A">
        <w:rPr>
          <w:rFonts w:ascii="Times New Roman" w:eastAsia="Times New Roman" w:hAnsi="Times New Roman"/>
          <w:sz w:val="28"/>
          <w:szCs w:val="28"/>
        </w:rPr>
        <w:t>мес.;</w:t>
      </w:r>
    </w:p>
    <w:p w:rsidR="0060463A" w:rsidRPr="0060463A" w:rsidRDefault="0060463A" w:rsidP="0060463A">
      <w:pPr>
        <w:spacing w:line="25" w:lineRule="exact"/>
        <w:jc w:val="both"/>
        <w:rPr>
          <w:rFonts w:ascii="Times New Roman" w:eastAsia="Times New Roman" w:hAnsi="Times New Roman"/>
          <w:sz w:val="28"/>
          <w:szCs w:val="28"/>
        </w:rPr>
      </w:pPr>
    </w:p>
    <w:p w:rsidR="0060463A" w:rsidRPr="0060463A" w:rsidRDefault="0060463A" w:rsidP="0060463A">
      <w:pPr>
        <w:spacing w:line="251" w:lineRule="auto"/>
        <w:ind w:left="8" w:firstLine="454"/>
        <w:jc w:val="both"/>
        <w:rPr>
          <w:rFonts w:ascii="Times New Roman" w:eastAsia="Times New Roman" w:hAnsi="Times New Roman"/>
          <w:sz w:val="28"/>
          <w:szCs w:val="28"/>
        </w:rPr>
      </w:pPr>
      <w:r w:rsidRPr="0060463A">
        <w:rPr>
          <w:rFonts w:ascii="Times New Roman" w:eastAsia="Times New Roman" w:hAnsi="Times New Roman"/>
          <w:sz w:val="28"/>
          <w:szCs w:val="28"/>
        </w:rPr>
        <w:t>б) легковые и грузовые автомобили с разрешенной максимальной массой до 3,5 т, прицепы и полуприцепы с разрешенной максимальной массой до 3,5 т (за исключением ТС, указанных в подпунктах «а»</w:t>
      </w:r>
      <w:r>
        <w:rPr>
          <w:rFonts w:ascii="Times New Roman" w:eastAsia="Times New Roman" w:hAnsi="Times New Roman"/>
          <w:sz w:val="28"/>
          <w:szCs w:val="28"/>
        </w:rPr>
        <w:t xml:space="preserve"> и </w:t>
      </w:r>
      <w:r w:rsidRPr="0060463A">
        <w:rPr>
          <w:rFonts w:ascii="Times New Roman" w:eastAsia="Times New Roman" w:hAnsi="Times New Roman"/>
          <w:sz w:val="28"/>
          <w:szCs w:val="28"/>
        </w:rPr>
        <w:t>«г»):</w:t>
      </w:r>
    </w:p>
    <w:p w:rsidR="0060463A" w:rsidRPr="0060463A" w:rsidRDefault="0060463A" w:rsidP="0060463A">
      <w:pPr>
        <w:spacing w:line="27" w:lineRule="exact"/>
        <w:jc w:val="both"/>
        <w:rPr>
          <w:rFonts w:ascii="Times New Roman" w:eastAsia="Times New Roman" w:hAnsi="Times New Roman"/>
          <w:sz w:val="28"/>
          <w:szCs w:val="28"/>
        </w:rPr>
      </w:pPr>
    </w:p>
    <w:p w:rsidR="0060463A" w:rsidRPr="0060463A" w:rsidRDefault="0060463A" w:rsidP="0060463A">
      <w:pPr>
        <w:spacing w:line="245" w:lineRule="auto"/>
        <w:ind w:left="8" w:firstLine="454"/>
        <w:jc w:val="both"/>
        <w:rPr>
          <w:rFonts w:ascii="Times New Roman" w:eastAsia="Times New Roman" w:hAnsi="Times New Roman"/>
          <w:sz w:val="28"/>
          <w:szCs w:val="28"/>
        </w:rPr>
      </w:pPr>
      <w:proofErr w:type="gramStart"/>
      <w:r w:rsidRPr="0060463A">
        <w:rPr>
          <w:rFonts w:ascii="Times New Roman" w:eastAsia="Times New Roman" w:hAnsi="Times New Roman"/>
          <w:sz w:val="28"/>
          <w:szCs w:val="28"/>
        </w:rPr>
        <w:t>– зарегистрированные в ус</w:t>
      </w:r>
      <w:r>
        <w:rPr>
          <w:rFonts w:ascii="Times New Roman" w:eastAsia="Times New Roman" w:hAnsi="Times New Roman"/>
          <w:sz w:val="28"/>
          <w:szCs w:val="28"/>
        </w:rPr>
        <w:t>тановленном порядке в Госавтоин</w:t>
      </w:r>
      <w:r w:rsidRPr="0060463A">
        <w:rPr>
          <w:rFonts w:ascii="Times New Roman" w:eastAsia="Times New Roman" w:hAnsi="Times New Roman"/>
          <w:sz w:val="28"/>
          <w:szCs w:val="28"/>
        </w:rPr>
        <w:t>спекции – через 36 мес. после выпуска ТС;</w:t>
      </w:r>
      <w:proofErr w:type="gramEnd"/>
    </w:p>
    <w:p w:rsidR="0060463A" w:rsidRPr="0060463A" w:rsidRDefault="0060463A" w:rsidP="0060463A">
      <w:pPr>
        <w:spacing w:line="22" w:lineRule="exact"/>
        <w:jc w:val="both"/>
        <w:rPr>
          <w:rFonts w:ascii="Times New Roman" w:eastAsia="Times New Roman" w:hAnsi="Times New Roman"/>
          <w:sz w:val="28"/>
          <w:szCs w:val="28"/>
        </w:rPr>
      </w:pPr>
    </w:p>
    <w:p w:rsidR="0060463A" w:rsidRPr="0060463A" w:rsidRDefault="0060463A" w:rsidP="0060463A">
      <w:pPr>
        <w:spacing w:line="245" w:lineRule="auto"/>
        <w:ind w:left="8" w:firstLine="454"/>
        <w:jc w:val="both"/>
        <w:rPr>
          <w:rFonts w:ascii="Times New Roman" w:eastAsia="Times New Roman" w:hAnsi="Times New Roman"/>
          <w:sz w:val="28"/>
          <w:szCs w:val="28"/>
        </w:rPr>
      </w:pPr>
      <w:r w:rsidRPr="0060463A">
        <w:rPr>
          <w:rFonts w:ascii="Times New Roman" w:eastAsia="Times New Roman" w:hAnsi="Times New Roman"/>
          <w:sz w:val="28"/>
          <w:szCs w:val="28"/>
        </w:rPr>
        <w:t xml:space="preserve">– с года </w:t>
      </w:r>
      <w:proofErr w:type="gramStart"/>
      <w:r w:rsidRPr="0060463A">
        <w:rPr>
          <w:rFonts w:ascii="Times New Roman" w:eastAsia="Times New Roman" w:hAnsi="Times New Roman"/>
          <w:sz w:val="28"/>
          <w:szCs w:val="28"/>
        </w:rPr>
        <w:t>выпуска</w:t>
      </w:r>
      <w:proofErr w:type="gramEnd"/>
      <w:r w:rsidRPr="0060463A">
        <w:rPr>
          <w:rFonts w:ascii="Times New Roman" w:eastAsia="Times New Roman" w:hAnsi="Times New Roman"/>
          <w:sz w:val="28"/>
          <w:szCs w:val="28"/>
        </w:rPr>
        <w:t xml:space="preserve"> которых прошло</w:t>
      </w:r>
      <w:r>
        <w:rPr>
          <w:rFonts w:ascii="Times New Roman" w:eastAsia="Times New Roman" w:hAnsi="Times New Roman"/>
          <w:sz w:val="28"/>
          <w:szCs w:val="28"/>
        </w:rPr>
        <w:t xml:space="preserve"> не более 7 лет, включая год вы</w:t>
      </w:r>
      <w:r w:rsidRPr="0060463A">
        <w:rPr>
          <w:rFonts w:ascii="Times New Roman" w:eastAsia="Times New Roman" w:hAnsi="Times New Roman"/>
          <w:sz w:val="28"/>
          <w:szCs w:val="28"/>
        </w:rPr>
        <w:t>пуска, – каждые 24 мес.;</w:t>
      </w:r>
    </w:p>
    <w:p w:rsidR="0060463A" w:rsidRPr="0060463A" w:rsidRDefault="0060463A" w:rsidP="0060463A">
      <w:pPr>
        <w:spacing w:line="22" w:lineRule="exact"/>
        <w:jc w:val="both"/>
        <w:rPr>
          <w:rFonts w:ascii="Times New Roman" w:eastAsia="Times New Roman" w:hAnsi="Times New Roman"/>
          <w:sz w:val="28"/>
          <w:szCs w:val="28"/>
        </w:rPr>
      </w:pPr>
    </w:p>
    <w:p w:rsidR="0060463A" w:rsidRPr="0060463A" w:rsidRDefault="0060463A" w:rsidP="0060463A">
      <w:pPr>
        <w:spacing w:line="247" w:lineRule="auto"/>
        <w:ind w:left="8" w:firstLine="454"/>
        <w:jc w:val="both"/>
        <w:rPr>
          <w:rFonts w:ascii="Times New Roman" w:eastAsia="Times New Roman" w:hAnsi="Times New Roman"/>
          <w:sz w:val="28"/>
          <w:szCs w:val="28"/>
        </w:rPr>
      </w:pPr>
      <w:r w:rsidRPr="0060463A">
        <w:rPr>
          <w:rFonts w:ascii="Times New Roman" w:eastAsia="Times New Roman" w:hAnsi="Times New Roman"/>
          <w:sz w:val="28"/>
          <w:szCs w:val="28"/>
        </w:rPr>
        <w:t xml:space="preserve">– с года </w:t>
      </w:r>
      <w:proofErr w:type="gramStart"/>
      <w:r w:rsidRPr="0060463A">
        <w:rPr>
          <w:rFonts w:ascii="Times New Roman" w:eastAsia="Times New Roman" w:hAnsi="Times New Roman"/>
          <w:sz w:val="28"/>
          <w:szCs w:val="28"/>
        </w:rPr>
        <w:t>выпуска</w:t>
      </w:r>
      <w:proofErr w:type="gramEnd"/>
      <w:r w:rsidRPr="0060463A">
        <w:rPr>
          <w:rFonts w:ascii="Times New Roman" w:eastAsia="Times New Roman" w:hAnsi="Times New Roman"/>
          <w:sz w:val="28"/>
          <w:szCs w:val="28"/>
        </w:rPr>
        <w:t xml:space="preserve"> которых про</w:t>
      </w:r>
      <w:r>
        <w:rPr>
          <w:rFonts w:ascii="Times New Roman" w:eastAsia="Times New Roman" w:hAnsi="Times New Roman"/>
          <w:sz w:val="28"/>
          <w:szCs w:val="28"/>
        </w:rPr>
        <w:t>шло более 7 лет, включая год вы</w:t>
      </w:r>
      <w:r w:rsidRPr="0060463A">
        <w:rPr>
          <w:rFonts w:ascii="Times New Roman" w:eastAsia="Times New Roman" w:hAnsi="Times New Roman"/>
          <w:sz w:val="28"/>
          <w:szCs w:val="28"/>
        </w:rPr>
        <w:t>пуска, – каждые 12 мес.;</w:t>
      </w:r>
    </w:p>
    <w:p w:rsidR="0060463A" w:rsidRPr="0060463A" w:rsidRDefault="0060463A" w:rsidP="0060463A">
      <w:pPr>
        <w:spacing w:line="18" w:lineRule="exact"/>
        <w:jc w:val="both"/>
        <w:rPr>
          <w:rFonts w:ascii="Times New Roman" w:eastAsia="Times New Roman" w:hAnsi="Times New Roman"/>
          <w:sz w:val="28"/>
          <w:szCs w:val="28"/>
        </w:rPr>
      </w:pPr>
    </w:p>
    <w:p w:rsidR="0060463A" w:rsidRPr="0060463A" w:rsidRDefault="0060463A" w:rsidP="0060463A">
      <w:pPr>
        <w:spacing w:line="253" w:lineRule="auto"/>
        <w:ind w:left="8" w:firstLine="454"/>
        <w:jc w:val="both"/>
        <w:rPr>
          <w:rFonts w:ascii="Times New Roman" w:eastAsia="Times New Roman" w:hAnsi="Times New Roman"/>
          <w:sz w:val="28"/>
          <w:szCs w:val="28"/>
        </w:rPr>
      </w:pPr>
      <w:r w:rsidRPr="0060463A">
        <w:rPr>
          <w:rFonts w:ascii="Times New Roman" w:eastAsia="Times New Roman" w:hAnsi="Times New Roman"/>
          <w:sz w:val="28"/>
          <w:szCs w:val="28"/>
        </w:rPr>
        <w:t>в) грузовые автомобили с раз</w:t>
      </w:r>
      <w:r>
        <w:rPr>
          <w:rFonts w:ascii="Times New Roman" w:eastAsia="Times New Roman" w:hAnsi="Times New Roman"/>
          <w:sz w:val="28"/>
          <w:szCs w:val="28"/>
        </w:rPr>
        <w:t>решенной максимальной массой бо</w:t>
      </w:r>
      <w:r w:rsidRPr="0060463A">
        <w:rPr>
          <w:rFonts w:ascii="Times New Roman" w:eastAsia="Times New Roman" w:hAnsi="Times New Roman"/>
          <w:sz w:val="28"/>
          <w:szCs w:val="28"/>
        </w:rPr>
        <w:t>лее 3,5 т, прицепы и полуприцепы</w:t>
      </w:r>
      <w:r>
        <w:rPr>
          <w:rFonts w:ascii="Times New Roman" w:eastAsia="Times New Roman" w:hAnsi="Times New Roman"/>
          <w:sz w:val="28"/>
          <w:szCs w:val="28"/>
        </w:rPr>
        <w:t xml:space="preserve"> с разрешенной максимальной мас</w:t>
      </w:r>
      <w:r w:rsidRPr="0060463A">
        <w:rPr>
          <w:rFonts w:ascii="Times New Roman" w:eastAsia="Times New Roman" w:hAnsi="Times New Roman"/>
          <w:sz w:val="28"/>
          <w:szCs w:val="28"/>
        </w:rPr>
        <w:t xml:space="preserve">сой более 3,5 т (за исключением ТС, </w:t>
      </w:r>
      <w:r>
        <w:rPr>
          <w:rFonts w:ascii="Times New Roman" w:eastAsia="Times New Roman" w:hAnsi="Times New Roman"/>
          <w:sz w:val="28"/>
          <w:szCs w:val="28"/>
        </w:rPr>
        <w:t>указанных в подпункте «а» – каж</w:t>
      </w:r>
      <w:r w:rsidRPr="0060463A">
        <w:rPr>
          <w:rFonts w:ascii="Times New Roman" w:eastAsia="Times New Roman" w:hAnsi="Times New Roman"/>
          <w:sz w:val="28"/>
          <w:szCs w:val="28"/>
        </w:rPr>
        <w:t>дые 12 мес.;</w:t>
      </w:r>
    </w:p>
    <w:p w:rsidR="0060463A" w:rsidRPr="0060463A" w:rsidRDefault="0060463A" w:rsidP="0060463A">
      <w:pPr>
        <w:spacing w:line="16" w:lineRule="exact"/>
        <w:jc w:val="both"/>
        <w:rPr>
          <w:rFonts w:ascii="Times New Roman" w:eastAsia="Times New Roman" w:hAnsi="Times New Roman"/>
          <w:sz w:val="28"/>
          <w:szCs w:val="28"/>
        </w:rPr>
      </w:pPr>
    </w:p>
    <w:p w:rsidR="0060463A" w:rsidRPr="0060463A" w:rsidRDefault="0060463A" w:rsidP="0060463A">
      <w:pPr>
        <w:spacing w:line="251" w:lineRule="auto"/>
        <w:ind w:left="8" w:firstLine="454"/>
        <w:jc w:val="both"/>
        <w:rPr>
          <w:rFonts w:ascii="Times New Roman" w:eastAsia="Times New Roman" w:hAnsi="Times New Roman"/>
          <w:sz w:val="28"/>
          <w:szCs w:val="28"/>
        </w:rPr>
      </w:pPr>
      <w:r w:rsidRPr="0060463A">
        <w:rPr>
          <w:rFonts w:ascii="Times New Roman" w:eastAsia="Times New Roman" w:hAnsi="Times New Roman"/>
          <w:sz w:val="28"/>
          <w:szCs w:val="28"/>
        </w:rPr>
        <w:t xml:space="preserve">г) ТС, на которые разрешена установка специальных сигналов, а также ТС, предназначенные для </w:t>
      </w:r>
      <w:r>
        <w:rPr>
          <w:rFonts w:ascii="Times New Roman" w:eastAsia="Times New Roman" w:hAnsi="Times New Roman"/>
          <w:sz w:val="28"/>
          <w:szCs w:val="28"/>
        </w:rPr>
        <w:t>обучения вождению (за исключени</w:t>
      </w:r>
      <w:r w:rsidRPr="0060463A">
        <w:rPr>
          <w:rFonts w:ascii="Times New Roman" w:eastAsia="Times New Roman" w:hAnsi="Times New Roman"/>
          <w:sz w:val="28"/>
          <w:szCs w:val="28"/>
        </w:rPr>
        <w:t>ем ТС, указанных в подпункте «а»), – каждые 12 мес.</w:t>
      </w:r>
    </w:p>
    <w:p w:rsidR="0060463A" w:rsidRPr="0060463A" w:rsidRDefault="0060463A" w:rsidP="0060463A">
      <w:pPr>
        <w:spacing w:line="17" w:lineRule="exact"/>
        <w:jc w:val="both"/>
        <w:rPr>
          <w:rFonts w:ascii="Times New Roman" w:eastAsia="Times New Roman" w:hAnsi="Times New Roman"/>
          <w:sz w:val="28"/>
          <w:szCs w:val="28"/>
        </w:rPr>
      </w:pPr>
    </w:p>
    <w:p w:rsidR="0060463A" w:rsidRPr="0060463A" w:rsidRDefault="0060463A" w:rsidP="0060463A">
      <w:pPr>
        <w:spacing w:line="251" w:lineRule="auto"/>
        <w:ind w:left="8" w:firstLine="454"/>
        <w:jc w:val="both"/>
        <w:rPr>
          <w:rFonts w:ascii="Times New Roman" w:eastAsia="Times New Roman" w:hAnsi="Times New Roman"/>
          <w:sz w:val="28"/>
          <w:szCs w:val="28"/>
        </w:rPr>
      </w:pPr>
      <w:r w:rsidRPr="0060463A">
        <w:rPr>
          <w:rFonts w:ascii="Times New Roman" w:eastAsia="Times New Roman" w:hAnsi="Times New Roman"/>
          <w:sz w:val="28"/>
          <w:szCs w:val="28"/>
        </w:rPr>
        <w:t>Для проведения технического</w:t>
      </w:r>
      <w:r>
        <w:rPr>
          <w:rFonts w:ascii="Times New Roman" w:eastAsia="Times New Roman" w:hAnsi="Times New Roman"/>
          <w:sz w:val="28"/>
          <w:szCs w:val="28"/>
        </w:rPr>
        <w:t xml:space="preserve"> осмотра собственник (представи</w:t>
      </w:r>
      <w:r w:rsidRPr="0060463A">
        <w:rPr>
          <w:rFonts w:ascii="Times New Roman" w:eastAsia="Times New Roman" w:hAnsi="Times New Roman"/>
          <w:sz w:val="28"/>
          <w:szCs w:val="28"/>
        </w:rPr>
        <w:t>тель собственника) обязан представи</w:t>
      </w:r>
      <w:r>
        <w:rPr>
          <w:rFonts w:ascii="Times New Roman" w:eastAsia="Times New Roman" w:hAnsi="Times New Roman"/>
          <w:sz w:val="28"/>
          <w:szCs w:val="28"/>
        </w:rPr>
        <w:t>ть оператору технического осмот</w:t>
      </w:r>
      <w:r w:rsidRPr="0060463A">
        <w:rPr>
          <w:rFonts w:ascii="Times New Roman" w:eastAsia="Times New Roman" w:hAnsi="Times New Roman"/>
          <w:sz w:val="28"/>
          <w:szCs w:val="28"/>
        </w:rPr>
        <w:t>ра ТС и следующие документы:</w:t>
      </w:r>
    </w:p>
    <w:p w:rsidR="0060463A" w:rsidRPr="0060463A" w:rsidRDefault="0060463A" w:rsidP="0060463A">
      <w:pPr>
        <w:spacing w:line="15" w:lineRule="exact"/>
        <w:jc w:val="both"/>
        <w:rPr>
          <w:rFonts w:ascii="Times New Roman" w:eastAsia="Times New Roman" w:hAnsi="Times New Roman"/>
          <w:sz w:val="28"/>
          <w:szCs w:val="28"/>
        </w:rPr>
      </w:pPr>
    </w:p>
    <w:p w:rsidR="0060463A" w:rsidRPr="0060463A" w:rsidRDefault="0060463A" w:rsidP="0060463A">
      <w:pPr>
        <w:spacing w:line="247" w:lineRule="auto"/>
        <w:ind w:left="8" w:firstLine="454"/>
        <w:jc w:val="both"/>
        <w:rPr>
          <w:rFonts w:ascii="Times New Roman" w:eastAsia="Times New Roman" w:hAnsi="Times New Roman"/>
          <w:sz w:val="28"/>
          <w:szCs w:val="28"/>
        </w:rPr>
      </w:pPr>
      <w:r w:rsidRPr="0060463A">
        <w:rPr>
          <w:rFonts w:ascii="Times New Roman" w:eastAsia="Times New Roman" w:hAnsi="Times New Roman"/>
          <w:sz w:val="28"/>
          <w:szCs w:val="28"/>
        </w:rPr>
        <w:t>– документ, удостоверяющий личность, и доверенность (для представителя владельца ТС);</w:t>
      </w:r>
    </w:p>
    <w:p w:rsidR="0060463A" w:rsidRPr="0060463A" w:rsidRDefault="0060463A" w:rsidP="0060463A">
      <w:pPr>
        <w:spacing w:line="11" w:lineRule="exact"/>
        <w:jc w:val="both"/>
        <w:rPr>
          <w:rFonts w:ascii="Times New Roman" w:eastAsia="Times New Roman" w:hAnsi="Times New Roman"/>
          <w:sz w:val="28"/>
          <w:szCs w:val="28"/>
        </w:rPr>
      </w:pPr>
    </w:p>
    <w:p w:rsidR="0060463A" w:rsidRPr="0060463A" w:rsidRDefault="0060463A" w:rsidP="0060463A">
      <w:pPr>
        <w:spacing w:line="0" w:lineRule="atLeast"/>
        <w:ind w:left="448"/>
        <w:jc w:val="both"/>
        <w:rPr>
          <w:rFonts w:ascii="Times New Roman" w:eastAsia="Times New Roman" w:hAnsi="Times New Roman"/>
          <w:sz w:val="28"/>
          <w:szCs w:val="28"/>
        </w:rPr>
      </w:pPr>
      <w:r w:rsidRPr="0060463A">
        <w:rPr>
          <w:rFonts w:ascii="Times New Roman" w:eastAsia="Times New Roman" w:hAnsi="Times New Roman"/>
          <w:sz w:val="28"/>
          <w:szCs w:val="28"/>
        </w:rPr>
        <w:t>–  свидетельство о регистрации ТС или паспорт ТС.</w:t>
      </w:r>
    </w:p>
    <w:p w:rsidR="0060463A" w:rsidRPr="0060463A" w:rsidRDefault="0060463A" w:rsidP="0060463A">
      <w:pPr>
        <w:spacing w:line="25" w:lineRule="exact"/>
        <w:jc w:val="both"/>
        <w:rPr>
          <w:rFonts w:ascii="Times New Roman" w:eastAsia="Times New Roman" w:hAnsi="Times New Roman"/>
          <w:sz w:val="28"/>
          <w:szCs w:val="28"/>
        </w:rPr>
      </w:pPr>
    </w:p>
    <w:p w:rsidR="0060463A" w:rsidRPr="0060463A" w:rsidRDefault="0060463A" w:rsidP="0060463A">
      <w:pPr>
        <w:spacing w:line="253" w:lineRule="auto"/>
        <w:ind w:left="8" w:firstLine="454"/>
        <w:jc w:val="both"/>
        <w:rPr>
          <w:rFonts w:ascii="Times New Roman" w:eastAsia="Times New Roman" w:hAnsi="Times New Roman"/>
          <w:sz w:val="28"/>
          <w:szCs w:val="28"/>
        </w:rPr>
      </w:pPr>
      <w:r w:rsidRPr="0060463A">
        <w:rPr>
          <w:rFonts w:ascii="Times New Roman" w:eastAsia="Times New Roman" w:hAnsi="Times New Roman"/>
          <w:sz w:val="28"/>
          <w:szCs w:val="28"/>
        </w:rPr>
        <w:t>Выдержка из [10]: «Оператор</w:t>
      </w:r>
      <w:r>
        <w:rPr>
          <w:rFonts w:ascii="Times New Roman" w:eastAsia="Times New Roman" w:hAnsi="Times New Roman"/>
          <w:sz w:val="28"/>
          <w:szCs w:val="28"/>
        </w:rPr>
        <w:t xml:space="preserve"> технического осмотра – юридиче</w:t>
      </w:r>
      <w:r w:rsidRPr="0060463A">
        <w:rPr>
          <w:rFonts w:ascii="Times New Roman" w:eastAsia="Times New Roman" w:hAnsi="Times New Roman"/>
          <w:sz w:val="28"/>
          <w:szCs w:val="28"/>
        </w:rPr>
        <w:t>ское лицо или индивидуальный предприниматель (в том числе дилер), аккредитованные в установленном порядке на прав</w:t>
      </w:r>
      <w:r>
        <w:rPr>
          <w:rFonts w:ascii="Times New Roman" w:eastAsia="Times New Roman" w:hAnsi="Times New Roman"/>
          <w:sz w:val="28"/>
          <w:szCs w:val="28"/>
        </w:rPr>
        <w:t>о проведения тех</w:t>
      </w:r>
      <w:r w:rsidRPr="0060463A">
        <w:rPr>
          <w:rFonts w:ascii="Times New Roman" w:eastAsia="Times New Roman" w:hAnsi="Times New Roman"/>
          <w:sz w:val="28"/>
          <w:szCs w:val="28"/>
        </w:rPr>
        <w:t>нического осмотра».</w:t>
      </w:r>
    </w:p>
    <w:p w:rsidR="0060463A" w:rsidRPr="0060463A" w:rsidRDefault="0060463A" w:rsidP="0060463A">
      <w:pPr>
        <w:spacing w:line="17" w:lineRule="exact"/>
        <w:jc w:val="both"/>
        <w:rPr>
          <w:rFonts w:ascii="Times New Roman" w:eastAsia="Times New Roman" w:hAnsi="Times New Roman"/>
          <w:sz w:val="28"/>
          <w:szCs w:val="28"/>
        </w:rPr>
      </w:pPr>
    </w:p>
    <w:p w:rsidR="0060463A" w:rsidRPr="0060463A" w:rsidRDefault="0060463A" w:rsidP="001C7DBD">
      <w:pPr>
        <w:numPr>
          <w:ilvl w:val="0"/>
          <w:numId w:val="61"/>
        </w:numPr>
        <w:tabs>
          <w:tab w:val="left" w:pos="666"/>
        </w:tabs>
        <w:spacing w:line="254" w:lineRule="auto"/>
        <w:ind w:firstLine="426"/>
        <w:jc w:val="both"/>
        <w:rPr>
          <w:rFonts w:ascii="Times New Roman" w:eastAsia="Times New Roman" w:hAnsi="Times New Roman"/>
          <w:sz w:val="28"/>
          <w:szCs w:val="28"/>
        </w:rPr>
      </w:pPr>
      <w:proofErr w:type="gramStart"/>
      <w:r w:rsidRPr="0060463A">
        <w:rPr>
          <w:rFonts w:ascii="Times New Roman" w:eastAsia="Times New Roman" w:hAnsi="Times New Roman"/>
          <w:sz w:val="28"/>
          <w:szCs w:val="28"/>
        </w:rPr>
        <w:t>случае</w:t>
      </w:r>
      <w:proofErr w:type="gramEnd"/>
      <w:r w:rsidRPr="0060463A">
        <w:rPr>
          <w:rFonts w:ascii="Times New Roman" w:eastAsia="Times New Roman" w:hAnsi="Times New Roman"/>
          <w:sz w:val="28"/>
          <w:szCs w:val="28"/>
        </w:rPr>
        <w:t xml:space="preserve"> соответствия ТС данным, указанным в представленных документах, и после его идентифик</w:t>
      </w:r>
      <w:r>
        <w:rPr>
          <w:rFonts w:ascii="Times New Roman" w:eastAsia="Times New Roman" w:hAnsi="Times New Roman"/>
          <w:sz w:val="28"/>
          <w:szCs w:val="28"/>
        </w:rPr>
        <w:t>ации это ТС допускается к прове</w:t>
      </w:r>
      <w:r w:rsidRPr="0060463A">
        <w:rPr>
          <w:rFonts w:ascii="Times New Roman" w:eastAsia="Times New Roman" w:hAnsi="Times New Roman"/>
          <w:sz w:val="28"/>
          <w:szCs w:val="28"/>
        </w:rPr>
        <w:t>дению технического диагностирова</w:t>
      </w:r>
      <w:r>
        <w:rPr>
          <w:rFonts w:ascii="Times New Roman" w:eastAsia="Times New Roman" w:hAnsi="Times New Roman"/>
          <w:sz w:val="28"/>
          <w:szCs w:val="28"/>
        </w:rPr>
        <w:t>ния. До начала проведения техни</w:t>
      </w:r>
      <w:r w:rsidRPr="0060463A">
        <w:rPr>
          <w:rFonts w:ascii="Times New Roman" w:eastAsia="Times New Roman" w:hAnsi="Times New Roman"/>
          <w:sz w:val="28"/>
          <w:szCs w:val="28"/>
        </w:rPr>
        <w:t>ческого диагностирования заявителем</w:t>
      </w:r>
      <w:r>
        <w:rPr>
          <w:rFonts w:ascii="Times New Roman" w:eastAsia="Times New Roman" w:hAnsi="Times New Roman"/>
          <w:sz w:val="28"/>
          <w:szCs w:val="28"/>
        </w:rPr>
        <w:t xml:space="preserve"> производится оплата услуг, ока</w:t>
      </w:r>
      <w:r w:rsidRPr="0060463A">
        <w:rPr>
          <w:rFonts w:ascii="Times New Roman" w:eastAsia="Times New Roman" w:hAnsi="Times New Roman"/>
          <w:sz w:val="28"/>
          <w:szCs w:val="28"/>
        </w:rPr>
        <w:t>зываемых по договору о проведени</w:t>
      </w:r>
      <w:r>
        <w:rPr>
          <w:rFonts w:ascii="Times New Roman" w:eastAsia="Times New Roman" w:hAnsi="Times New Roman"/>
          <w:sz w:val="28"/>
          <w:szCs w:val="28"/>
        </w:rPr>
        <w:t>и технического осмотра, что под</w:t>
      </w:r>
      <w:r w:rsidRPr="0060463A">
        <w:rPr>
          <w:rFonts w:ascii="Times New Roman" w:eastAsia="Times New Roman" w:hAnsi="Times New Roman"/>
          <w:sz w:val="28"/>
          <w:szCs w:val="28"/>
        </w:rPr>
        <w:t>тверждает заключение указанного договора.</w:t>
      </w:r>
    </w:p>
    <w:p w:rsidR="00C41E72" w:rsidRDefault="00C41E72" w:rsidP="00821802">
      <w:pPr>
        <w:spacing w:line="0" w:lineRule="atLeast"/>
        <w:ind w:left="20"/>
        <w:rPr>
          <w:rFonts w:ascii="Times New Roman" w:eastAsia="Times New Roman" w:hAnsi="Times New Roman"/>
          <w:sz w:val="28"/>
          <w:szCs w:val="28"/>
        </w:rPr>
      </w:pPr>
    </w:p>
    <w:p w:rsidR="00821802" w:rsidRDefault="00821802" w:rsidP="00821802">
      <w:pPr>
        <w:spacing w:line="0" w:lineRule="atLeast"/>
        <w:ind w:left="20"/>
        <w:rPr>
          <w:rFonts w:ascii="Times New Roman" w:eastAsia="Times New Roman" w:hAnsi="Times New Roman"/>
          <w:sz w:val="28"/>
          <w:szCs w:val="28"/>
        </w:rPr>
      </w:pPr>
      <w:r w:rsidRPr="00C41E72">
        <w:rPr>
          <w:rFonts w:ascii="Times New Roman" w:eastAsia="Times New Roman" w:hAnsi="Times New Roman"/>
          <w:sz w:val="28"/>
          <w:szCs w:val="28"/>
        </w:rPr>
        <w:t>Таблица 2.11 –  Периодичность технического осмотра</w:t>
      </w:r>
    </w:p>
    <w:p w:rsidR="00547FA9" w:rsidRPr="00C41E72" w:rsidRDefault="00547FA9" w:rsidP="00821802">
      <w:pPr>
        <w:spacing w:line="0" w:lineRule="atLeast"/>
        <w:ind w:left="20"/>
        <w:rPr>
          <w:rFonts w:ascii="Times New Roman" w:eastAsia="Times New Roman" w:hAnsi="Times New Roman"/>
          <w:sz w:val="28"/>
          <w:szCs w:val="28"/>
        </w:rPr>
      </w:pPr>
    </w:p>
    <w:tbl>
      <w:tblPr>
        <w:tblW w:w="0" w:type="auto"/>
        <w:tblInd w:w="10" w:type="dxa"/>
        <w:tblLayout w:type="fixed"/>
        <w:tblCellMar>
          <w:left w:w="0" w:type="dxa"/>
          <w:right w:w="0" w:type="dxa"/>
        </w:tblCellMar>
        <w:tblLook w:val="0000" w:firstRow="0" w:lastRow="0" w:firstColumn="0" w:lastColumn="0" w:noHBand="0" w:noVBand="0"/>
      </w:tblPr>
      <w:tblGrid>
        <w:gridCol w:w="220"/>
        <w:gridCol w:w="2899"/>
        <w:gridCol w:w="425"/>
        <w:gridCol w:w="425"/>
        <w:gridCol w:w="426"/>
        <w:gridCol w:w="425"/>
        <w:gridCol w:w="425"/>
        <w:gridCol w:w="425"/>
        <w:gridCol w:w="426"/>
        <w:gridCol w:w="425"/>
        <w:gridCol w:w="425"/>
        <w:gridCol w:w="425"/>
        <w:gridCol w:w="426"/>
        <w:gridCol w:w="425"/>
        <w:gridCol w:w="425"/>
        <w:gridCol w:w="425"/>
        <w:gridCol w:w="426"/>
        <w:gridCol w:w="425"/>
      </w:tblGrid>
      <w:tr w:rsidR="00772AD1" w:rsidRPr="00C41E72" w:rsidTr="00772AD1">
        <w:trPr>
          <w:trHeight w:val="231"/>
        </w:trPr>
        <w:tc>
          <w:tcPr>
            <w:tcW w:w="220" w:type="dxa"/>
            <w:tcBorders>
              <w:top w:val="single" w:sz="8" w:space="0" w:color="auto"/>
              <w:left w:val="single" w:sz="8" w:space="0" w:color="auto"/>
            </w:tcBorders>
            <w:shd w:val="clear" w:color="auto" w:fill="auto"/>
            <w:vAlign w:val="bottom"/>
          </w:tcPr>
          <w:p w:rsidR="00821802" w:rsidRPr="00C41E72" w:rsidRDefault="00821802" w:rsidP="00772AD1">
            <w:pPr>
              <w:rPr>
                <w:rFonts w:ascii="Times New Roman" w:eastAsia="Times New Roman" w:hAnsi="Times New Roman"/>
                <w:sz w:val="28"/>
                <w:szCs w:val="28"/>
              </w:rPr>
            </w:pPr>
          </w:p>
        </w:tc>
        <w:tc>
          <w:tcPr>
            <w:tcW w:w="2899" w:type="dxa"/>
            <w:tcBorders>
              <w:top w:val="single" w:sz="8" w:space="0" w:color="auto"/>
              <w:right w:val="single" w:sz="8" w:space="0" w:color="auto"/>
            </w:tcBorders>
            <w:shd w:val="clear" w:color="auto" w:fill="auto"/>
            <w:vAlign w:val="bottom"/>
          </w:tcPr>
          <w:p w:rsidR="00821802" w:rsidRPr="00C41E72" w:rsidRDefault="00821802" w:rsidP="00772AD1">
            <w:pPr>
              <w:rPr>
                <w:rFonts w:ascii="Times New Roman" w:eastAsia="Times New Roman" w:hAnsi="Times New Roman"/>
                <w:w w:val="99"/>
                <w:sz w:val="28"/>
                <w:szCs w:val="28"/>
              </w:rPr>
            </w:pPr>
            <w:r w:rsidRPr="00C41E72">
              <w:rPr>
                <w:rFonts w:ascii="Times New Roman" w:eastAsia="Times New Roman" w:hAnsi="Times New Roman"/>
                <w:w w:val="99"/>
                <w:sz w:val="28"/>
                <w:szCs w:val="28"/>
              </w:rPr>
              <w:t>Возраст ТС</w:t>
            </w:r>
          </w:p>
        </w:tc>
        <w:tc>
          <w:tcPr>
            <w:tcW w:w="850" w:type="dxa"/>
            <w:gridSpan w:val="2"/>
            <w:tcBorders>
              <w:top w:val="single" w:sz="8" w:space="0" w:color="auto"/>
              <w:right w:val="single" w:sz="8" w:space="0" w:color="auto"/>
            </w:tcBorders>
            <w:shd w:val="clear" w:color="auto" w:fill="auto"/>
            <w:vAlign w:val="bottom"/>
          </w:tcPr>
          <w:p w:rsidR="00821802" w:rsidRPr="00C41E72" w:rsidRDefault="00821802" w:rsidP="00772AD1">
            <w:pPr>
              <w:rPr>
                <w:rFonts w:ascii="Times New Roman" w:eastAsia="Times New Roman" w:hAnsi="Times New Roman"/>
                <w:sz w:val="28"/>
                <w:szCs w:val="28"/>
              </w:rPr>
            </w:pPr>
            <w:r w:rsidRPr="00C41E72">
              <w:rPr>
                <w:rFonts w:ascii="Times New Roman" w:eastAsia="Times New Roman" w:hAnsi="Times New Roman"/>
                <w:sz w:val="28"/>
                <w:szCs w:val="28"/>
              </w:rPr>
              <w:t>1 год</w:t>
            </w:r>
          </w:p>
        </w:tc>
        <w:tc>
          <w:tcPr>
            <w:tcW w:w="851" w:type="dxa"/>
            <w:gridSpan w:val="2"/>
            <w:tcBorders>
              <w:top w:val="single" w:sz="8" w:space="0" w:color="auto"/>
              <w:right w:val="single" w:sz="8" w:space="0" w:color="auto"/>
            </w:tcBorders>
            <w:shd w:val="clear" w:color="auto" w:fill="auto"/>
            <w:vAlign w:val="bottom"/>
          </w:tcPr>
          <w:p w:rsidR="00821802" w:rsidRPr="00C41E72" w:rsidRDefault="00821802" w:rsidP="00772AD1">
            <w:pPr>
              <w:rPr>
                <w:rFonts w:ascii="Times New Roman" w:eastAsia="Times New Roman" w:hAnsi="Times New Roman"/>
                <w:sz w:val="28"/>
                <w:szCs w:val="28"/>
              </w:rPr>
            </w:pPr>
            <w:r w:rsidRPr="00C41E72">
              <w:rPr>
                <w:rFonts w:ascii="Times New Roman" w:eastAsia="Times New Roman" w:hAnsi="Times New Roman"/>
                <w:sz w:val="28"/>
                <w:szCs w:val="28"/>
              </w:rPr>
              <w:t>2 года</w:t>
            </w:r>
          </w:p>
        </w:tc>
        <w:tc>
          <w:tcPr>
            <w:tcW w:w="850" w:type="dxa"/>
            <w:gridSpan w:val="2"/>
            <w:tcBorders>
              <w:top w:val="single" w:sz="8" w:space="0" w:color="auto"/>
              <w:right w:val="single" w:sz="8" w:space="0" w:color="auto"/>
            </w:tcBorders>
            <w:shd w:val="clear" w:color="auto" w:fill="auto"/>
            <w:vAlign w:val="bottom"/>
          </w:tcPr>
          <w:p w:rsidR="00821802" w:rsidRPr="00C41E72" w:rsidRDefault="00821802" w:rsidP="00772AD1">
            <w:pPr>
              <w:rPr>
                <w:rFonts w:ascii="Times New Roman" w:eastAsia="Times New Roman" w:hAnsi="Times New Roman"/>
                <w:sz w:val="28"/>
                <w:szCs w:val="28"/>
              </w:rPr>
            </w:pPr>
            <w:r w:rsidRPr="00C41E72">
              <w:rPr>
                <w:rFonts w:ascii="Times New Roman" w:eastAsia="Times New Roman" w:hAnsi="Times New Roman"/>
                <w:sz w:val="28"/>
                <w:szCs w:val="28"/>
              </w:rPr>
              <w:t>3 года</w:t>
            </w:r>
          </w:p>
        </w:tc>
        <w:tc>
          <w:tcPr>
            <w:tcW w:w="851" w:type="dxa"/>
            <w:gridSpan w:val="2"/>
            <w:tcBorders>
              <w:top w:val="single" w:sz="8" w:space="0" w:color="auto"/>
              <w:right w:val="single" w:sz="8" w:space="0" w:color="auto"/>
            </w:tcBorders>
            <w:shd w:val="clear" w:color="auto" w:fill="auto"/>
            <w:vAlign w:val="bottom"/>
          </w:tcPr>
          <w:p w:rsidR="00821802" w:rsidRPr="00C41E72" w:rsidRDefault="00821802" w:rsidP="00772AD1">
            <w:pPr>
              <w:rPr>
                <w:rFonts w:ascii="Times New Roman" w:eastAsia="Times New Roman" w:hAnsi="Times New Roman"/>
                <w:sz w:val="28"/>
                <w:szCs w:val="28"/>
              </w:rPr>
            </w:pPr>
            <w:r w:rsidRPr="00C41E72">
              <w:rPr>
                <w:rFonts w:ascii="Times New Roman" w:eastAsia="Times New Roman" w:hAnsi="Times New Roman"/>
                <w:sz w:val="28"/>
                <w:szCs w:val="28"/>
              </w:rPr>
              <w:t>4 года</w:t>
            </w:r>
          </w:p>
        </w:tc>
        <w:tc>
          <w:tcPr>
            <w:tcW w:w="850" w:type="dxa"/>
            <w:gridSpan w:val="2"/>
            <w:tcBorders>
              <w:top w:val="single" w:sz="8" w:space="0" w:color="auto"/>
              <w:right w:val="single" w:sz="8" w:space="0" w:color="auto"/>
            </w:tcBorders>
            <w:shd w:val="clear" w:color="auto" w:fill="auto"/>
            <w:vAlign w:val="bottom"/>
          </w:tcPr>
          <w:p w:rsidR="00821802" w:rsidRPr="00C41E72" w:rsidRDefault="00821802" w:rsidP="00772AD1">
            <w:pPr>
              <w:rPr>
                <w:rFonts w:ascii="Times New Roman" w:eastAsia="Times New Roman" w:hAnsi="Times New Roman"/>
                <w:sz w:val="28"/>
                <w:szCs w:val="28"/>
              </w:rPr>
            </w:pPr>
            <w:r w:rsidRPr="00C41E72">
              <w:rPr>
                <w:rFonts w:ascii="Times New Roman" w:eastAsia="Times New Roman" w:hAnsi="Times New Roman"/>
                <w:sz w:val="28"/>
                <w:szCs w:val="28"/>
              </w:rPr>
              <w:t>5 лет</w:t>
            </w:r>
          </w:p>
        </w:tc>
        <w:tc>
          <w:tcPr>
            <w:tcW w:w="851" w:type="dxa"/>
            <w:gridSpan w:val="2"/>
            <w:tcBorders>
              <w:top w:val="single" w:sz="8" w:space="0" w:color="auto"/>
              <w:right w:val="single" w:sz="8" w:space="0" w:color="auto"/>
            </w:tcBorders>
            <w:shd w:val="clear" w:color="auto" w:fill="auto"/>
            <w:vAlign w:val="bottom"/>
          </w:tcPr>
          <w:p w:rsidR="00821802" w:rsidRPr="00C41E72" w:rsidRDefault="00821802" w:rsidP="00772AD1">
            <w:pPr>
              <w:rPr>
                <w:rFonts w:ascii="Times New Roman" w:eastAsia="Times New Roman" w:hAnsi="Times New Roman"/>
                <w:sz w:val="28"/>
                <w:szCs w:val="28"/>
              </w:rPr>
            </w:pPr>
            <w:r w:rsidRPr="00C41E72">
              <w:rPr>
                <w:rFonts w:ascii="Times New Roman" w:eastAsia="Times New Roman" w:hAnsi="Times New Roman"/>
                <w:sz w:val="28"/>
                <w:szCs w:val="28"/>
              </w:rPr>
              <w:t>6 лет</w:t>
            </w:r>
          </w:p>
        </w:tc>
        <w:tc>
          <w:tcPr>
            <w:tcW w:w="850" w:type="dxa"/>
            <w:gridSpan w:val="2"/>
            <w:tcBorders>
              <w:top w:val="single" w:sz="8" w:space="0" w:color="auto"/>
              <w:right w:val="single" w:sz="8" w:space="0" w:color="auto"/>
            </w:tcBorders>
            <w:shd w:val="clear" w:color="auto" w:fill="auto"/>
            <w:vAlign w:val="bottom"/>
          </w:tcPr>
          <w:p w:rsidR="00821802" w:rsidRPr="00C41E72" w:rsidRDefault="00821802" w:rsidP="00772AD1">
            <w:pPr>
              <w:rPr>
                <w:rFonts w:ascii="Times New Roman" w:eastAsia="Times New Roman" w:hAnsi="Times New Roman"/>
                <w:sz w:val="28"/>
                <w:szCs w:val="28"/>
              </w:rPr>
            </w:pPr>
            <w:r w:rsidRPr="00C41E72">
              <w:rPr>
                <w:rFonts w:ascii="Times New Roman" w:eastAsia="Times New Roman" w:hAnsi="Times New Roman"/>
                <w:sz w:val="28"/>
                <w:szCs w:val="28"/>
              </w:rPr>
              <w:t>7 лет</w:t>
            </w:r>
          </w:p>
        </w:tc>
        <w:tc>
          <w:tcPr>
            <w:tcW w:w="851" w:type="dxa"/>
            <w:gridSpan w:val="2"/>
            <w:tcBorders>
              <w:top w:val="single" w:sz="8" w:space="0" w:color="auto"/>
              <w:right w:val="single" w:sz="8" w:space="0" w:color="auto"/>
            </w:tcBorders>
            <w:shd w:val="clear" w:color="auto" w:fill="auto"/>
            <w:vAlign w:val="bottom"/>
          </w:tcPr>
          <w:p w:rsidR="00821802" w:rsidRPr="00C41E72" w:rsidRDefault="00821802" w:rsidP="00772AD1">
            <w:pPr>
              <w:rPr>
                <w:rFonts w:ascii="Times New Roman" w:eastAsia="Times New Roman" w:hAnsi="Times New Roman"/>
                <w:w w:val="99"/>
                <w:sz w:val="28"/>
                <w:szCs w:val="28"/>
              </w:rPr>
            </w:pPr>
            <w:r w:rsidRPr="00C41E72">
              <w:rPr>
                <w:rFonts w:ascii="Times New Roman" w:eastAsia="Times New Roman" w:hAnsi="Times New Roman"/>
                <w:w w:val="99"/>
                <w:sz w:val="28"/>
                <w:szCs w:val="28"/>
              </w:rPr>
              <w:t>8 лет</w:t>
            </w:r>
          </w:p>
        </w:tc>
      </w:tr>
      <w:tr w:rsidR="00772AD1" w:rsidRPr="00772AD1" w:rsidTr="00772AD1">
        <w:trPr>
          <w:trHeight w:val="130"/>
        </w:trPr>
        <w:tc>
          <w:tcPr>
            <w:tcW w:w="220" w:type="dxa"/>
            <w:tcBorders>
              <w:left w:val="single" w:sz="8" w:space="0" w:color="auto"/>
              <w:bottom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2899"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851" w:type="dxa"/>
            <w:gridSpan w:val="2"/>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и </w:t>
            </w:r>
            <w:r w:rsidRPr="00772AD1">
              <w:rPr>
                <w:rFonts w:ascii="Times New Roman" w:eastAsia="Times New Roman" w:hAnsi="Times New Roman"/>
                <w:sz w:val="28"/>
                <w:szCs w:val="28"/>
              </w:rPr>
              <w:lastRenderedPageBreak/>
              <w:t>более</w:t>
            </w:r>
          </w:p>
        </w:tc>
      </w:tr>
      <w:tr w:rsidR="00772AD1" w:rsidRPr="00772AD1" w:rsidTr="00772AD1">
        <w:trPr>
          <w:trHeight w:val="169"/>
        </w:trPr>
        <w:tc>
          <w:tcPr>
            <w:tcW w:w="3119" w:type="dxa"/>
            <w:gridSpan w:val="2"/>
            <w:tcBorders>
              <w:left w:val="single" w:sz="8" w:space="0" w:color="auto"/>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lastRenderedPageBreak/>
              <w:t>Месяцы с начала года</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sz w:val="28"/>
                <w:szCs w:val="28"/>
              </w:rPr>
            </w:pPr>
            <w:r w:rsidRPr="00772AD1">
              <w:rPr>
                <w:rFonts w:ascii="Times New Roman" w:eastAsia="Times New Roman" w:hAnsi="Times New Roman"/>
                <w:sz w:val="28"/>
                <w:szCs w:val="28"/>
              </w:rPr>
              <w:t>6</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w w:val="99"/>
                <w:sz w:val="28"/>
                <w:szCs w:val="28"/>
              </w:rPr>
            </w:pPr>
            <w:r w:rsidRPr="00772AD1">
              <w:rPr>
                <w:rFonts w:ascii="Times New Roman" w:eastAsia="Times New Roman" w:hAnsi="Times New Roman"/>
                <w:w w:val="99"/>
                <w:sz w:val="28"/>
                <w:szCs w:val="28"/>
              </w:rPr>
              <w:t>12</w:t>
            </w:r>
          </w:p>
        </w:tc>
        <w:tc>
          <w:tcPr>
            <w:tcW w:w="426"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sz w:val="28"/>
                <w:szCs w:val="28"/>
              </w:rPr>
            </w:pPr>
            <w:r w:rsidRPr="00772AD1">
              <w:rPr>
                <w:rFonts w:ascii="Times New Roman" w:eastAsia="Times New Roman" w:hAnsi="Times New Roman"/>
                <w:sz w:val="28"/>
                <w:szCs w:val="28"/>
              </w:rPr>
              <w:t>6</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w w:val="99"/>
                <w:sz w:val="28"/>
                <w:szCs w:val="28"/>
              </w:rPr>
            </w:pPr>
            <w:r w:rsidRPr="00772AD1">
              <w:rPr>
                <w:rFonts w:ascii="Times New Roman" w:eastAsia="Times New Roman" w:hAnsi="Times New Roman"/>
                <w:w w:val="99"/>
                <w:sz w:val="28"/>
                <w:szCs w:val="28"/>
              </w:rPr>
              <w:t>12</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sz w:val="28"/>
                <w:szCs w:val="28"/>
              </w:rPr>
            </w:pPr>
            <w:r w:rsidRPr="00772AD1">
              <w:rPr>
                <w:rFonts w:ascii="Times New Roman" w:eastAsia="Times New Roman" w:hAnsi="Times New Roman"/>
                <w:sz w:val="28"/>
                <w:szCs w:val="28"/>
              </w:rPr>
              <w:t>6</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w w:val="99"/>
                <w:sz w:val="28"/>
                <w:szCs w:val="28"/>
              </w:rPr>
            </w:pPr>
            <w:r w:rsidRPr="00772AD1">
              <w:rPr>
                <w:rFonts w:ascii="Times New Roman" w:eastAsia="Times New Roman" w:hAnsi="Times New Roman"/>
                <w:w w:val="99"/>
                <w:sz w:val="28"/>
                <w:szCs w:val="28"/>
              </w:rPr>
              <w:t>12</w:t>
            </w:r>
          </w:p>
        </w:tc>
        <w:tc>
          <w:tcPr>
            <w:tcW w:w="426"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sz w:val="28"/>
                <w:szCs w:val="28"/>
              </w:rPr>
            </w:pPr>
            <w:r w:rsidRPr="00772AD1">
              <w:rPr>
                <w:rFonts w:ascii="Times New Roman" w:eastAsia="Times New Roman" w:hAnsi="Times New Roman"/>
                <w:sz w:val="28"/>
                <w:szCs w:val="28"/>
              </w:rPr>
              <w:t>6</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w w:val="99"/>
                <w:sz w:val="28"/>
                <w:szCs w:val="28"/>
              </w:rPr>
            </w:pPr>
            <w:r w:rsidRPr="00772AD1">
              <w:rPr>
                <w:rFonts w:ascii="Times New Roman" w:eastAsia="Times New Roman" w:hAnsi="Times New Roman"/>
                <w:w w:val="99"/>
                <w:sz w:val="28"/>
                <w:szCs w:val="28"/>
              </w:rPr>
              <w:t>12</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sz w:val="28"/>
                <w:szCs w:val="28"/>
              </w:rPr>
            </w:pPr>
            <w:r w:rsidRPr="00772AD1">
              <w:rPr>
                <w:rFonts w:ascii="Times New Roman" w:eastAsia="Times New Roman" w:hAnsi="Times New Roman"/>
                <w:sz w:val="28"/>
                <w:szCs w:val="28"/>
              </w:rPr>
              <w:t>6</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w w:val="99"/>
                <w:sz w:val="28"/>
                <w:szCs w:val="28"/>
              </w:rPr>
            </w:pPr>
            <w:r w:rsidRPr="00772AD1">
              <w:rPr>
                <w:rFonts w:ascii="Times New Roman" w:eastAsia="Times New Roman" w:hAnsi="Times New Roman"/>
                <w:w w:val="99"/>
                <w:sz w:val="28"/>
                <w:szCs w:val="28"/>
              </w:rPr>
              <w:t>12</w:t>
            </w:r>
          </w:p>
        </w:tc>
        <w:tc>
          <w:tcPr>
            <w:tcW w:w="426"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sz w:val="28"/>
                <w:szCs w:val="28"/>
              </w:rPr>
            </w:pPr>
            <w:r w:rsidRPr="00772AD1">
              <w:rPr>
                <w:rFonts w:ascii="Times New Roman" w:eastAsia="Times New Roman" w:hAnsi="Times New Roman"/>
                <w:sz w:val="28"/>
                <w:szCs w:val="28"/>
              </w:rPr>
              <w:t>6</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w w:val="99"/>
                <w:sz w:val="28"/>
                <w:szCs w:val="28"/>
              </w:rPr>
            </w:pPr>
            <w:r w:rsidRPr="00772AD1">
              <w:rPr>
                <w:rFonts w:ascii="Times New Roman" w:eastAsia="Times New Roman" w:hAnsi="Times New Roman"/>
                <w:w w:val="99"/>
                <w:sz w:val="28"/>
                <w:szCs w:val="28"/>
              </w:rPr>
              <w:t>12</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sz w:val="28"/>
                <w:szCs w:val="28"/>
              </w:rPr>
            </w:pPr>
            <w:r w:rsidRPr="00772AD1">
              <w:rPr>
                <w:rFonts w:ascii="Times New Roman" w:eastAsia="Times New Roman" w:hAnsi="Times New Roman"/>
                <w:sz w:val="28"/>
                <w:szCs w:val="28"/>
              </w:rPr>
              <w:t>6</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w w:val="99"/>
                <w:sz w:val="28"/>
                <w:szCs w:val="28"/>
              </w:rPr>
            </w:pPr>
            <w:r w:rsidRPr="00772AD1">
              <w:rPr>
                <w:rFonts w:ascii="Times New Roman" w:eastAsia="Times New Roman" w:hAnsi="Times New Roman"/>
                <w:w w:val="99"/>
                <w:sz w:val="28"/>
                <w:szCs w:val="28"/>
              </w:rPr>
              <w:t>12</w:t>
            </w:r>
          </w:p>
        </w:tc>
        <w:tc>
          <w:tcPr>
            <w:tcW w:w="426"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sz w:val="28"/>
                <w:szCs w:val="28"/>
              </w:rPr>
            </w:pPr>
            <w:r w:rsidRPr="00772AD1">
              <w:rPr>
                <w:rFonts w:ascii="Times New Roman" w:eastAsia="Times New Roman" w:hAnsi="Times New Roman"/>
                <w:sz w:val="28"/>
                <w:szCs w:val="28"/>
              </w:rPr>
              <w:t>6</w:t>
            </w:r>
          </w:p>
        </w:tc>
        <w:tc>
          <w:tcPr>
            <w:tcW w:w="425" w:type="dxa"/>
            <w:tcBorders>
              <w:bottom w:val="single" w:sz="8" w:space="0" w:color="auto"/>
              <w:right w:val="single" w:sz="8" w:space="0" w:color="auto"/>
            </w:tcBorders>
            <w:shd w:val="clear" w:color="auto" w:fill="auto"/>
            <w:vAlign w:val="bottom"/>
          </w:tcPr>
          <w:p w:rsidR="00821802" w:rsidRPr="00772AD1" w:rsidRDefault="00821802" w:rsidP="00C41E72">
            <w:pPr>
              <w:rPr>
                <w:rFonts w:ascii="Times New Roman" w:eastAsia="Times New Roman" w:hAnsi="Times New Roman"/>
                <w:w w:val="99"/>
                <w:sz w:val="28"/>
                <w:szCs w:val="28"/>
              </w:rPr>
            </w:pPr>
            <w:r w:rsidRPr="00772AD1">
              <w:rPr>
                <w:rFonts w:ascii="Times New Roman" w:eastAsia="Times New Roman" w:hAnsi="Times New Roman"/>
                <w:w w:val="99"/>
                <w:sz w:val="28"/>
                <w:szCs w:val="28"/>
              </w:rPr>
              <w:t>12</w:t>
            </w:r>
          </w:p>
        </w:tc>
      </w:tr>
      <w:tr w:rsidR="00772AD1" w:rsidRPr="00772AD1" w:rsidTr="00772AD1">
        <w:trPr>
          <w:trHeight w:val="168"/>
        </w:trPr>
        <w:tc>
          <w:tcPr>
            <w:tcW w:w="220" w:type="dxa"/>
            <w:tcBorders>
              <w:left w:val="single" w:sz="8" w:space="0" w:color="auto"/>
              <w:bottom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2899"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w w:val="97"/>
                <w:sz w:val="28"/>
                <w:szCs w:val="28"/>
              </w:rPr>
            </w:pPr>
            <w:r w:rsidRPr="00772AD1">
              <w:rPr>
                <w:rFonts w:ascii="Times New Roman" w:eastAsia="Times New Roman" w:hAnsi="Times New Roman"/>
                <w:w w:val="97"/>
                <w:sz w:val="28"/>
                <w:szCs w:val="28"/>
              </w:rPr>
              <w:t>Тип ТС</w:t>
            </w: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84"/>
        </w:trPr>
        <w:tc>
          <w:tcPr>
            <w:tcW w:w="220" w:type="dxa"/>
            <w:tcBorders>
              <w:left w:val="single" w:sz="8" w:space="0" w:color="auto"/>
              <w:bottom w:val="single" w:sz="8" w:space="0" w:color="auto"/>
            </w:tcBorders>
            <w:shd w:val="clear" w:color="auto" w:fill="auto"/>
            <w:vAlign w:val="bottom"/>
          </w:tcPr>
          <w:p w:rsidR="00821802" w:rsidRPr="00772AD1" w:rsidRDefault="00821802" w:rsidP="00772AD1">
            <w:pPr>
              <w:rPr>
                <w:rFonts w:ascii="Times New Roman" w:eastAsia="Times New Roman" w:hAnsi="Times New Roman"/>
                <w:w w:val="99"/>
                <w:sz w:val="28"/>
                <w:szCs w:val="28"/>
              </w:rPr>
            </w:pPr>
            <w:r w:rsidRPr="00772AD1">
              <w:rPr>
                <w:rFonts w:ascii="Times New Roman" w:eastAsia="Times New Roman" w:hAnsi="Times New Roman"/>
                <w:w w:val="99"/>
                <w:sz w:val="28"/>
                <w:szCs w:val="28"/>
              </w:rPr>
              <w:t>1</w:t>
            </w:r>
          </w:p>
        </w:tc>
        <w:tc>
          <w:tcPr>
            <w:tcW w:w="2899"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Легковые такси</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jc w:val="right"/>
              <w:rPr>
                <w:rFonts w:ascii="Symbol" w:eastAsia="Symbol" w:hAnsi="Symbol"/>
                <w:w w:val="83"/>
                <w:sz w:val="28"/>
                <w:szCs w:val="28"/>
              </w:rPr>
            </w:pPr>
            <w:r w:rsidRPr="00772AD1">
              <w:rPr>
                <w:rFonts w:ascii="Symbol" w:eastAsia="Symbol" w:hAnsi="Symbol"/>
                <w:w w:val="83"/>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jc w:val="right"/>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jc w:val="right"/>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jc w:val="right"/>
              <w:rPr>
                <w:rFonts w:ascii="Symbol" w:eastAsia="Symbol" w:hAnsi="Symbol"/>
                <w:w w:val="83"/>
                <w:sz w:val="28"/>
                <w:szCs w:val="28"/>
              </w:rPr>
            </w:pPr>
            <w:r w:rsidRPr="00772AD1">
              <w:rPr>
                <w:rFonts w:ascii="Symbol" w:eastAsia="Symbol" w:hAnsi="Symbol"/>
                <w:w w:val="83"/>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r>
      <w:tr w:rsidR="00772AD1" w:rsidRPr="00772AD1" w:rsidTr="00772AD1">
        <w:trPr>
          <w:trHeight w:val="182"/>
        </w:trPr>
        <w:tc>
          <w:tcPr>
            <w:tcW w:w="220" w:type="dxa"/>
            <w:tcBorders>
              <w:left w:val="single" w:sz="8" w:space="0" w:color="auto"/>
              <w:bottom w:val="single" w:sz="8" w:space="0" w:color="auto"/>
            </w:tcBorders>
            <w:shd w:val="clear" w:color="auto" w:fill="auto"/>
            <w:vAlign w:val="bottom"/>
          </w:tcPr>
          <w:p w:rsidR="00821802" w:rsidRPr="00772AD1" w:rsidRDefault="00821802" w:rsidP="00772AD1">
            <w:pPr>
              <w:rPr>
                <w:rFonts w:ascii="Times New Roman" w:eastAsia="Times New Roman" w:hAnsi="Times New Roman"/>
                <w:w w:val="99"/>
                <w:sz w:val="28"/>
                <w:szCs w:val="28"/>
              </w:rPr>
            </w:pPr>
            <w:r w:rsidRPr="00772AD1">
              <w:rPr>
                <w:rFonts w:ascii="Times New Roman" w:eastAsia="Times New Roman" w:hAnsi="Times New Roman"/>
                <w:w w:val="99"/>
                <w:sz w:val="28"/>
                <w:szCs w:val="28"/>
              </w:rPr>
              <w:t>2</w:t>
            </w:r>
          </w:p>
        </w:tc>
        <w:tc>
          <w:tcPr>
            <w:tcW w:w="2899"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Автобусы</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jc w:val="right"/>
              <w:rPr>
                <w:rFonts w:ascii="Symbol" w:eastAsia="Symbol" w:hAnsi="Symbol"/>
                <w:w w:val="83"/>
                <w:sz w:val="28"/>
                <w:szCs w:val="28"/>
              </w:rPr>
            </w:pPr>
            <w:r w:rsidRPr="00772AD1">
              <w:rPr>
                <w:rFonts w:ascii="Symbol" w:eastAsia="Symbol" w:hAnsi="Symbol"/>
                <w:w w:val="83"/>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jc w:val="right"/>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jc w:val="right"/>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jc w:val="right"/>
              <w:rPr>
                <w:rFonts w:ascii="Symbol" w:eastAsia="Symbol" w:hAnsi="Symbol"/>
                <w:w w:val="83"/>
                <w:sz w:val="28"/>
                <w:szCs w:val="28"/>
              </w:rPr>
            </w:pPr>
            <w:r w:rsidRPr="00772AD1">
              <w:rPr>
                <w:rFonts w:ascii="Symbol" w:eastAsia="Symbol" w:hAnsi="Symbol"/>
                <w:w w:val="83"/>
                <w:sz w:val="28"/>
                <w:szCs w:val="28"/>
              </w:rPr>
              <w:t></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r>
      <w:tr w:rsidR="00772AD1" w:rsidRPr="00772AD1" w:rsidTr="00772AD1">
        <w:trPr>
          <w:trHeight w:val="168"/>
        </w:trPr>
        <w:tc>
          <w:tcPr>
            <w:tcW w:w="220" w:type="dxa"/>
            <w:tcBorders>
              <w:left w:val="single" w:sz="8" w:space="0" w:color="auto"/>
            </w:tcBorders>
            <w:shd w:val="clear" w:color="auto" w:fill="auto"/>
            <w:vAlign w:val="bottom"/>
          </w:tcPr>
          <w:p w:rsidR="00821802" w:rsidRPr="00772AD1" w:rsidRDefault="00821802" w:rsidP="00772AD1">
            <w:pPr>
              <w:rPr>
                <w:rFonts w:ascii="Times New Roman" w:eastAsia="Times New Roman" w:hAnsi="Times New Roman"/>
                <w:w w:val="99"/>
                <w:sz w:val="28"/>
                <w:szCs w:val="28"/>
              </w:rPr>
            </w:pPr>
            <w:r w:rsidRPr="00772AD1">
              <w:rPr>
                <w:rFonts w:ascii="Times New Roman" w:eastAsia="Times New Roman" w:hAnsi="Times New Roman"/>
                <w:w w:val="99"/>
                <w:sz w:val="28"/>
                <w:szCs w:val="28"/>
              </w:rPr>
              <w:t>3</w:t>
            </w:r>
          </w:p>
        </w:tc>
        <w:tc>
          <w:tcPr>
            <w:tcW w:w="2899"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Грузовые </w:t>
            </w:r>
            <w:proofErr w:type="spellStart"/>
            <w:r w:rsidRPr="00772AD1">
              <w:rPr>
                <w:rFonts w:ascii="Times New Roman" w:eastAsia="Times New Roman" w:hAnsi="Times New Roman"/>
                <w:sz w:val="28"/>
                <w:szCs w:val="28"/>
              </w:rPr>
              <w:t>автомо</w:t>
            </w:r>
            <w:proofErr w:type="spellEnd"/>
            <w:r w:rsidRPr="00772AD1">
              <w:rPr>
                <w:rFonts w:ascii="Times New Roman" w:eastAsia="Times New Roman" w:hAnsi="Times New Roman"/>
                <w:sz w:val="28"/>
                <w:szCs w:val="28"/>
              </w:rPr>
              <w:t>-</w:t>
            </w: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77"/>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били для перевозки</w:t>
            </w: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vMerge w:val="restart"/>
            <w:tcBorders>
              <w:right w:val="single" w:sz="8" w:space="0" w:color="auto"/>
            </w:tcBorders>
            <w:shd w:val="clear" w:color="auto" w:fill="B6DDE8"/>
            <w:vAlign w:val="bottom"/>
          </w:tcPr>
          <w:p w:rsidR="00821802" w:rsidRPr="00772AD1" w:rsidRDefault="00821802" w:rsidP="00772AD1">
            <w:pPr>
              <w:jc w:val="right"/>
              <w:rPr>
                <w:rFonts w:ascii="Symbol" w:eastAsia="Symbol" w:hAnsi="Symbol"/>
                <w:w w:val="83"/>
                <w:sz w:val="28"/>
                <w:szCs w:val="28"/>
              </w:rPr>
            </w:pPr>
            <w:r w:rsidRPr="00772AD1">
              <w:rPr>
                <w:rFonts w:ascii="Symbol" w:eastAsia="Symbol" w:hAnsi="Symbol"/>
                <w:w w:val="83"/>
                <w:sz w:val="28"/>
                <w:szCs w:val="28"/>
              </w:rPr>
              <w:t></w:t>
            </w: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5" w:type="dxa"/>
            <w:vMerge w:val="restart"/>
            <w:tcBorders>
              <w:right w:val="single" w:sz="8" w:space="0" w:color="auto"/>
            </w:tcBorders>
            <w:shd w:val="clear" w:color="auto" w:fill="B6DDE8"/>
            <w:vAlign w:val="bottom"/>
          </w:tcPr>
          <w:p w:rsidR="00821802" w:rsidRPr="00772AD1" w:rsidRDefault="00821802" w:rsidP="00772AD1">
            <w:pPr>
              <w:jc w:val="right"/>
              <w:rPr>
                <w:rFonts w:ascii="Symbol" w:eastAsia="Symbol" w:hAnsi="Symbol"/>
                <w:w w:val="95"/>
                <w:sz w:val="28"/>
                <w:szCs w:val="28"/>
              </w:rPr>
            </w:pPr>
            <w:r w:rsidRPr="00772AD1">
              <w:rPr>
                <w:rFonts w:ascii="Symbol" w:eastAsia="Symbol" w:hAnsi="Symbol"/>
                <w:w w:val="95"/>
                <w:sz w:val="28"/>
                <w:szCs w:val="28"/>
              </w:rPr>
              <w:t></w:t>
            </w: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vMerge w:val="restart"/>
            <w:tcBorders>
              <w:right w:val="single" w:sz="8" w:space="0" w:color="auto"/>
            </w:tcBorders>
            <w:shd w:val="clear" w:color="auto" w:fill="B6DDE8"/>
            <w:vAlign w:val="bottom"/>
          </w:tcPr>
          <w:p w:rsidR="00821802" w:rsidRPr="00772AD1" w:rsidRDefault="00821802" w:rsidP="00772AD1">
            <w:pPr>
              <w:jc w:val="right"/>
              <w:rPr>
                <w:rFonts w:ascii="Symbol" w:eastAsia="Symbol" w:hAnsi="Symbol"/>
                <w:w w:val="95"/>
                <w:sz w:val="28"/>
                <w:szCs w:val="28"/>
              </w:rPr>
            </w:pPr>
            <w:r w:rsidRPr="00772AD1">
              <w:rPr>
                <w:rFonts w:ascii="Symbol" w:eastAsia="Symbol" w:hAnsi="Symbol"/>
                <w:w w:val="95"/>
                <w:sz w:val="28"/>
                <w:szCs w:val="28"/>
              </w:rPr>
              <w:t></w:t>
            </w: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95"/>
                <w:sz w:val="28"/>
                <w:szCs w:val="28"/>
              </w:rPr>
            </w:pPr>
            <w:r w:rsidRPr="00772AD1">
              <w:rPr>
                <w:rFonts w:ascii="Symbol" w:eastAsia="Symbol" w:hAnsi="Symbol"/>
                <w:w w:val="95"/>
                <w:sz w:val="28"/>
                <w:szCs w:val="28"/>
              </w:rPr>
              <w:t></w:t>
            </w: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vMerge w:val="restart"/>
            <w:tcBorders>
              <w:right w:val="single" w:sz="8" w:space="0" w:color="auto"/>
            </w:tcBorders>
            <w:shd w:val="clear" w:color="auto" w:fill="B6DDE8"/>
            <w:vAlign w:val="bottom"/>
          </w:tcPr>
          <w:p w:rsidR="00821802" w:rsidRPr="00772AD1" w:rsidRDefault="00821802" w:rsidP="00772AD1">
            <w:pPr>
              <w:jc w:val="right"/>
              <w:rPr>
                <w:rFonts w:ascii="Symbol" w:eastAsia="Symbol" w:hAnsi="Symbol"/>
                <w:w w:val="83"/>
                <w:sz w:val="28"/>
                <w:szCs w:val="28"/>
              </w:rPr>
            </w:pPr>
            <w:r w:rsidRPr="00772AD1">
              <w:rPr>
                <w:rFonts w:ascii="Symbol" w:eastAsia="Symbol" w:hAnsi="Symbol"/>
                <w:w w:val="83"/>
                <w:sz w:val="28"/>
                <w:szCs w:val="28"/>
              </w:rPr>
              <w:t></w:t>
            </w: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r>
      <w:tr w:rsidR="00772AD1" w:rsidRPr="00772AD1" w:rsidTr="00772AD1">
        <w:trPr>
          <w:trHeight w:val="185"/>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roofErr w:type="gramStart"/>
            <w:r w:rsidRPr="00772AD1">
              <w:rPr>
                <w:rFonts w:ascii="Times New Roman" w:eastAsia="Times New Roman" w:hAnsi="Times New Roman"/>
                <w:sz w:val="28"/>
                <w:szCs w:val="28"/>
              </w:rPr>
              <w:t>пассажиров (число</w:t>
            </w:r>
            <w:proofErr w:type="gramEnd"/>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78"/>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мест для сидения </w:t>
            </w:r>
            <w:proofErr w:type="spellStart"/>
            <w:r w:rsidRPr="00772AD1">
              <w:rPr>
                <w:rFonts w:ascii="Times New Roman" w:eastAsia="Times New Roman" w:hAnsi="Times New Roman"/>
                <w:sz w:val="28"/>
                <w:szCs w:val="28"/>
              </w:rPr>
              <w:t>бо</w:t>
            </w:r>
            <w:proofErr w:type="spellEnd"/>
            <w:r w:rsidRPr="00772AD1">
              <w:rPr>
                <w:rFonts w:ascii="Times New Roman" w:eastAsia="Times New Roman" w:hAnsi="Times New Roman"/>
                <w:sz w:val="28"/>
                <w:szCs w:val="28"/>
              </w:rPr>
              <w:t>-</w:t>
            </w: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82"/>
        </w:trPr>
        <w:tc>
          <w:tcPr>
            <w:tcW w:w="3119" w:type="dxa"/>
            <w:gridSpan w:val="2"/>
            <w:tcBorders>
              <w:left w:val="single" w:sz="8" w:space="0" w:color="auto"/>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лее 8, без водителя)</w:t>
            </w: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547FA9" w:rsidRPr="00772AD1" w:rsidTr="00547FA9">
        <w:trPr>
          <w:trHeight w:val="170"/>
        </w:trPr>
        <w:tc>
          <w:tcPr>
            <w:tcW w:w="3119" w:type="dxa"/>
            <w:gridSpan w:val="2"/>
            <w:vMerge w:val="restart"/>
            <w:tcBorders>
              <w:left w:val="single" w:sz="8" w:space="0" w:color="auto"/>
              <w:right w:val="single" w:sz="8" w:space="0" w:color="auto"/>
            </w:tcBorders>
            <w:shd w:val="clear" w:color="auto" w:fill="auto"/>
          </w:tcPr>
          <w:p w:rsidR="00547FA9" w:rsidRPr="00772AD1" w:rsidRDefault="00547FA9" w:rsidP="00547FA9">
            <w:pPr>
              <w:rPr>
                <w:rFonts w:ascii="Times New Roman" w:eastAsia="Times New Roman" w:hAnsi="Times New Roman"/>
                <w:sz w:val="28"/>
                <w:szCs w:val="28"/>
              </w:rPr>
            </w:pPr>
            <w:r w:rsidRPr="00772AD1">
              <w:rPr>
                <w:rFonts w:ascii="Times New Roman" w:eastAsia="Times New Roman" w:hAnsi="Times New Roman"/>
                <w:w w:val="99"/>
                <w:sz w:val="28"/>
                <w:szCs w:val="28"/>
              </w:rPr>
              <w:t>4</w:t>
            </w:r>
            <w:r>
              <w:rPr>
                <w:rFonts w:ascii="Times New Roman" w:eastAsia="Times New Roman" w:hAnsi="Times New Roman"/>
                <w:w w:val="99"/>
                <w:sz w:val="28"/>
                <w:szCs w:val="28"/>
              </w:rPr>
              <w:t xml:space="preserve">  </w:t>
            </w:r>
            <w:r w:rsidRPr="00772AD1">
              <w:rPr>
                <w:rFonts w:ascii="Times New Roman" w:eastAsia="Times New Roman" w:hAnsi="Times New Roman"/>
                <w:sz w:val="28"/>
                <w:szCs w:val="28"/>
              </w:rPr>
              <w:t>Специализирован-</w:t>
            </w:r>
          </w:p>
          <w:p w:rsidR="00547FA9" w:rsidRPr="00772AD1" w:rsidRDefault="00547FA9" w:rsidP="00547FA9">
            <w:pPr>
              <w:rPr>
                <w:rFonts w:ascii="Times New Roman" w:eastAsia="Times New Roman" w:hAnsi="Times New Roman"/>
                <w:sz w:val="28"/>
                <w:szCs w:val="28"/>
              </w:rPr>
            </w:pPr>
            <w:proofErr w:type="spellStart"/>
            <w:r w:rsidRPr="00772AD1">
              <w:rPr>
                <w:rFonts w:ascii="Times New Roman" w:eastAsia="Times New Roman" w:hAnsi="Times New Roman"/>
                <w:sz w:val="28"/>
                <w:szCs w:val="28"/>
              </w:rPr>
              <w:t>ные</w:t>
            </w:r>
            <w:proofErr w:type="spellEnd"/>
            <w:r w:rsidRPr="00772AD1">
              <w:rPr>
                <w:rFonts w:ascii="Times New Roman" w:eastAsia="Times New Roman" w:hAnsi="Times New Roman"/>
                <w:sz w:val="28"/>
                <w:szCs w:val="28"/>
              </w:rPr>
              <w:t xml:space="preserve"> ТС и прицепы</w:t>
            </w:r>
          </w:p>
          <w:p w:rsidR="00547FA9" w:rsidRPr="00772AD1" w:rsidRDefault="00547FA9" w:rsidP="00547FA9">
            <w:pPr>
              <w:rPr>
                <w:rFonts w:ascii="Times New Roman" w:eastAsia="Times New Roman" w:hAnsi="Times New Roman"/>
                <w:sz w:val="28"/>
                <w:szCs w:val="28"/>
              </w:rPr>
            </w:pPr>
            <w:r w:rsidRPr="00772AD1">
              <w:rPr>
                <w:rFonts w:ascii="Times New Roman" w:eastAsia="Times New Roman" w:hAnsi="Times New Roman"/>
                <w:sz w:val="28"/>
                <w:szCs w:val="28"/>
              </w:rPr>
              <w:t>к ним для перевозки</w:t>
            </w:r>
          </w:p>
          <w:p w:rsidR="00547FA9" w:rsidRPr="00772AD1" w:rsidRDefault="00547FA9" w:rsidP="00547FA9">
            <w:pPr>
              <w:rPr>
                <w:rFonts w:ascii="Times New Roman" w:eastAsia="Times New Roman" w:hAnsi="Times New Roman"/>
                <w:sz w:val="28"/>
                <w:szCs w:val="28"/>
              </w:rPr>
            </w:pPr>
            <w:r w:rsidRPr="00772AD1">
              <w:rPr>
                <w:rFonts w:ascii="Times New Roman" w:eastAsia="Times New Roman" w:hAnsi="Times New Roman"/>
                <w:sz w:val="28"/>
                <w:szCs w:val="28"/>
              </w:rPr>
              <w:t>опасных грузов</w:t>
            </w:r>
          </w:p>
        </w:tc>
        <w:tc>
          <w:tcPr>
            <w:tcW w:w="425" w:type="dxa"/>
            <w:tcBorders>
              <w:left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r>
      <w:tr w:rsidR="00547FA9" w:rsidRPr="00772AD1" w:rsidTr="0095531C">
        <w:trPr>
          <w:trHeight w:val="500"/>
        </w:trPr>
        <w:tc>
          <w:tcPr>
            <w:tcW w:w="3119" w:type="dxa"/>
            <w:gridSpan w:val="2"/>
            <w:vMerge/>
            <w:tcBorders>
              <w:left w:val="single" w:sz="8" w:space="0" w:color="auto"/>
              <w:bottom w:val="nil"/>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76"/>
                <w:sz w:val="28"/>
                <w:szCs w:val="28"/>
              </w:rPr>
            </w:pPr>
            <w:r w:rsidRPr="00772AD1">
              <w:rPr>
                <w:rFonts w:ascii="Symbol" w:eastAsia="Symbol" w:hAnsi="Symbol"/>
                <w:w w:val="76"/>
                <w:sz w:val="28"/>
                <w:szCs w:val="28"/>
              </w:rPr>
              <w:t></w:t>
            </w:r>
          </w:p>
        </w:tc>
        <w:tc>
          <w:tcPr>
            <w:tcW w:w="426"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83"/>
                <w:sz w:val="28"/>
                <w:szCs w:val="28"/>
              </w:rPr>
            </w:pPr>
            <w:r w:rsidRPr="00772AD1">
              <w:rPr>
                <w:rFonts w:ascii="Symbol" w:eastAsia="Symbol" w:hAnsi="Symbol"/>
                <w:w w:val="83"/>
                <w:sz w:val="28"/>
                <w:szCs w:val="28"/>
              </w:rPr>
              <w:t></w:t>
            </w: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73"/>
                <w:sz w:val="28"/>
                <w:szCs w:val="28"/>
              </w:rPr>
            </w:pPr>
            <w:r w:rsidRPr="00772AD1">
              <w:rPr>
                <w:rFonts w:ascii="Symbol" w:eastAsia="Symbol" w:hAnsi="Symbol"/>
                <w:w w:val="73"/>
                <w:sz w:val="28"/>
                <w:szCs w:val="28"/>
              </w:rPr>
              <w:t></w:t>
            </w: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73"/>
                <w:sz w:val="28"/>
                <w:szCs w:val="28"/>
              </w:rPr>
            </w:pPr>
            <w:r w:rsidRPr="00772AD1">
              <w:rPr>
                <w:rFonts w:ascii="Symbol" w:eastAsia="Symbol" w:hAnsi="Symbol"/>
                <w:w w:val="73"/>
                <w:sz w:val="28"/>
                <w:szCs w:val="28"/>
              </w:rPr>
              <w:t></w:t>
            </w:r>
          </w:p>
        </w:tc>
        <w:tc>
          <w:tcPr>
            <w:tcW w:w="426"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76"/>
                <w:sz w:val="28"/>
                <w:szCs w:val="28"/>
              </w:rPr>
            </w:pPr>
            <w:r w:rsidRPr="00772AD1">
              <w:rPr>
                <w:rFonts w:ascii="Symbol" w:eastAsia="Symbol" w:hAnsi="Symbol"/>
                <w:w w:val="76"/>
                <w:sz w:val="28"/>
                <w:szCs w:val="28"/>
              </w:rPr>
              <w:t></w:t>
            </w: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73"/>
                <w:sz w:val="28"/>
                <w:szCs w:val="28"/>
              </w:rPr>
            </w:pPr>
            <w:r w:rsidRPr="00772AD1">
              <w:rPr>
                <w:rFonts w:ascii="Symbol" w:eastAsia="Symbol" w:hAnsi="Symbol"/>
                <w:w w:val="73"/>
                <w:sz w:val="28"/>
                <w:szCs w:val="28"/>
              </w:rPr>
              <w:t></w:t>
            </w:r>
          </w:p>
        </w:tc>
        <w:tc>
          <w:tcPr>
            <w:tcW w:w="426"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76"/>
                <w:sz w:val="28"/>
                <w:szCs w:val="28"/>
              </w:rPr>
            </w:pPr>
            <w:r w:rsidRPr="00772AD1">
              <w:rPr>
                <w:rFonts w:ascii="Symbol" w:eastAsia="Symbol" w:hAnsi="Symbol"/>
                <w:w w:val="76"/>
                <w:sz w:val="28"/>
                <w:szCs w:val="28"/>
              </w:rPr>
              <w:t></w:t>
            </w: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95"/>
                <w:sz w:val="28"/>
                <w:szCs w:val="28"/>
              </w:rPr>
            </w:pPr>
            <w:r w:rsidRPr="00772AD1">
              <w:rPr>
                <w:rFonts w:ascii="Symbol" w:eastAsia="Symbol" w:hAnsi="Symbol"/>
                <w:w w:val="95"/>
                <w:sz w:val="28"/>
                <w:szCs w:val="28"/>
              </w:rPr>
              <w:t></w:t>
            </w: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76"/>
                <w:sz w:val="28"/>
                <w:szCs w:val="28"/>
              </w:rPr>
            </w:pPr>
            <w:r w:rsidRPr="00772AD1">
              <w:rPr>
                <w:rFonts w:ascii="Symbol" w:eastAsia="Symbol" w:hAnsi="Symbol"/>
                <w:w w:val="76"/>
                <w:sz w:val="28"/>
                <w:szCs w:val="28"/>
              </w:rPr>
              <w:t></w:t>
            </w:r>
          </w:p>
        </w:tc>
        <w:tc>
          <w:tcPr>
            <w:tcW w:w="426"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83"/>
                <w:sz w:val="28"/>
                <w:szCs w:val="28"/>
              </w:rPr>
            </w:pPr>
            <w:r w:rsidRPr="00772AD1">
              <w:rPr>
                <w:rFonts w:ascii="Symbol" w:eastAsia="Symbol" w:hAnsi="Symbol"/>
                <w:w w:val="83"/>
                <w:sz w:val="28"/>
                <w:szCs w:val="28"/>
              </w:rPr>
              <w:t></w:t>
            </w:r>
          </w:p>
        </w:tc>
        <w:tc>
          <w:tcPr>
            <w:tcW w:w="425" w:type="dxa"/>
            <w:tcBorders>
              <w:bottom w:val="nil"/>
              <w:right w:val="single" w:sz="8" w:space="0" w:color="auto"/>
            </w:tcBorders>
            <w:shd w:val="clear" w:color="auto" w:fill="B6DDE8"/>
            <w:vAlign w:val="center"/>
          </w:tcPr>
          <w:p w:rsidR="00547FA9" w:rsidRPr="00772AD1" w:rsidRDefault="00547FA9" w:rsidP="00C41E72">
            <w:pPr>
              <w:rPr>
                <w:rFonts w:ascii="Symbol" w:eastAsia="Symbol" w:hAnsi="Symbol"/>
                <w:w w:val="73"/>
                <w:sz w:val="28"/>
                <w:szCs w:val="28"/>
              </w:rPr>
            </w:pPr>
            <w:r w:rsidRPr="00772AD1">
              <w:rPr>
                <w:rFonts w:ascii="Symbol" w:eastAsia="Symbol" w:hAnsi="Symbol"/>
                <w:w w:val="73"/>
                <w:sz w:val="28"/>
                <w:szCs w:val="28"/>
              </w:rPr>
              <w:t></w:t>
            </w:r>
          </w:p>
        </w:tc>
      </w:tr>
      <w:tr w:rsidR="00547FA9" w:rsidRPr="00772AD1" w:rsidTr="00772AD1">
        <w:trPr>
          <w:trHeight w:val="72"/>
        </w:trPr>
        <w:tc>
          <w:tcPr>
            <w:tcW w:w="3119" w:type="dxa"/>
            <w:gridSpan w:val="2"/>
            <w:vMerge/>
            <w:tcBorders>
              <w:left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r>
      <w:tr w:rsidR="00547FA9" w:rsidRPr="00772AD1" w:rsidTr="00547FA9">
        <w:trPr>
          <w:trHeight w:val="83"/>
        </w:trPr>
        <w:tc>
          <w:tcPr>
            <w:tcW w:w="3119" w:type="dxa"/>
            <w:gridSpan w:val="2"/>
            <w:vMerge/>
            <w:tcBorders>
              <w:left w:val="single" w:sz="8" w:space="0" w:color="auto"/>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r>
      <w:tr w:rsidR="00772AD1" w:rsidRPr="00772AD1" w:rsidTr="00772AD1">
        <w:trPr>
          <w:trHeight w:val="168"/>
        </w:trPr>
        <w:tc>
          <w:tcPr>
            <w:tcW w:w="220" w:type="dxa"/>
            <w:tcBorders>
              <w:left w:val="single" w:sz="8" w:space="0" w:color="auto"/>
            </w:tcBorders>
            <w:shd w:val="clear" w:color="auto" w:fill="auto"/>
            <w:vAlign w:val="bottom"/>
          </w:tcPr>
          <w:p w:rsidR="00821802" w:rsidRPr="00772AD1" w:rsidRDefault="00821802" w:rsidP="00772AD1">
            <w:pPr>
              <w:rPr>
                <w:rFonts w:ascii="Times New Roman" w:eastAsia="Times New Roman" w:hAnsi="Times New Roman"/>
                <w:w w:val="99"/>
                <w:sz w:val="28"/>
                <w:szCs w:val="28"/>
              </w:rPr>
            </w:pPr>
            <w:r w:rsidRPr="00772AD1">
              <w:rPr>
                <w:rFonts w:ascii="Times New Roman" w:eastAsia="Times New Roman" w:hAnsi="Times New Roman"/>
                <w:w w:val="99"/>
                <w:sz w:val="28"/>
                <w:szCs w:val="28"/>
              </w:rPr>
              <w:t>5</w:t>
            </w:r>
          </w:p>
        </w:tc>
        <w:tc>
          <w:tcPr>
            <w:tcW w:w="2899"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Грузовые </w:t>
            </w:r>
            <w:proofErr w:type="spellStart"/>
            <w:r w:rsidRPr="00772AD1">
              <w:rPr>
                <w:rFonts w:ascii="Times New Roman" w:eastAsia="Times New Roman" w:hAnsi="Times New Roman"/>
                <w:sz w:val="28"/>
                <w:szCs w:val="28"/>
              </w:rPr>
              <w:t>автомо</w:t>
            </w:r>
            <w:proofErr w:type="spellEnd"/>
            <w:r w:rsidRPr="00772AD1">
              <w:rPr>
                <w:rFonts w:ascii="Times New Roman" w:eastAsia="Times New Roman" w:hAnsi="Times New Roman"/>
                <w:sz w:val="28"/>
                <w:szCs w:val="28"/>
              </w:rPr>
              <w:t>-</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77"/>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roofErr w:type="gramStart"/>
            <w:r w:rsidRPr="00772AD1">
              <w:rPr>
                <w:rFonts w:ascii="Times New Roman" w:eastAsia="Times New Roman" w:hAnsi="Times New Roman"/>
                <w:sz w:val="28"/>
                <w:szCs w:val="28"/>
              </w:rPr>
              <w:t>били (разрешенная</w:t>
            </w:r>
            <w:proofErr w:type="gramEnd"/>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r>
      <w:tr w:rsidR="00772AD1" w:rsidRPr="00772AD1" w:rsidTr="00772AD1">
        <w:trPr>
          <w:trHeight w:val="185"/>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максимальная масса</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78"/>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более 3,5 т), кроме</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C41E72">
        <w:trPr>
          <w:trHeight w:val="182"/>
        </w:trPr>
        <w:tc>
          <w:tcPr>
            <w:tcW w:w="3119" w:type="dxa"/>
            <w:gridSpan w:val="2"/>
            <w:tcBorders>
              <w:left w:val="single" w:sz="8" w:space="0" w:color="auto"/>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указанных в п. 3</w:t>
            </w: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C41E72" w:rsidRPr="00772AD1" w:rsidTr="00547FA9">
        <w:trPr>
          <w:trHeight w:val="1304"/>
        </w:trPr>
        <w:tc>
          <w:tcPr>
            <w:tcW w:w="3119" w:type="dxa"/>
            <w:gridSpan w:val="2"/>
            <w:tcBorders>
              <w:top w:val="single" w:sz="8" w:space="0" w:color="auto"/>
              <w:left w:val="single" w:sz="8" w:space="0" w:color="auto"/>
              <w:bottom w:val="single" w:sz="4" w:space="0" w:color="auto"/>
              <w:right w:val="single" w:sz="8" w:space="0" w:color="auto"/>
            </w:tcBorders>
            <w:shd w:val="clear" w:color="auto" w:fill="auto"/>
          </w:tcPr>
          <w:p w:rsidR="00C41E72" w:rsidRPr="00772AD1" w:rsidRDefault="00C41E72" w:rsidP="00772AD1">
            <w:pPr>
              <w:rPr>
                <w:rFonts w:ascii="Times New Roman" w:eastAsia="Times New Roman" w:hAnsi="Times New Roman"/>
                <w:sz w:val="28"/>
                <w:szCs w:val="28"/>
              </w:rPr>
            </w:pPr>
            <w:r w:rsidRPr="00772AD1">
              <w:rPr>
                <w:rFonts w:ascii="Times New Roman" w:eastAsia="Times New Roman" w:hAnsi="Times New Roman"/>
                <w:w w:val="99"/>
                <w:sz w:val="28"/>
                <w:szCs w:val="28"/>
              </w:rPr>
              <w:t>6</w:t>
            </w:r>
            <w:r>
              <w:rPr>
                <w:rFonts w:ascii="Times New Roman" w:eastAsia="Times New Roman" w:hAnsi="Times New Roman"/>
                <w:w w:val="99"/>
                <w:sz w:val="28"/>
                <w:szCs w:val="28"/>
              </w:rPr>
              <w:t xml:space="preserve"> </w:t>
            </w:r>
            <w:r w:rsidRPr="00772AD1">
              <w:rPr>
                <w:rFonts w:ascii="Times New Roman" w:eastAsia="Times New Roman" w:hAnsi="Times New Roman"/>
                <w:sz w:val="28"/>
                <w:szCs w:val="28"/>
              </w:rPr>
              <w:t>ТС со</w:t>
            </w:r>
            <w:r>
              <w:rPr>
                <w:rFonts w:ascii="Times New Roman" w:eastAsia="Times New Roman" w:hAnsi="Times New Roman"/>
                <w:sz w:val="28"/>
                <w:szCs w:val="28"/>
              </w:rPr>
              <w:t xml:space="preserve"> </w:t>
            </w:r>
            <w:r w:rsidRPr="00772AD1">
              <w:rPr>
                <w:rFonts w:ascii="Times New Roman" w:eastAsia="Times New Roman" w:hAnsi="Times New Roman"/>
                <w:sz w:val="28"/>
                <w:szCs w:val="28"/>
              </w:rPr>
              <w:t>специальными</w:t>
            </w:r>
          </w:p>
          <w:p w:rsidR="00C41E72" w:rsidRPr="00772AD1" w:rsidRDefault="00C41E72"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световыми и звуковыми </w:t>
            </w:r>
            <w:r>
              <w:rPr>
                <w:rFonts w:ascii="Times New Roman" w:eastAsia="Times New Roman" w:hAnsi="Times New Roman"/>
                <w:sz w:val="28"/>
                <w:szCs w:val="28"/>
              </w:rPr>
              <w:t>сигнала</w:t>
            </w:r>
            <w:r w:rsidRPr="00772AD1">
              <w:rPr>
                <w:rFonts w:ascii="Times New Roman" w:eastAsia="Times New Roman" w:hAnsi="Times New Roman"/>
                <w:sz w:val="28"/>
                <w:szCs w:val="28"/>
              </w:rPr>
              <w:t xml:space="preserve">ми, кроме </w:t>
            </w:r>
            <w:proofErr w:type="gramStart"/>
            <w:r w:rsidRPr="00772AD1">
              <w:rPr>
                <w:rFonts w:ascii="Times New Roman" w:eastAsia="Times New Roman" w:hAnsi="Times New Roman"/>
                <w:sz w:val="28"/>
                <w:szCs w:val="28"/>
              </w:rPr>
              <w:t>указанных</w:t>
            </w:r>
            <w:proofErr w:type="gramEnd"/>
            <w:r w:rsidRPr="00772AD1">
              <w:rPr>
                <w:rFonts w:ascii="Times New Roman" w:eastAsia="Times New Roman" w:hAnsi="Times New Roman"/>
                <w:sz w:val="28"/>
                <w:szCs w:val="28"/>
              </w:rPr>
              <w:t xml:space="preserve"> в </w:t>
            </w:r>
            <w:proofErr w:type="spellStart"/>
            <w:r w:rsidRPr="00772AD1">
              <w:rPr>
                <w:rFonts w:ascii="Times New Roman" w:eastAsia="Times New Roman" w:hAnsi="Times New Roman"/>
                <w:sz w:val="28"/>
                <w:szCs w:val="28"/>
              </w:rPr>
              <w:t>пп</w:t>
            </w:r>
            <w:proofErr w:type="spellEnd"/>
            <w:r w:rsidRPr="00772AD1">
              <w:rPr>
                <w:rFonts w:ascii="Times New Roman" w:eastAsia="Times New Roman" w:hAnsi="Times New Roman"/>
                <w:sz w:val="28"/>
                <w:szCs w:val="28"/>
              </w:rPr>
              <w:t>. 1–4</w:t>
            </w:r>
          </w:p>
        </w:tc>
        <w:tc>
          <w:tcPr>
            <w:tcW w:w="425" w:type="dxa"/>
            <w:tcBorders>
              <w:top w:val="single" w:sz="8" w:space="0" w:color="auto"/>
              <w:left w:val="single" w:sz="8" w:space="0" w:color="auto"/>
              <w:bottom w:val="single" w:sz="4" w:space="0" w:color="auto"/>
              <w:right w:val="single" w:sz="8" w:space="0" w:color="auto"/>
            </w:tcBorders>
            <w:shd w:val="clear" w:color="auto" w:fill="auto"/>
            <w:vAlign w:val="bottom"/>
          </w:tcPr>
          <w:p w:rsidR="00C41E72" w:rsidRPr="00772AD1" w:rsidRDefault="00C41E72" w:rsidP="00772AD1">
            <w:pPr>
              <w:rPr>
                <w:rFonts w:ascii="Times New Roman" w:eastAsia="Times New Roman" w:hAnsi="Times New Roman"/>
                <w:sz w:val="28"/>
                <w:szCs w:val="28"/>
              </w:rPr>
            </w:pPr>
          </w:p>
        </w:tc>
        <w:tc>
          <w:tcPr>
            <w:tcW w:w="425" w:type="dxa"/>
            <w:tcBorders>
              <w:top w:val="single" w:sz="8" w:space="0" w:color="auto"/>
              <w:bottom w:val="single" w:sz="4" w:space="0" w:color="auto"/>
              <w:right w:val="single" w:sz="8" w:space="0" w:color="auto"/>
            </w:tcBorders>
            <w:shd w:val="clear" w:color="auto" w:fill="B6DDE8"/>
            <w:vAlign w:val="center"/>
          </w:tcPr>
          <w:p w:rsidR="00C41E72" w:rsidRPr="00772AD1" w:rsidRDefault="00C41E72" w:rsidP="00C41E72">
            <w:pPr>
              <w:rPr>
                <w:rFonts w:ascii="Times New Roman" w:eastAsia="Times New Roman" w:hAnsi="Times New Roman"/>
                <w:sz w:val="28"/>
                <w:szCs w:val="28"/>
              </w:rPr>
            </w:pPr>
            <w:r w:rsidRPr="00772AD1">
              <w:rPr>
                <w:rFonts w:ascii="Symbol" w:eastAsia="Symbol" w:hAnsi="Symbol"/>
                <w:w w:val="76"/>
                <w:sz w:val="28"/>
                <w:szCs w:val="28"/>
              </w:rPr>
              <w:t></w:t>
            </w:r>
          </w:p>
        </w:tc>
        <w:tc>
          <w:tcPr>
            <w:tcW w:w="426" w:type="dxa"/>
            <w:tcBorders>
              <w:top w:val="single" w:sz="8" w:space="0" w:color="auto"/>
              <w:bottom w:val="single" w:sz="4" w:space="0" w:color="auto"/>
              <w:right w:val="single" w:sz="8" w:space="0" w:color="auto"/>
            </w:tcBorders>
            <w:shd w:val="clear" w:color="auto" w:fill="auto"/>
            <w:vAlign w:val="center"/>
          </w:tcPr>
          <w:p w:rsidR="00C41E72" w:rsidRPr="00772AD1" w:rsidRDefault="00C41E72" w:rsidP="00C41E72">
            <w:pPr>
              <w:rPr>
                <w:rFonts w:ascii="Times New Roman" w:eastAsia="Times New Roman" w:hAnsi="Times New Roman"/>
                <w:sz w:val="28"/>
                <w:szCs w:val="28"/>
              </w:rPr>
            </w:pPr>
          </w:p>
        </w:tc>
        <w:tc>
          <w:tcPr>
            <w:tcW w:w="425" w:type="dxa"/>
            <w:tcBorders>
              <w:top w:val="single" w:sz="8" w:space="0" w:color="auto"/>
              <w:bottom w:val="single" w:sz="4" w:space="0" w:color="auto"/>
              <w:right w:val="single" w:sz="8" w:space="0" w:color="auto"/>
            </w:tcBorders>
            <w:shd w:val="clear" w:color="auto" w:fill="B6DDE8"/>
            <w:vAlign w:val="center"/>
          </w:tcPr>
          <w:p w:rsidR="00C41E72" w:rsidRPr="00772AD1" w:rsidRDefault="00C41E72" w:rsidP="00C41E72">
            <w:pPr>
              <w:rPr>
                <w:rFonts w:ascii="Times New Roman" w:eastAsia="Times New Roman" w:hAnsi="Times New Roman"/>
                <w:sz w:val="28"/>
                <w:szCs w:val="28"/>
              </w:rPr>
            </w:pPr>
            <w:r w:rsidRPr="00772AD1">
              <w:rPr>
                <w:rFonts w:ascii="Symbol" w:eastAsia="Symbol" w:hAnsi="Symbol"/>
                <w:w w:val="73"/>
                <w:sz w:val="28"/>
                <w:szCs w:val="28"/>
              </w:rPr>
              <w:t></w:t>
            </w:r>
          </w:p>
        </w:tc>
        <w:tc>
          <w:tcPr>
            <w:tcW w:w="425" w:type="dxa"/>
            <w:tcBorders>
              <w:top w:val="single" w:sz="8" w:space="0" w:color="auto"/>
              <w:bottom w:val="single" w:sz="4" w:space="0" w:color="auto"/>
              <w:right w:val="single" w:sz="8" w:space="0" w:color="auto"/>
            </w:tcBorders>
            <w:shd w:val="clear" w:color="auto" w:fill="auto"/>
            <w:vAlign w:val="center"/>
          </w:tcPr>
          <w:p w:rsidR="00C41E72" w:rsidRPr="00772AD1" w:rsidRDefault="00C41E72" w:rsidP="00C41E72">
            <w:pPr>
              <w:rPr>
                <w:rFonts w:ascii="Times New Roman" w:eastAsia="Times New Roman" w:hAnsi="Times New Roman"/>
                <w:sz w:val="28"/>
                <w:szCs w:val="28"/>
              </w:rPr>
            </w:pPr>
          </w:p>
        </w:tc>
        <w:tc>
          <w:tcPr>
            <w:tcW w:w="425" w:type="dxa"/>
            <w:tcBorders>
              <w:top w:val="single" w:sz="8" w:space="0" w:color="auto"/>
              <w:bottom w:val="single" w:sz="4" w:space="0" w:color="auto"/>
              <w:right w:val="single" w:sz="8" w:space="0" w:color="auto"/>
            </w:tcBorders>
            <w:shd w:val="clear" w:color="auto" w:fill="B6DDE8"/>
            <w:vAlign w:val="center"/>
          </w:tcPr>
          <w:p w:rsidR="00C41E72" w:rsidRPr="00772AD1" w:rsidRDefault="00C41E72" w:rsidP="00C41E72">
            <w:pPr>
              <w:rPr>
                <w:rFonts w:ascii="Times New Roman" w:eastAsia="Times New Roman" w:hAnsi="Times New Roman"/>
                <w:sz w:val="28"/>
                <w:szCs w:val="28"/>
              </w:rPr>
            </w:pPr>
            <w:r w:rsidRPr="00772AD1">
              <w:rPr>
                <w:rFonts w:ascii="Symbol" w:eastAsia="Symbol" w:hAnsi="Symbol"/>
                <w:w w:val="73"/>
                <w:sz w:val="28"/>
                <w:szCs w:val="28"/>
              </w:rPr>
              <w:t></w:t>
            </w:r>
          </w:p>
        </w:tc>
        <w:tc>
          <w:tcPr>
            <w:tcW w:w="426" w:type="dxa"/>
            <w:tcBorders>
              <w:top w:val="single" w:sz="8" w:space="0" w:color="auto"/>
              <w:bottom w:val="single" w:sz="4" w:space="0" w:color="auto"/>
              <w:right w:val="single" w:sz="8" w:space="0" w:color="auto"/>
            </w:tcBorders>
            <w:shd w:val="clear" w:color="auto" w:fill="auto"/>
            <w:vAlign w:val="center"/>
          </w:tcPr>
          <w:p w:rsidR="00C41E72" w:rsidRPr="00772AD1" w:rsidRDefault="00C41E72" w:rsidP="00C41E72">
            <w:pPr>
              <w:rPr>
                <w:rFonts w:ascii="Times New Roman" w:eastAsia="Times New Roman" w:hAnsi="Times New Roman"/>
                <w:sz w:val="28"/>
                <w:szCs w:val="28"/>
              </w:rPr>
            </w:pPr>
          </w:p>
        </w:tc>
        <w:tc>
          <w:tcPr>
            <w:tcW w:w="425" w:type="dxa"/>
            <w:tcBorders>
              <w:top w:val="single" w:sz="8" w:space="0" w:color="auto"/>
              <w:bottom w:val="single" w:sz="4" w:space="0" w:color="auto"/>
              <w:right w:val="single" w:sz="8" w:space="0" w:color="auto"/>
            </w:tcBorders>
            <w:shd w:val="clear" w:color="auto" w:fill="B6DDE8"/>
            <w:vAlign w:val="center"/>
          </w:tcPr>
          <w:p w:rsidR="00C41E72" w:rsidRPr="00772AD1" w:rsidRDefault="00C41E72" w:rsidP="00C41E72">
            <w:pPr>
              <w:rPr>
                <w:rFonts w:ascii="Times New Roman" w:eastAsia="Times New Roman" w:hAnsi="Times New Roman"/>
                <w:sz w:val="28"/>
                <w:szCs w:val="28"/>
              </w:rPr>
            </w:pPr>
            <w:r w:rsidRPr="00772AD1">
              <w:rPr>
                <w:rFonts w:ascii="Symbol" w:eastAsia="Symbol" w:hAnsi="Symbol"/>
                <w:w w:val="76"/>
                <w:sz w:val="28"/>
                <w:szCs w:val="28"/>
              </w:rPr>
              <w:t></w:t>
            </w:r>
          </w:p>
        </w:tc>
        <w:tc>
          <w:tcPr>
            <w:tcW w:w="425" w:type="dxa"/>
            <w:tcBorders>
              <w:top w:val="single" w:sz="8" w:space="0" w:color="auto"/>
              <w:bottom w:val="single" w:sz="4" w:space="0" w:color="auto"/>
              <w:right w:val="single" w:sz="8" w:space="0" w:color="auto"/>
            </w:tcBorders>
            <w:shd w:val="clear" w:color="auto" w:fill="auto"/>
            <w:vAlign w:val="center"/>
          </w:tcPr>
          <w:p w:rsidR="00C41E72" w:rsidRPr="00772AD1" w:rsidRDefault="00C41E72" w:rsidP="00C41E72">
            <w:pPr>
              <w:rPr>
                <w:rFonts w:ascii="Times New Roman" w:eastAsia="Times New Roman" w:hAnsi="Times New Roman"/>
                <w:sz w:val="28"/>
                <w:szCs w:val="28"/>
              </w:rPr>
            </w:pPr>
          </w:p>
        </w:tc>
        <w:tc>
          <w:tcPr>
            <w:tcW w:w="425" w:type="dxa"/>
            <w:tcBorders>
              <w:top w:val="single" w:sz="8" w:space="0" w:color="auto"/>
              <w:bottom w:val="single" w:sz="4" w:space="0" w:color="auto"/>
              <w:right w:val="single" w:sz="8" w:space="0" w:color="auto"/>
            </w:tcBorders>
            <w:shd w:val="clear" w:color="auto" w:fill="B6DDE8"/>
            <w:vAlign w:val="center"/>
          </w:tcPr>
          <w:p w:rsidR="00C41E72" w:rsidRPr="00772AD1" w:rsidRDefault="00C41E72" w:rsidP="00C41E72">
            <w:pPr>
              <w:rPr>
                <w:rFonts w:ascii="Times New Roman" w:eastAsia="Times New Roman" w:hAnsi="Times New Roman"/>
                <w:sz w:val="28"/>
                <w:szCs w:val="28"/>
              </w:rPr>
            </w:pPr>
            <w:r w:rsidRPr="00772AD1">
              <w:rPr>
                <w:rFonts w:ascii="Symbol" w:eastAsia="Symbol" w:hAnsi="Symbol"/>
                <w:w w:val="73"/>
                <w:sz w:val="28"/>
                <w:szCs w:val="28"/>
              </w:rPr>
              <w:t></w:t>
            </w:r>
          </w:p>
        </w:tc>
        <w:tc>
          <w:tcPr>
            <w:tcW w:w="426" w:type="dxa"/>
            <w:tcBorders>
              <w:top w:val="single" w:sz="8" w:space="0" w:color="auto"/>
              <w:bottom w:val="single" w:sz="4" w:space="0" w:color="auto"/>
              <w:right w:val="single" w:sz="8" w:space="0" w:color="auto"/>
            </w:tcBorders>
            <w:shd w:val="clear" w:color="auto" w:fill="auto"/>
            <w:vAlign w:val="center"/>
          </w:tcPr>
          <w:p w:rsidR="00C41E72" w:rsidRPr="00772AD1" w:rsidRDefault="00C41E72" w:rsidP="00C41E72">
            <w:pPr>
              <w:rPr>
                <w:rFonts w:ascii="Times New Roman" w:eastAsia="Times New Roman" w:hAnsi="Times New Roman"/>
                <w:sz w:val="28"/>
                <w:szCs w:val="28"/>
              </w:rPr>
            </w:pPr>
          </w:p>
        </w:tc>
        <w:tc>
          <w:tcPr>
            <w:tcW w:w="425" w:type="dxa"/>
            <w:tcBorders>
              <w:top w:val="single" w:sz="8" w:space="0" w:color="auto"/>
              <w:bottom w:val="single" w:sz="4" w:space="0" w:color="auto"/>
              <w:right w:val="single" w:sz="8" w:space="0" w:color="auto"/>
            </w:tcBorders>
            <w:shd w:val="clear" w:color="auto" w:fill="B6DDE8"/>
            <w:vAlign w:val="center"/>
          </w:tcPr>
          <w:p w:rsidR="00C41E72" w:rsidRPr="00772AD1" w:rsidRDefault="00C41E72" w:rsidP="00C41E72">
            <w:pPr>
              <w:rPr>
                <w:rFonts w:ascii="Times New Roman" w:eastAsia="Times New Roman" w:hAnsi="Times New Roman"/>
                <w:sz w:val="28"/>
                <w:szCs w:val="28"/>
              </w:rPr>
            </w:pPr>
            <w:r w:rsidRPr="00772AD1">
              <w:rPr>
                <w:rFonts w:ascii="Symbol" w:eastAsia="Symbol" w:hAnsi="Symbol"/>
                <w:w w:val="76"/>
                <w:sz w:val="28"/>
                <w:szCs w:val="28"/>
              </w:rPr>
              <w:t></w:t>
            </w:r>
          </w:p>
        </w:tc>
        <w:tc>
          <w:tcPr>
            <w:tcW w:w="425" w:type="dxa"/>
            <w:tcBorders>
              <w:top w:val="single" w:sz="8" w:space="0" w:color="auto"/>
              <w:bottom w:val="single" w:sz="4" w:space="0" w:color="auto"/>
              <w:right w:val="single" w:sz="8" w:space="0" w:color="auto"/>
            </w:tcBorders>
            <w:shd w:val="clear" w:color="auto" w:fill="auto"/>
            <w:vAlign w:val="center"/>
          </w:tcPr>
          <w:p w:rsidR="00C41E72" w:rsidRPr="00772AD1" w:rsidRDefault="00C41E72" w:rsidP="00C41E72">
            <w:pPr>
              <w:rPr>
                <w:rFonts w:ascii="Times New Roman" w:eastAsia="Times New Roman" w:hAnsi="Times New Roman"/>
                <w:sz w:val="28"/>
                <w:szCs w:val="28"/>
              </w:rPr>
            </w:pPr>
          </w:p>
        </w:tc>
        <w:tc>
          <w:tcPr>
            <w:tcW w:w="425" w:type="dxa"/>
            <w:tcBorders>
              <w:top w:val="single" w:sz="8" w:space="0" w:color="auto"/>
              <w:bottom w:val="single" w:sz="4" w:space="0" w:color="auto"/>
              <w:right w:val="single" w:sz="8" w:space="0" w:color="auto"/>
            </w:tcBorders>
            <w:shd w:val="clear" w:color="auto" w:fill="B6DDE8"/>
            <w:vAlign w:val="center"/>
          </w:tcPr>
          <w:p w:rsidR="00C41E72" w:rsidRPr="00772AD1" w:rsidRDefault="00C41E72" w:rsidP="00C41E72">
            <w:pPr>
              <w:rPr>
                <w:rFonts w:ascii="Times New Roman" w:eastAsia="Times New Roman" w:hAnsi="Times New Roman"/>
                <w:sz w:val="28"/>
                <w:szCs w:val="28"/>
              </w:rPr>
            </w:pPr>
            <w:r w:rsidRPr="00772AD1">
              <w:rPr>
                <w:rFonts w:ascii="Symbol" w:eastAsia="Symbol" w:hAnsi="Symbol"/>
                <w:w w:val="76"/>
                <w:sz w:val="28"/>
                <w:szCs w:val="28"/>
              </w:rPr>
              <w:t></w:t>
            </w:r>
          </w:p>
        </w:tc>
        <w:tc>
          <w:tcPr>
            <w:tcW w:w="426" w:type="dxa"/>
            <w:tcBorders>
              <w:top w:val="single" w:sz="8" w:space="0" w:color="auto"/>
              <w:bottom w:val="single" w:sz="4" w:space="0" w:color="auto"/>
              <w:right w:val="single" w:sz="8" w:space="0" w:color="auto"/>
            </w:tcBorders>
            <w:shd w:val="clear" w:color="auto" w:fill="auto"/>
            <w:vAlign w:val="center"/>
          </w:tcPr>
          <w:p w:rsidR="00C41E72" w:rsidRPr="00772AD1" w:rsidRDefault="00C41E72" w:rsidP="00C41E72">
            <w:pPr>
              <w:rPr>
                <w:rFonts w:ascii="Times New Roman" w:eastAsia="Times New Roman" w:hAnsi="Times New Roman"/>
                <w:sz w:val="28"/>
                <w:szCs w:val="28"/>
              </w:rPr>
            </w:pPr>
          </w:p>
        </w:tc>
        <w:tc>
          <w:tcPr>
            <w:tcW w:w="425" w:type="dxa"/>
            <w:tcBorders>
              <w:top w:val="single" w:sz="8" w:space="0" w:color="auto"/>
              <w:bottom w:val="single" w:sz="4" w:space="0" w:color="auto"/>
              <w:right w:val="single" w:sz="8" w:space="0" w:color="auto"/>
            </w:tcBorders>
            <w:shd w:val="clear" w:color="auto" w:fill="B6DDE8"/>
            <w:vAlign w:val="center"/>
          </w:tcPr>
          <w:p w:rsidR="00C41E72" w:rsidRPr="00772AD1" w:rsidRDefault="00C41E72" w:rsidP="00C41E72">
            <w:pPr>
              <w:rPr>
                <w:rFonts w:ascii="Times New Roman" w:eastAsia="Times New Roman" w:hAnsi="Times New Roman"/>
                <w:sz w:val="28"/>
                <w:szCs w:val="28"/>
              </w:rPr>
            </w:pPr>
            <w:r w:rsidRPr="00772AD1">
              <w:rPr>
                <w:rFonts w:ascii="Symbol" w:eastAsia="Symbol" w:hAnsi="Symbol"/>
                <w:w w:val="73"/>
                <w:sz w:val="28"/>
                <w:szCs w:val="28"/>
              </w:rPr>
              <w:t></w:t>
            </w:r>
          </w:p>
        </w:tc>
      </w:tr>
      <w:tr w:rsidR="00772AD1" w:rsidRPr="00772AD1" w:rsidTr="00C41E72">
        <w:trPr>
          <w:trHeight w:val="167"/>
        </w:trPr>
        <w:tc>
          <w:tcPr>
            <w:tcW w:w="220" w:type="dxa"/>
            <w:tcBorders>
              <w:top w:val="single" w:sz="4" w:space="0" w:color="auto"/>
              <w:left w:val="single" w:sz="8" w:space="0" w:color="auto"/>
            </w:tcBorders>
            <w:shd w:val="clear" w:color="auto" w:fill="auto"/>
            <w:vAlign w:val="bottom"/>
          </w:tcPr>
          <w:p w:rsidR="00821802" w:rsidRPr="00772AD1" w:rsidRDefault="00821802" w:rsidP="00772AD1">
            <w:pPr>
              <w:rPr>
                <w:rFonts w:ascii="Times New Roman" w:eastAsia="Times New Roman" w:hAnsi="Times New Roman"/>
                <w:w w:val="99"/>
                <w:sz w:val="28"/>
                <w:szCs w:val="28"/>
              </w:rPr>
            </w:pPr>
            <w:r w:rsidRPr="00772AD1">
              <w:rPr>
                <w:rFonts w:ascii="Times New Roman" w:eastAsia="Times New Roman" w:hAnsi="Times New Roman"/>
                <w:w w:val="99"/>
                <w:sz w:val="28"/>
                <w:szCs w:val="28"/>
              </w:rPr>
              <w:t>7</w:t>
            </w:r>
          </w:p>
        </w:tc>
        <w:tc>
          <w:tcPr>
            <w:tcW w:w="2899" w:type="dxa"/>
            <w:tcBorders>
              <w:top w:val="single" w:sz="4"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ТС для обучения</w:t>
            </w:r>
          </w:p>
        </w:tc>
        <w:tc>
          <w:tcPr>
            <w:tcW w:w="425" w:type="dxa"/>
            <w:tcBorders>
              <w:top w:val="single" w:sz="4"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top w:val="single" w:sz="4"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top w:val="single" w:sz="4"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top w:val="single" w:sz="4"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5" w:type="dxa"/>
            <w:tcBorders>
              <w:top w:val="single" w:sz="4"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top w:val="single" w:sz="4"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top w:val="single" w:sz="4"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top w:val="single" w:sz="4"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5" w:type="dxa"/>
            <w:tcBorders>
              <w:top w:val="single" w:sz="4"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top w:val="single" w:sz="4"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top w:val="single" w:sz="4"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top w:val="single" w:sz="4"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5" w:type="dxa"/>
            <w:tcBorders>
              <w:top w:val="single" w:sz="4"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top w:val="single" w:sz="4" w:space="0" w:color="auto"/>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top w:val="single" w:sz="4"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top w:val="single" w:sz="4" w:space="0" w:color="auto"/>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r>
      <w:tr w:rsidR="00772AD1" w:rsidRPr="00772AD1" w:rsidTr="00772AD1">
        <w:trPr>
          <w:trHeight w:val="185"/>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управлению, </w:t>
            </w:r>
            <w:proofErr w:type="gramStart"/>
            <w:r w:rsidRPr="00772AD1">
              <w:rPr>
                <w:rFonts w:ascii="Times New Roman" w:eastAsia="Times New Roman" w:hAnsi="Times New Roman"/>
                <w:sz w:val="28"/>
                <w:szCs w:val="28"/>
              </w:rPr>
              <w:t>кроме</w:t>
            </w:r>
            <w:proofErr w:type="gramEnd"/>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80"/>
        </w:trPr>
        <w:tc>
          <w:tcPr>
            <w:tcW w:w="3119" w:type="dxa"/>
            <w:gridSpan w:val="2"/>
            <w:tcBorders>
              <w:left w:val="single" w:sz="8" w:space="0" w:color="auto"/>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указанных в </w:t>
            </w:r>
            <w:proofErr w:type="spellStart"/>
            <w:r w:rsidRPr="00772AD1">
              <w:rPr>
                <w:rFonts w:ascii="Times New Roman" w:eastAsia="Times New Roman" w:hAnsi="Times New Roman"/>
                <w:sz w:val="28"/>
                <w:szCs w:val="28"/>
              </w:rPr>
              <w:t>пп</w:t>
            </w:r>
            <w:proofErr w:type="spellEnd"/>
            <w:r w:rsidRPr="00772AD1">
              <w:rPr>
                <w:rFonts w:ascii="Times New Roman" w:eastAsia="Times New Roman" w:hAnsi="Times New Roman"/>
                <w:sz w:val="28"/>
                <w:szCs w:val="28"/>
              </w:rPr>
              <w:t>. 1–4</w:t>
            </w: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70"/>
        </w:trPr>
        <w:tc>
          <w:tcPr>
            <w:tcW w:w="220" w:type="dxa"/>
            <w:tcBorders>
              <w:left w:val="single" w:sz="8" w:space="0" w:color="auto"/>
            </w:tcBorders>
            <w:shd w:val="clear" w:color="auto" w:fill="auto"/>
            <w:vAlign w:val="bottom"/>
          </w:tcPr>
          <w:p w:rsidR="00821802" w:rsidRPr="00772AD1" w:rsidRDefault="00821802" w:rsidP="00772AD1">
            <w:pPr>
              <w:rPr>
                <w:rFonts w:ascii="Times New Roman" w:eastAsia="Times New Roman" w:hAnsi="Times New Roman"/>
                <w:w w:val="99"/>
                <w:sz w:val="28"/>
                <w:szCs w:val="28"/>
              </w:rPr>
            </w:pPr>
            <w:r w:rsidRPr="00772AD1">
              <w:rPr>
                <w:rFonts w:ascii="Times New Roman" w:eastAsia="Times New Roman" w:hAnsi="Times New Roman"/>
                <w:w w:val="99"/>
                <w:sz w:val="28"/>
                <w:szCs w:val="28"/>
              </w:rPr>
              <w:t>8</w:t>
            </w:r>
          </w:p>
        </w:tc>
        <w:tc>
          <w:tcPr>
            <w:tcW w:w="2899"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Легковые </w:t>
            </w:r>
            <w:proofErr w:type="spellStart"/>
            <w:r w:rsidRPr="00772AD1">
              <w:rPr>
                <w:rFonts w:ascii="Times New Roman" w:eastAsia="Times New Roman" w:hAnsi="Times New Roman"/>
                <w:sz w:val="28"/>
                <w:szCs w:val="28"/>
              </w:rPr>
              <w:t>автомо</w:t>
            </w:r>
            <w:proofErr w:type="spellEnd"/>
            <w:r w:rsidRPr="00772AD1">
              <w:rPr>
                <w:rFonts w:ascii="Times New Roman" w:eastAsia="Times New Roman" w:hAnsi="Times New Roman"/>
                <w:sz w:val="28"/>
                <w:szCs w:val="28"/>
              </w:rPr>
              <w:t>-</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75"/>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roofErr w:type="gramStart"/>
            <w:r w:rsidRPr="00772AD1">
              <w:rPr>
                <w:rFonts w:ascii="Times New Roman" w:eastAsia="Times New Roman" w:hAnsi="Times New Roman"/>
                <w:sz w:val="28"/>
                <w:szCs w:val="28"/>
              </w:rPr>
              <w:t>били (разрешенная</w:t>
            </w:r>
            <w:proofErr w:type="gramEnd"/>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r>
      <w:tr w:rsidR="00772AD1" w:rsidRPr="00772AD1" w:rsidTr="00772AD1">
        <w:trPr>
          <w:trHeight w:val="185"/>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максимальная масса</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78"/>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до 3,5 т), кроме </w:t>
            </w:r>
            <w:proofErr w:type="spellStart"/>
            <w:r w:rsidRPr="00772AD1">
              <w:rPr>
                <w:rFonts w:ascii="Times New Roman" w:eastAsia="Times New Roman" w:hAnsi="Times New Roman"/>
                <w:sz w:val="28"/>
                <w:szCs w:val="28"/>
              </w:rPr>
              <w:t>ука</w:t>
            </w:r>
            <w:proofErr w:type="spellEnd"/>
            <w:r w:rsidRPr="00772AD1">
              <w:rPr>
                <w:rFonts w:ascii="Times New Roman" w:eastAsia="Times New Roman" w:hAnsi="Times New Roman"/>
                <w:sz w:val="28"/>
                <w:szCs w:val="28"/>
              </w:rPr>
              <w:t>-</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82"/>
        </w:trPr>
        <w:tc>
          <w:tcPr>
            <w:tcW w:w="3119" w:type="dxa"/>
            <w:gridSpan w:val="2"/>
            <w:tcBorders>
              <w:left w:val="single" w:sz="8" w:space="0" w:color="auto"/>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roofErr w:type="spellStart"/>
            <w:r w:rsidRPr="00772AD1">
              <w:rPr>
                <w:rFonts w:ascii="Times New Roman" w:eastAsia="Times New Roman" w:hAnsi="Times New Roman"/>
                <w:sz w:val="28"/>
                <w:szCs w:val="28"/>
              </w:rPr>
              <w:t>занных</w:t>
            </w:r>
            <w:proofErr w:type="spellEnd"/>
            <w:r w:rsidRPr="00772AD1">
              <w:rPr>
                <w:rFonts w:ascii="Times New Roman" w:eastAsia="Times New Roman" w:hAnsi="Times New Roman"/>
                <w:sz w:val="28"/>
                <w:szCs w:val="28"/>
              </w:rPr>
              <w:t xml:space="preserve"> в </w:t>
            </w:r>
            <w:proofErr w:type="spellStart"/>
            <w:r w:rsidRPr="00772AD1">
              <w:rPr>
                <w:rFonts w:ascii="Times New Roman" w:eastAsia="Times New Roman" w:hAnsi="Times New Roman"/>
                <w:sz w:val="28"/>
                <w:szCs w:val="28"/>
              </w:rPr>
              <w:t>пп</w:t>
            </w:r>
            <w:proofErr w:type="spellEnd"/>
            <w:r w:rsidRPr="00772AD1">
              <w:rPr>
                <w:rFonts w:ascii="Times New Roman" w:eastAsia="Times New Roman" w:hAnsi="Times New Roman"/>
                <w:sz w:val="28"/>
                <w:szCs w:val="28"/>
              </w:rPr>
              <w:t>. 1–7</w:t>
            </w: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70"/>
        </w:trPr>
        <w:tc>
          <w:tcPr>
            <w:tcW w:w="220" w:type="dxa"/>
            <w:tcBorders>
              <w:left w:val="single" w:sz="8" w:space="0" w:color="auto"/>
            </w:tcBorders>
            <w:shd w:val="clear" w:color="auto" w:fill="auto"/>
            <w:vAlign w:val="bottom"/>
          </w:tcPr>
          <w:p w:rsidR="00821802" w:rsidRPr="00772AD1" w:rsidRDefault="00821802" w:rsidP="00772AD1">
            <w:pPr>
              <w:rPr>
                <w:rFonts w:ascii="Times New Roman" w:eastAsia="Times New Roman" w:hAnsi="Times New Roman"/>
                <w:w w:val="99"/>
                <w:sz w:val="28"/>
                <w:szCs w:val="28"/>
              </w:rPr>
            </w:pPr>
            <w:r w:rsidRPr="00772AD1">
              <w:rPr>
                <w:rFonts w:ascii="Times New Roman" w:eastAsia="Times New Roman" w:hAnsi="Times New Roman"/>
                <w:w w:val="99"/>
                <w:sz w:val="28"/>
                <w:szCs w:val="28"/>
              </w:rPr>
              <w:t>9</w:t>
            </w:r>
          </w:p>
        </w:tc>
        <w:tc>
          <w:tcPr>
            <w:tcW w:w="2899" w:type="dxa"/>
            <w:tcBorders>
              <w:right w:val="single" w:sz="8" w:space="0" w:color="auto"/>
            </w:tcBorders>
            <w:shd w:val="clear" w:color="auto" w:fill="auto"/>
            <w:vAlign w:val="bottom"/>
          </w:tcPr>
          <w:p w:rsidR="00821802" w:rsidRPr="00772AD1" w:rsidRDefault="00547FA9" w:rsidP="00772AD1">
            <w:pPr>
              <w:rPr>
                <w:rFonts w:ascii="Times New Roman" w:eastAsia="Times New Roman" w:hAnsi="Times New Roman"/>
                <w:sz w:val="28"/>
                <w:szCs w:val="28"/>
              </w:rPr>
            </w:pPr>
            <w:r>
              <w:rPr>
                <w:rFonts w:ascii="Times New Roman" w:eastAsia="Times New Roman" w:hAnsi="Times New Roman"/>
                <w:sz w:val="28"/>
                <w:szCs w:val="28"/>
              </w:rPr>
              <w:t xml:space="preserve">Грузовые </w:t>
            </w:r>
            <w:proofErr w:type="spellStart"/>
            <w:r>
              <w:rPr>
                <w:rFonts w:ascii="Times New Roman" w:eastAsia="Times New Roman" w:hAnsi="Times New Roman"/>
                <w:sz w:val="28"/>
                <w:szCs w:val="28"/>
              </w:rPr>
              <w:t>автомо</w:t>
            </w:r>
            <w:proofErr w:type="spellEnd"/>
            <w:r>
              <w:rPr>
                <w:rFonts w:ascii="Times New Roman" w:eastAsia="Times New Roman" w:hAnsi="Times New Roman"/>
                <w:sz w:val="28"/>
                <w:szCs w:val="28"/>
              </w:rPr>
              <w:t>-</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77"/>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roofErr w:type="gramStart"/>
            <w:r w:rsidRPr="00772AD1">
              <w:rPr>
                <w:rFonts w:ascii="Times New Roman" w:eastAsia="Times New Roman" w:hAnsi="Times New Roman"/>
                <w:sz w:val="28"/>
                <w:szCs w:val="28"/>
              </w:rPr>
              <w:t>били (разрешенная</w:t>
            </w:r>
            <w:proofErr w:type="gramEnd"/>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821802" w:rsidRPr="00772AD1" w:rsidRDefault="00821802" w:rsidP="00772AD1">
            <w:pPr>
              <w:rPr>
                <w:rFonts w:ascii="Symbol" w:eastAsia="Symbol" w:hAnsi="Symbol"/>
                <w:w w:val="73"/>
                <w:sz w:val="28"/>
                <w:szCs w:val="28"/>
              </w:rPr>
            </w:pPr>
            <w:r w:rsidRPr="00772AD1">
              <w:rPr>
                <w:rFonts w:ascii="Symbol" w:eastAsia="Symbol" w:hAnsi="Symbol"/>
                <w:w w:val="73"/>
                <w:sz w:val="28"/>
                <w:szCs w:val="28"/>
              </w:rPr>
              <w:t></w:t>
            </w:r>
          </w:p>
        </w:tc>
      </w:tr>
      <w:tr w:rsidR="00772AD1" w:rsidRPr="00772AD1" w:rsidTr="00772AD1">
        <w:trPr>
          <w:trHeight w:val="183"/>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максимальная масса</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772AD1">
        <w:trPr>
          <w:trHeight w:val="178"/>
        </w:trPr>
        <w:tc>
          <w:tcPr>
            <w:tcW w:w="3119" w:type="dxa"/>
            <w:gridSpan w:val="2"/>
            <w:tcBorders>
              <w:left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до 3,5 т), кроме </w:t>
            </w:r>
            <w:proofErr w:type="spellStart"/>
            <w:r w:rsidRPr="00772AD1">
              <w:rPr>
                <w:rFonts w:ascii="Times New Roman" w:eastAsia="Times New Roman" w:hAnsi="Times New Roman"/>
                <w:sz w:val="28"/>
                <w:szCs w:val="28"/>
              </w:rPr>
              <w:t>ука</w:t>
            </w:r>
            <w:proofErr w:type="spellEnd"/>
            <w:r w:rsidRPr="00772AD1">
              <w:rPr>
                <w:rFonts w:ascii="Times New Roman" w:eastAsia="Times New Roman" w:hAnsi="Times New Roman"/>
                <w:sz w:val="28"/>
                <w:szCs w:val="28"/>
              </w:rPr>
              <w:t>-</w:t>
            </w: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772AD1" w:rsidRPr="00772AD1" w:rsidTr="00547FA9">
        <w:trPr>
          <w:trHeight w:val="185"/>
        </w:trPr>
        <w:tc>
          <w:tcPr>
            <w:tcW w:w="3119" w:type="dxa"/>
            <w:gridSpan w:val="2"/>
            <w:tcBorders>
              <w:left w:val="single" w:sz="8" w:space="0" w:color="auto"/>
              <w:bottom w:val="single" w:sz="4"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roofErr w:type="spellStart"/>
            <w:r w:rsidRPr="00772AD1">
              <w:rPr>
                <w:rFonts w:ascii="Times New Roman" w:eastAsia="Times New Roman" w:hAnsi="Times New Roman"/>
                <w:sz w:val="28"/>
                <w:szCs w:val="28"/>
              </w:rPr>
              <w:t>занных</w:t>
            </w:r>
            <w:proofErr w:type="spellEnd"/>
            <w:r w:rsidRPr="00772AD1">
              <w:rPr>
                <w:rFonts w:ascii="Times New Roman" w:eastAsia="Times New Roman" w:hAnsi="Times New Roman"/>
                <w:sz w:val="28"/>
                <w:szCs w:val="28"/>
              </w:rPr>
              <w:t xml:space="preserve"> в </w:t>
            </w:r>
            <w:proofErr w:type="spellStart"/>
            <w:r w:rsidRPr="00772AD1">
              <w:rPr>
                <w:rFonts w:ascii="Times New Roman" w:eastAsia="Times New Roman" w:hAnsi="Times New Roman"/>
                <w:sz w:val="28"/>
                <w:szCs w:val="28"/>
              </w:rPr>
              <w:t>пп</w:t>
            </w:r>
            <w:proofErr w:type="spellEnd"/>
            <w:r w:rsidRPr="00772AD1">
              <w:rPr>
                <w:rFonts w:ascii="Times New Roman" w:eastAsia="Times New Roman" w:hAnsi="Times New Roman"/>
                <w:sz w:val="28"/>
                <w:szCs w:val="28"/>
              </w:rPr>
              <w:t>. 1–7</w:t>
            </w:r>
          </w:p>
        </w:tc>
        <w:tc>
          <w:tcPr>
            <w:tcW w:w="425" w:type="dxa"/>
            <w:tcBorders>
              <w:bottom w:val="single" w:sz="4"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821802" w:rsidRPr="00772AD1" w:rsidRDefault="00821802"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821802" w:rsidRPr="00772AD1" w:rsidRDefault="00821802" w:rsidP="00772AD1">
            <w:pPr>
              <w:rPr>
                <w:rFonts w:ascii="Times New Roman" w:eastAsia="Times New Roman" w:hAnsi="Times New Roman"/>
                <w:sz w:val="28"/>
                <w:szCs w:val="28"/>
              </w:rPr>
            </w:pPr>
          </w:p>
        </w:tc>
      </w:tr>
      <w:tr w:rsidR="00547FA9" w:rsidRPr="00772AD1" w:rsidTr="0095531C">
        <w:trPr>
          <w:trHeight w:val="170"/>
        </w:trPr>
        <w:tc>
          <w:tcPr>
            <w:tcW w:w="311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tcPr>
          <w:p w:rsidR="00547FA9" w:rsidRPr="00772AD1" w:rsidRDefault="00547FA9" w:rsidP="00547FA9">
            <w:pPr>
              <w:rPr>
                <w:rFonts w:ascii="Times New Roman" w:eastAsia="Times New Roman" w:hAnsi="Times New Roman"/>
                <w:sz w:val="28"/>
                <w:szCs w:val="28"/>
              </w:rPr>
            </w:pPr>
            <w:r>
              <w:rPr>
                <w:rFonts w:ascii="Times New Roman" w:eastAsia="Times New Roman" w:hAnsi="Times New Roman"/>
                <w:w w:val="99"/>
                <w:sz w:val="28"/>
                <w:szCs w:val="28"/>
              </w:rPr>
              <w:t>1</w:t>
            </w:r>
            <w:r w:rsidRPr="00772AD1">
              <w:rPr>
                <w:rFonts w:ascii="Times New Roman" w:eastAsia="Times New Roman" w:hAnsi="Times New Roman"/>
                <w:w w:val="99"/>
                <w:sz w:val="28"/>
                <w:szCs w:val="28"/>
              </w:rPr>
              <w:t>0</w:t>
            </w:r>
            <w:r>
              <w:rPr>
                <w:rFonts w:ascii="Times New Roman" w:eastAsia="Times New Roman" w:hAnsi="Times New Roman"/>
                <w:w w:val="99"/>
                <w:sz w:val="28"/>
                <w:szCs w:val="28"/>
              </w:rPr>
              <w:t xml:space="preserve"> </w:t>
            </w:r>
            <w:r>
              <w:rPr>
                <w:rFonts w:ascii="Times New Roman" w:eastAsia="Times New Roman" w:hAnsi="Times New Roman"/>
                <w:sz w:val="28"/>
                <w:szCs w:val="28"/>
              </w:rPr>
              <w:t>П</w:t>
            </w:r>
            <w:r w:rsidRPr="00772AD1">
              <w:rPr>
                <w:rFonts w:ascii="Times New Roman" w:eastAsia="Times New Roman" w:hAnsi="Times New Roman"/>
                <w:sz w:val="28"/>
                <w:szCs w:val="28"/>
              </w:rPr>
              <w:t>рицепы и полу-</w:t>
            </w:r>
          </w:p>
          <w:p w:rsidR="00547FA9" w:rsidRPr="00772AD1" w:rsidRDefault="00547FA9" w:rsidP="00772AD1">
            <w:pPr>
              <w:rPr>
                <w:rFonts w:ascii="Times New Roman" w:eastAsia="Times New Roman" w:hAnsi="Times New Roman"/>
                <w:sz w:val="28"/>
                <w:szCs w:val="28"/>
              </w:rPr>
            </w:pPr>
            <w:proofErr w:type="gramStart"/>
            <w:r w:rsidRPr="00772AD1">
              <w:rPr>
                <w:rFonts w:ascii="Times New Roman" w:eastAsia="Times New Roman" w:hAnsi="Times New Roman"/>
                <w:sz w:val="28"/>
                <w:szCs w:val="28"/>
              </w:rPr>
              <w:t>прицепы (разрешен-</w:t>
            </w:r>
            <w:proofErr w:type="gramEnd"/>
          </w:p>
          <w:p w:rsidR="00547FA9" w:rsidRPr="00772AD1" w:rsidRDefault="00547FA9" w:rsidP="00772AD1">
            <w:pPr>
              <w:rPr>
                <w:rFonts w:ascii="Times New Roman" w:eastAsia="Times New Roman" w:hAnsi="Times New Roman"/>
                <w:sz w:val="28"/>
                <w:szCs w:val="28"/>
              </w:rPr>
            </w:pPr>
            <w:proofErr w:type="spellStart"/>
            <w:r w:rsidRPr="00772AD1">
              <w:rPr>
                <w:rFonts w:ascii="Times New Roman" w:eastAsia="Times New Roman" w:hAnsi="Times New Roman"/>
                <w:sz w:val="28"/>
                <w:szCs w:val="28"/>
              </w:rPr>
              <w:t>ная</w:t>
            </w:r>
            <w:proofErr w:type="spellEnd"/>
            <w:r w:rsidRPr="00772AD1">
              <w:rPr>
                <w:rFonts w:ascii="Times New Roman" w:eastAsia="Times New Roman" w:hAnsi="Times New Roman"/>
                <w:sz w:val="28"/>
                <w:szCs w:val="28"/>
              </w:rPr>
              <w:t xml:space="preserve"> максимальная</w:t>
            </w:r>
          </w:p>
          <w:p w:rsidR="00547FA9" w:rsidRPr="00772AD1" w:rsidRDefault="00547FA9"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масса до 3,5 т), </w:t>
            </w:r>
            <w:proofErr w:type="gramStart"/>
            <w:r w:rsidRPr="00772AD1">
              <w:rPr>
                <w:rFonts w:ascii="Times New Roman" w:eastAsia="Times New Roman" w:hAnsi="Times New Roman"/>
                <w:sz w:val="28"/>
                <w:szCs w:val="28"/>
              </w:rPr>
              <w:t>кроме</w:t>
            </w:r>
            <w:proofErr w:type="gramEnd"/>
          </w:p>
          <w:p w:rsidR="00547FA9" w:rsidRPr="00772AD1" w:rsidRDefault="00547FA9" w:rsidP="00772AD1">
            <w:pPr>
              <w:rPr>
                <w:rFonts w:ascii="Times New Roman" w:eastAsia="Times New Roman" w:hAnsi="Times New Roman"/>
                <w:sz w:val="28"/>
                <w:szCs w:val="28"/>
              </w:rPr>
            </w:pPr>
            <w:r w:rsidRPr="00772AD1">
              <w:rPr>
                <w:rFonts w:ascii="Times New Roman" w:eastAsia="Times New Roman" w:hAnsi="Times New Roman"/>
                <w:sz w:val="28"/>
                <w:szCs w:val="28"/>
              </w:rPr>
              <w:t xml:space="preserve">указанных в </w:t>
            </w:r>
            <w:proofErr w:type="spellStart"/>
            <w:r w:rsidRPr="00772AD1">
              <w:rPr>
                <w:rFonts w:ascii="Times New Roman" w:eastAsia="Times New Roman" w:hAnsi="Times New Roman"/>
                <w:sz w:val="28"/>
                <w:szCs w:val="28"/>
              </w:rPr>
              <w:t>пп</w:t>
            </w:r>
            <w:proofErr w:type="spellEnd"/>
            <w:r w:rsidRPr="00772AD1">
              <w:rPr>
                <w:rFonts w:ascii="Times New Roman" w:eastAsia="Times New Roman" w:hAnsi="Times New Roman"/>
                <w:sz w:val="28"/>
                <w:szCs w:val="28"/>
              </w:rPr>
              <w:t>. 1–7</w:t>
            </w:r>
          </w:p>
        </w:tc>
        <w:tc>
          <w:tcPr>
            <w:tcW w:w="425" w:type="dxa"/>
            <w:vMerge w:val="restart"/>
            <w:tcBorders>
              <w:top w:val="single" w:sz="4" w:space="0" w:color="auto"/>
              <w:left w:val="single" w:sz="4" w:space="0" w:color="auto"/>
              <w:right w:val="single" w:sz="4"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left w:val="single" w:sz="4"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r>
      <w:tr w:rsidR="00547FA9" w:rsidRPr="00772AD1" w:rsidTr="0095531C">
        <w:trPr>
          <w:trHeight w:val="175"/>
        </w:trPr>
        <w:tc>
          <w:tcPr>
            <w:tcW w:w="3119" w:type="dxa"/>
            <w:gridSpan w:val="2"/>
            <w:vMerge/>
            <w:tcBorders>
              <w:top w:val="single" w:sz="4" w:space="0" w:color="auto"/>
              <w:left w:val="single" w:sz="4" w:space="0" w:color="auto"/>
              <w:bottom w:val="single" w:sz="4" w:space="0" w:color="auto"/>
              <w:right w:val="single" w:sz="4"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tcBorders>
              <w:left w:val="single" w:sz="4" w:space="0" w:color="auto"/>
              <w:right w:val="single" w:sz="4"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left w:val="single" w:sz="4"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547FA9" w:rsidRPr="00772AD1" w:rsidRDefault="00547FA9"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547FA9" w:rsidRPr="00772AD1" w:rsidRDefault="00547FA9"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547FA9" w:rsidRPr="00772AD1" w:rsidRDefault="00547FA9"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val="restart"/>
            <w:tcBorders>
              <w:right w:val="single" w:sz="8" w:space="0" w:color="auto"/>
            </w:tcBorders>
            <w:shd w:val="clear" w:color="auto" w:fill="B6DDE8"/>
            <w:vAlign w:val="bottom"/>
          </w:tcPr>
          <w:p w:rsidR="00547FA9" w:rsidRPr="00772AD1" w:rsidRDefault="00547FA9" w:rsidP="00772AD1">
            <w:pPr>
              <w:rPr>
                <w:rFonts w:ascii="Symbol" w:eastAsia="Symbol" w:hAnsi="Symbol"/>
                <w:w w:val="73"/>
                <w:sz w:val="28"/>
                <w:szCs w:val="28"/>
              </w:rPr>
            </w:pPr>
            <w:r w:rsidRPr="00772AD1">
              <w:rPr>
                <w:rFonts w:ascii="Symbol" w:eastAsia="Symbol" w:hAnsi="Symbol"/>
                <w:w w:val="73"/>
                <w:sz w:val="28"/>
                <w:szCs w:val="28"/>
              </w:rPr>
              <w:t></w:t>
            </w:r>
          </w:p>
        </w:tc>
      </w:tr>
      <w:tr w:rsidR="00547FA9" w:rsidRPr="00772AD1" w:rsidTr="0095531C">
        <w:trPr>
          <w:trHeight w:val="185"/>
        </w:trPr>
        <w:tc>
          <w:tcPr>
            <w:tcW w:w="3119" w:type="dxa"/>
            <w:gridSpan w:val="2"/>
            <w:vMerge/>
            <w:tcBorders>
              <w:top w:val="single" w:sz="4" w:space="0" w:color="auto"/>
              <w:left w:val="single" w:sz="4" w:space="0" w:color="auto"/>
              <w:bottom w:val="single" w:sz="4" w:space="0" w:color="auto"/>
              <w:right w:val="single" w:sz="4"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tcBorders>
              <w:left w:val="single" w:sz="4" w:space="0" w:color="auto"/>
              <w:right w:val="single" w:sz="4"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left w:val="single" w:sz="4"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r>
      <w:tr w:rsidR="00547FA9" w:rsidRPr="00772AD1" w:rsidTr="0095531C">
        <w:trPr>
          <w:trHeight w:val="178"/>
        </w:trPr>
        <w:tc>
          <w:tcPr>
            <w:tcW w:w="3119" w:type="dxa"/>
            <w:gridSpan w:val="2"/>
            <w:vMerge/>
            <w:tcBorders>
              <w:top w:val="single" w:sz="4" w:space="0" w:color="auto"/>
              <w:left w:val="single" w:sz="4" w:space="0" w:color="auto"/>
              <w:bottom w:val="single" w:sz="4" w:space="0" w:color="auto"/>
              <w:right w:val="single" w:sz="4"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tcBorders>
              <w:left w:val="single" w:sz="4" w:space="0" w:color="auto"/>
              <w:right w:val="single" w:sz="4"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left w:val="single" w:sz="4"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r>
      <w:tr w:rsidR="00547FA9" w:rsidRPr="00772AD1" w:rsidTr="00547FA9">
        <w:trPr>
          <w:trHeight w:val="182"/>
        </w:trPr>
        <w:tc>
          <w:tcPr>
            <w:tcW w:w="3119" w:type="dxa"/>
            <w:gridSpan w:val="2"/>
            <w:vMerge/>
            <w:tcBorders>
              <w:top w:val="single" w:sz="4" w:space="0" w:color="auto"/>
              <w:left w:val="single" w:sz="4" w:space="0" w:color="auto"/>
              <w:bottom w:val="single" w:sz="4" w:space="0" w:color="auto"/>
              <w:right w:val="single" w:sz="4"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vMerge/>
            <w:tcBorders>
              <w:left w:val="single" w:sz="4" w:space="0" w:color="auto"/>
              <w:bottom w:val="single" w:sz="4" w:space="0" w:color="auto"/>
              <w:right w:val="single" w:sz="4"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left w:val="single" w:sz="4" w:space="0" w:color="auto"/>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Times New Roman" w:eastAsia="Times New Roman" w:hAnsi="Times New Roman"/>
                <w:sz w:val="28"/>
                <w:szCs w:val="28"/>
              </w:rPr>
            </w:pPr>
          </w:p>
        </w:tc>
      </w:tr>
      <w:tr w:rsidR="00547FA9" w:rsidRPr="00772AD1" w:rsidTr="0095531C">
        <w:trPr>
          <w:trHeight w:val="184"/>
        </w:trPr>
        <w:tc>
          <w:tcPr>
            <w:tcW w:w="3119" w:type="dxa"/>
            <w:gridSpan w:val="2"/>
            <w:tcBorders>
              <w:top w:val="single" w:sz="4" w:space="0" w:color="auto"/>
              <w:left w:val="single" w:sz="4" w:space="0" w:color="auto"/>
              <w:bottom w:val="single" w:sz="4" w:space="0" w:color="auto"/>
              <w:right w:val="single" w:sz="4" w:space="0" w:color="auto"/>
            </w:tcBorders>
            <w:shd w:val="clear" w:color="auto" w:fill="auto"/>
            <w:vAlign w:val="bottom"/>
          </w:tcPr>
          <w:p w:rsidR="00547FA9" w:rsidRPr="00772AD1" w:rsidRDefault="00547FA9" w:rsidP="00547FA9">
            <w:pPr>
              <w:rPr>
                <w:rFonts w:ascii="Times New Roman" w:eastAsia="Times New Roman" w:hAnsi="Times New Roman"/>
                <w:sz w:val="28"/>
                <w:szCs w:val="28"/>
              </w:rPr>
            </w:pPr>
            <w:r w:rsidRPr="00772AD1">
              <w:rPr>
                <w:rFonts w:ascii="Times New Roman" w:eastAsia="Times New Roman" w:hAnsi="Times New Roman"/>
                <w:w w:val="99"/>
                <w:sz w:val="28"/>
                <w:szCs w:val="28"/>
              </w:rPr>
              <w:t>11</w:t>
            </w:r>
            <w:r>
              <w:rPr>
                <w:rFonts w:ascii="Times New Roman" w:eastAsia="Times New Roman" w:hAnsi="Times New Roman"/>
                <w:w w:val="99"/>
                <w:sz w:val="28"/>
                <w:szCs w:val="28"/>
              </w:rPr>
              <w:t xml:space="preserve">   </w:t>
            </w:r>
            <w:r w:rsidRPr="00772AD1">
              <w:rPr>
                <w:rFonts w:ascii="Times New Roman" w:eastAsia="Times New Roman" w:hAnsi="Times New Roman"/>
                <w:sz w:val="28"/>
                <w:szCs w:val="28"/>
              </w:rPr>
              <w:t>Мототранспорт</w:t>
            </w:r>
          </w:p>
        </w:tc>
        <w:tc>
          <w:tcPr>
            <w:tcW w:w="425" w:type="dxa"/>
            <w:tcBorders>
              <w:top w:val="single" w:sz="4" w:space="0" w:color="auto"/>
              <w:left w:val="single" w:sz="4" w:space="0" w:color="auto"/>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6"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Symbol" w:eastAsia="Symbol" w:hAnsi="Symbol"/>
                <w:w w:val="73"/>
                <w:sz w:val="28"/>
                <w:szCs w:val="28"/>
              </w:rPr>
            </w:pPr>
            <w:r w:rsidRPr="00772AD1">
              <w:rPr>
                <w:rFonts w:ascii="Symbol" w:eastAsia="Symbol" w:hAnsi="Symbol"/>
                <w:w w:val="73"/>
                <w:sz w:val="28"/>
                <w:szCs w:val="28"/>
              </w:rPr>
              <w:t></w:t>
            </w:r>
          </w:p>
        </w:tc>
        <w:tc>
          <w:tcPr>
            <w:tcW w:w="426"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Symbol" w:eastAsia="Symbol" w:hAnsi="Symbol"/>
                <w:w w:val="76"/>
                <w:sz w:val="28"/>
                <w:szCs w:val="28"/>
              </w:rPr>
            </w:pPr>
            <w:r w:rsidRPr="00772AD1">
              <w:rPr>
                <w:rFonts w:ascii="Symbol" w:eastAsia="Symbol" w:hAnsi="Symbol"/>
                <w:w w:val="76"/>
                <w:sz w:val="28"/>
                <w:szCs w:val="28"/>
              </w:rPr>
              <w:t></w:t>
            </w:r>
          </w:p>
        </w:tc>
        <w:tc>
          <w:tcPr>
            <w:tcW w:w="426" w:type="dxa"/>
            <w:tcBorders>
              <w:bottom w:val="single" w:sz="8" w:space="0" w:color="auto"/>
              <w:right w:val="single" w:sz="8" w:space="0" w:color="auto"/>
            </w:tcBorders>
            <w:shd w:val="clear" w:color="auto" w:fill="auto"/>
            <w:vAlign w:val="bottom"/>
          </w:tcPr>
          <w:p w:rsidR="00547FA9" w:rsidRPr="00772AD1" w:rsidRDefault="00547FA9" w:rsidP="00772AD1">
            <w:pPr>
              <w:rPr>
                <w:rFonts w:ascii="Times New Roman" w:eastAsia="Times New Roman" w:hAnsi="Times New Roman"/>
                <w:sz w:val="28"/>
                <w:szCs w:val="28"/>
              </w:rPr>
            </w:pPr>
          </w:p>
        </w:tc>
        <w:tc>
          <w:tcPr>
            <w:tcW w:w="425" w:type="dxa"/>
            <w:tcBorders>
              <w:bottom w:val="single" w:sz="8" w:space="0" w:color="auto"/>
              <w:right w:val="single" w:sz="8" w:space="0" w:color="auto"/>
            </w:tcBorders>
            <w:shd w:val="clear" w:color="auto" w:fill="B6DDE8"/>
            <w:vAlign w:val="bottom"/>
          </w:tcPr>
          <w:p w:rsidR="00547FA9" w:rsidRPr="00772AD1" w:rsidRDefault="00547FA9" w:rsidP="00772AD1">
            <w:pPr>
              <w:rPr>
                <w:rFonts w:ascii="Symbol" w:eastAsia="Symbol" w:hAnsi="Symbol"/>
                <w:w w:val="73"/>
                <w:sz w:val="28"/>
                <w:szCs w:val="28"/>
              </w:rPr>
            </w:pPr>
            <w:r w:rsidRPr="00772AD1">
              <w:rPr>
                <w:rFonts w:ascii="Symbol" w:eastAsia="Symbol" w:hAnsi="Symbol"/>
                <w:w w:val="73"/>
                <w:sz w:val="28"/>
                <w:szCs w:val="28"/>
              </w:rPr>
              <w:t></w:t>
            </w:r>
          </w:p>
        </w:tc>
      </w:tr>
    </w:tbl>
    <w:p w:rsidR="00821802" w:rsidRPr="00C41E72" w:rsidRDefault="00821802" w:rsidP="00821802">
      <w:pPr>
        <w:spacing w:line="187" w:lineRule="exact"/>
        <w:rPr>
          <w:rFonts w:ascii="Times New Roman" w:eastAsia="Times New Roman" w:hAnsi="Times New Roman"/>
          <w:sz w:val="28"/>
          <w:szCs w:val="28"/>
        </w:rPr>
      </w:pPr>
    </w:p>
    <w:p w:rsidR="00C41E72" w:rsidRPr="00C41E72" w:rsidRDefault="00EE1B4E" w:rsidP="00C41E72">
      <w:pPr>
        <w:spacing w:line="237" w:lineRule="auto"/>
        <w:ind w:left="20" w:right="-2" w:firstLine="454"/>
        <w:jc w:val="both"/>
        <w:rPr>
          <w:rFonts w:ascii="Times New Roman" w:eastAsia="Times New Roman" w:hAnsi="Times New Roman"/>
          <w:sz w:val="28"/>
          <w:szCs w:val="28"/>
        </w:rPr>
      </w:pPr>
      <w:r>
        <w:rPr>
          <w:rFonts w:ascii="Times New Roman" w:eastAsia="Times New Roman" w:hAnsi="Times New Roman"/>
          <w:sz w:val="28"/>
          <w:szCs w:val="28"/>
        </w:rPr>
        <w:lastRenderedPageBreak/>
        <w:t>Т</w:t>
      </w:r>
      <w:r w:rsidR="00821802" w:rsidRPr="00C41E72">
        <w:rPr>
          <w:rFonts w:ascii="Times New Roman" w:eastAsia="Times New Roman" w:hAnsi="Times New Roman"/>
          <w:sz w:val="28"/>
          <w:szCs w:val="28"/>
        </w:rPr>
        <w:t>ехнический осмотр могут проводить</w:t>
      </w:r>
      <w:r w:rsidR="00EF2C05">
        <w:rPr>
          <w:rFonts w:ascii="Times New Roman" w:eastAsia="Times New Roman" w:hAnsi="Times New Roman"/>
          <w:sz w:val="28"/>
          <w:szCs w:val="28"/>
        </w:rPr>
        <w:t xml:space="preserve"> аккредито</w:t>
      </w:r>
      <w:r w:rsidR="00821802" w:rsidRPr="00C41E72">
        <w:rPr>
          <w:rFonts w:ascii="Times New Roman" w:eastAsia="Times New Roman" w:hAnsi="Times New Roman"/>
          <w:sz w:val="28"/>
          <w:szCs w:val="28"/>
        </w:rPr>
        <w:t xml:space="preserve">ванные в установленном порядке операторы технического осмотра и дилерские центры. Следует иметь </w:t>
      </w:r>
      <w:proofErr w:type="gramStart"/>
      <w:r w:rsidR="00821802" w:rsidRPr="00C41E72">
        <w:rPr>
          <w:rFonts w:ascii="Times New Roman" w:eastAsia="Times New Roman" w:hAnsi="Times New Roman"/>
          <w:sz w:val="28"/>
          <w:szCs w:val="28"/>
        </w:rPr>
        <w:t>ввиду</w:t>
      </w:r>
      <w:proofErr w:type="gramEnd"/>
      <w:r w:rsidR="00821802" w:rsidRPr="00C41E72">
        <w:rPr>
          <w:rFonts w:ascii="Times New Roman" w:eastAsia="Times New Roman" w:hAnsi="Times New Roman"/>
          <w:sz w:val="28"/>
          <w:szCs w:val="28"/>
        </w:rPr>
        <w:t xml:space="preserve">, что </w:t>
      </w:r>
      <w:proofErr w:type="gramStart"/>
      <w:r w:rsidR="00821802" w:rsidRPr="00C41E72">
        <w:rPr>
          <w:rFonts w:ascii="Times New Roman" w:eastAsia="Times New Roman" w:hAnsi="Times New Roman"/>
          <w:sz w:val="28"/>
          <w:szCs w:val="28"/>
        </w:rPr>
        <w:t>договор</w:t>
      </w:r>
      <w:proofErr w:type="gramEnd"/>
      <w:r w:rsidR="00821802" w:rsidRPr="00C41E72">
        <w:rPr>
          <w:rFonts w:ascii="Times New Roman" w:eastAsia="Times New Roman" w:hAnsi="Times New Roman"/>
          <w:sz w:val="28"/>
          <w:szCs w:val="28"/>
        </w:rPr>
        <w:t xml:space="preserve"> на проведение технического осмотра для дилерских центров не является публичной</w:t>
      </w:r>
      <w:r w:rsidR="00C41E72">
        <w:rPr>
          <w:rFonts w:ascii="Times New Roman" w:eastAsia="Times New Roman" w:hAnsi="Times New Roman"/>
          <w:sz w:val="28"/>
          <w:szCs w:val="28"/>
        </w:rPr>
        <w:t xml:space="preserve"> </w:t>
      </w:r>
      <w:r w:rsidR="00C41E72" w:rsidRPr="00C41E72">
        <w:rPr>
          <w:rFonts w:ascii="Times New Roman" w:eastAsia="Times New Roman" w:hAnsi="Times New Roman"/>
          <w:sz w:val="28"/>
          <w:szCs w:val="28"/>
        </w:rPr>
        <w:t xml:space="preserve">офертой, а это значит, что они имеют право отказать в проведении процедуры без объяснения причин. </w:t>
      </w:r>
      <w:r w:rsidR="00EF2C05">
        <w:rPr>
          <w:rFonts w:ascii="Times New Roman" w:eastAsia="Times New Roman" w:hAnsi="Times New Roman"/>
          <w:sz w:val="28"/>
          <w:szCs w:val="28"/>
        </w:rPr>
        <w:t>Остальные организации, зарегист</w:t>
      </w:r>
      <w:r w:rsidR="00C41E72" w:rsidRPr="00C41E72">
        <w:rPr>
          <w:rFonts w:ascii="Times New Roman" w:eastAsia="Times New Roman" w:hAnsi="Times New Roman"/>
          <w:sz w:val="28"/>
          <w:szCs w:val="28"/>
        </w:rPr>
        <w:t>рированные в качестве операторов технического осмотра, не вправе отказывать в процедуре.</w:t>
      </w:r>
    </w:p>
    <w:p w:rsidR="00C41E72" w:rsidRPr="00C41E72" w:rsidRDefault="00C41E72" w:rsidP="00C41E72">
      <w:pPr>
        <w:spacing w:line="237" w:lineRule="auto"/>
        <w:ind w:left="20" w:right="-2" w:firstLine="454"/>
        <w:jc w:val="both"/>
        <w:rPr>
          <w:rFonts w:ascii="Times New Roman" w:eastAsia="Times New Roman" w:hAnsi="Times New Roman"/>
          <w:sz w:val="28"/>
          <w:szCs w:val="28"/>
        </w:rPr>
      </w:pPr>
      <w:r w:rsidRPr="00C41E72">
        <w:rPr>
          <w:rFonts w:ascii="Times New Roman" w:eastAsia="Times New Roman" w:hAnsi="Times New Roman"/>
          <w:sz w:val="28"/>
          <w:szCs w:val="28"/>
        </w:rPr>
        <w:t xml:space="preserve">Постановлением Правительства </w:t>
      </w:r>
      <w:r w:rsidR="00EF2C05">
        <w:rPr>
          <w:rFonts w:ascii="Times New Roman" w:eastAsia="Times New Roman" w:hAnsi="Times New Roman"/>
          <w:sz w:val="28"/>
          <w:szCs w:val="28"/>
        </w:rPr>
        <w:t>РК № 329 от 26.03.2015 «О прове</w:t>
      </w:r>
      <w:r w:rsidRPr="00C41E72">
        <w:rPr>
          <w:rFonts w:ascii="Times New Roman" w:eastAsia="Times New Roman" w:hAnsi="Times New Roman"/>
          <w:sz w:val="28"/>
          <w:szCs w:val="28"/>
        </w:rPr>
        <w:t xml:space="preserve">дении технического осмотра транспортных средств» (с изменениями от </w:t>
      </w:r>
      <w:proofErr w:type="spellStart"/>
      <w:proofErr w:type="gramStart"/>
      <w:r w:rsidR="00EF2C05" w:rsidRPr="00EF2C05">
        <w:rPr>
          <w:rFonts w:ascii="Times New Roman" w:eastAsia="Times New Roman" w:hAnsi="Times New Roman"/>
          <w:i/>
          <w:iCs/>
          <w:sz w:val="28"/>
          <w:szCs w:val="28"/>
        </w:rPr>
        <w:t>от</w:t>
      </w:r>
      <w:proofErr w:type="spellEnd"/>
      <w:proofErr w:type="gramEnd"/>
      <w:r w:rsidR="00EF2C05" w:rsidRPr="00EF2C05">
        <w:rPr>
          <w:rFonts w:ascii="Times New Roman" w:eastAsia="Times New Roman" w:hAnsi="Times New Roman"/>
          <w:i/>
          <w:iCs/>
          <w:sz w:val="28"/>
          <w:szCs w:val="28"/>
        </w:rPr>
        <w:t xml:space="preserve"> 24.12.01 г. № 276-II</w:t>
      </w:r>
      <w:r w:rsidRPr="00C41E72">
        <w:rPr>
          <w:rFonts w:ascii="Times New Roman" w:eastAsia="Times New Roman" w:hAnsi="Times New Roman"/>
          <w:sz w:val="28"/>
          <w:szCs w:val="28"/>
        </w:rPr>
        <w:t>) утверждены Правила проведения технического осмотра ТС.</w:t>
      </w:r>
    </w:p>
    <w:p w:rsidR="00C41E72" w:rsidRPr="00C41E72" w:rsidRDefault="00C41E72" w:rsidP="00C41E72">
      <w:pPr>
        <w:spacing w:line="237" w:lineRule="auto"/>
        <w:ind w:left="20" w:right="-2" w:firstLine="454"/>
        <w:jc w:val="both"/>
        <w:rPr>
          <w:rFonts w:ascii="Times New Roman" w:eastAsia="Times New Roman" w:hAnsi="Times New Roman"/>
          <w:sz w:val="28"/>
          <w:szCs w:val="28"/>
        </w:rPr>
      </w:pPr>
      <w:proofErr w:type="gramStart"/>
      <w:r w:rsidRPr="00C41E72">
        <w:rPr>
          <w:rFonts w:ascii="Times New Roman" w:eastAsia="Times New Roman" w:hAnsi="Times New Roman"/>
          <w:sz w:val="28"/>
          <w:szCs w:val="28"/>
        </w:rPr>
        <w:t xml:space="preserve">Правила устанавливают порядок оказания услуг по проведению технического осмотра, включая оценку </w:t>
      </w:r>
      <w:r w:rsidR="00EF2C05">
        <w:rPr>
          <w:rFonts w:ascii="Times New Roman" w:eastAsia="Times New Roman" w:hAnsi="Times New Roman"/>
          <w:sz w:val="28"/>
          <w:szCs w:val="28"/>
        </w:rPr>
        <w:t>соответствия ТС (в т. ч. их час</w:t>
      </w:r>
      <w:r w:rsidRPr="00C41E72">
        <w:rPr>
          <w:rFonts w:ascii="Times New Roman" w:eastAsia="Times New Roman" w:hAnsi="Times New Roman"/>
          <w:sz w:val="28"/>
          <w:szCs w:val="28"/>
        </w:rPr>
        <w:t>тей, дополнительного оборудования</w:t>
      </w:r>
      <w:r w:rsidR="00EF2C05">
        <w:rPr>
          <w:rFonts w:ascii="Times New Roman" w:eastAsia="Times New Roman" w:hAnsi="Times New Roman"/>
          <w:sz w:val="28"/>
          <w:szCs w:val="28"/>
        </w:rPr>
        <w:t>) обязательным требованиям безо</w:t>
      </w:r>
      <w:r w:rsidRPr="00C41E72">
        <w:rPr>
          <w:rFonts w:ascii="Times New Roman" w:eastAsia="Times New Roman" w:hAnsi="Times New Roman"/>
          <w:sz w:val="28"/>
          <w:szCs w:val="28"/>
        </w:rPr>
        <w:t>пасности находящихся в эксплуат</w:t>
      </w:r>
      <w:r w:rsidR="00EF2C05">
        <w:rPr>
          <w:rFonts w:ascii="Times New Roman" w:eastAsia="Times New Roman" w:hAnsi="Times New Roman"/>
          <w:sz w:val="28"/>
          <w:szCs w:val="28"/>
        </w:rPr>
        <w:t>ации ТС, проводимую в форме тех</w:t>
      </w:r>
      <w:r w:rsidRPr="00C41E72">
        <w:rPr>
          <w:rFonts w:ascii="Times New Roman" w:eastAsia="Times New Roman" w:hAnsi="Times New Roman"/>
          <w:sz w:val="28"/>
          <w:szCs w:val="28"/>
        </w:rPr>
        <w:t>нического диагностирования, в цел</w:t>
      </w:r>
      <w:r w:rsidR="00EF2C05">
        <w:rPr>
          <w:rFonts w:ascii="Times New Roman" w:eastAsia="Times New Roman" w:hAnsi="Times New Roman"/>
          <w:sz w:val="28"/>
          <w:szCs w:val="28"/>
        </w:rPr>
        <w:t>ях допуска ТС к участию в дорож</w:t>
      </w:r>
      <w:r w:rsidR="00641D22">
        <w:rPr>
          <w:rFonts w:ascii="Times New Roman" w:eastAsia="Times New Roman" w:hAnsi="Times New Roman"/>
          <w:sz w:val="28"/>
          <w:szCs w:val="28"/>
        </w:rPr>
        <w:t>ном движении на территории РК</w:t>
      </w:r>
      <w:r w:rsidRPr="00C41E72">
        <w:rPr>
          <w:rFonts w:ascii="Times New Roman" w:eastAsia="Times New Roman" w:hAnsi="Times New Roman"/>
          <w:sz w:val="28"/>
          <w:szCs w:val="28"/>
        </w:rPr>
        <w:t xml:space="preserve"> и в случаях, предусмотренных международными договорам</w:t>
      </w:r>
      <w:r w:rsidR="00641D22">
        <w:rPr>
          <w:rFonts w:ascii="Times New Roman" w:eastAsia="Times New Roman" w:hAnsi="Times New Roman"/>
          <w:sz w:val="28"/>
          <w:szCs w:val="28"/>
        </w:rPr>
        <w:t>и РК</w:t>
      </w:r>
      <w:r w:rsidRPr="00C41E72">
        <w:rPr>
          <w:rFonts w:ascii="Times New Roman" w:eastAsia="Times New Roman" w:hAnsi="Times New Roman"/>
          <w:sz w:val="28"/>
          <w:szCs w:val="28"/>
        </w:rPr>
        <w:t>, а также за ее пределами.</w:t>
      </w:r>
      <w:proofErr w:type="gramEnd"/>
    </w:p>
    <w:p w:rsidR="00C41E72" w:rsidRPr="00C41E72" w:rsidRDefault="00C41E72" w:rsidP="00C41E72">
      <w:pPr>
        <w:spacing w:line="237" w:lineRule="auto"/>
        <w:ind w:left="20" w:right="-2" w:firstLine="454"/>
        <w:jc w:val="both"/>
        <w:rPr>
          <w:rFonts w:ascii="Times New Roman" w:eastAsia="Times New Roman" w:hAnsi="Times New Roman"/>
          <w:sz w:val="28"/>
          <w:szCs w:val="28"/>
        </w:rPr>
      </w:pPr>
      <w:r w:rsidRPr="00C41E72">
        <w:rPr>
          <w:rFonts w:ascii="Times New Roman" w:eastAsia="Times New Roman" w:hAnsi="Times New Roman"/>
          <w:sz w:val="28"/>
          <w:szCs w:val="28"/>
        </w:rPr>
        <w:t>Технический осмотр можно проходить в любо</w:t>
      </w:r>
      <w:r w:rsidR="00641D22">
        <w:rPr>
          <w:rFonts w:ascii="Times New Roman" w:eastAsia="Times New Roman" w:hAnsi="Times New Roman"/>
          <w:sz w:val="28"/>
          <w:szCs w:val="28"/>
        </w:rPr>
        <w:t>й</w:t>
      </w:r>
      <w:r w:rsidRPr="00C41E72">
        <w:rPr>
          <w:rFonts w:ascii="Times New Roman" w:eastAsia="Times New Roman" w:hAnsi="Times New Roman"/>
          <w:sz w:val="28"/>
          <w:szCs w:val="28"/>
        </w:rPr>
        <w:t xml:space="preserve"> </w:t>
      </w:r>
      <w:r w:rsidR="00641D22">
        <w:rPr>
          <w:rFonts w:ascii="Times New Roman" w:eastAsia="Times New Roman" w:hAnsi="Times New Roman"/>
          <w:sz w:val="28"/>
          <w:szCs w:val="28"/>
        </w:rPr>
        <w:t>области РК</w:t>
      </w:r>
      <w:r w:rsidRPr="00C41E72">
        <w:rPr>
          <w:rFonts w:ascii="Times New Roman" w:eastAsia="Times New Roman" w:hAnsi="Times New Roman"/>
          <w:sz w:val="28"/>
          <w:szCs w:val="28"/>
        </w:rPr>
        <w:t xml:space="preserve"> вне зависимости от места проживания, прописки и регистрации автомобиля. При проведении технического осмотра осуществляется проверка:</w:t>
      </w:r>
    </w:p>
    <w:p w:rsidR="00C41E72" w:rsidRPr="00C41E72" w:rsidRDefault="00C41E72" w:rsidP="00C41E72">
      <w:pPr>
        <w:spacing w:line="237" w:lineRule="auto"/>
        <w:ind w:left="20" w:right="-2" w:firstLine="454"/>
        <w:jc w:val="both"/>
        <w:rPr>
          <w:rFonts w:ascii="Times New Roman" w:eastAsia="Times New Roman" w:hAnsi="Times New Roman"/>
          <w:sz w:val="28"/>
          <w:szCs w:val="28"/>
        </w:rPr>
      </w:pPr>
      <w:r w:rsidRPr="00C41E72">
        <w:rPr>
          <w:rFonts w:ascii="Times New Roman" w:eastAsia="Times New Roman" w:hAnsi="Times New Roman"/>
          <w:sz w:val="28"/>
          <w:szCs w:val="28"/>
        </w:rPr>
        <w:t>–  тормозных систем;</w:t>
      </w:r>
    </w:p>
    <w:p w:rsidR="00C41E72" w:rsidRPr="00C41E72" w:rsidRDefault="00C41E72" w:rsidP="00C41E72">
      <w:pPr>
        <w:spacing w:line="237" w:lineRule="auto"/>
        <w:ind w:left="20" w:right="-2" w:firstLine="454"/>
        <w:jc w:val="both"/>
        <w:rPr>
          <w:rFonts w:ascii="Times New Roman" w:eastAsia="Times New Roman" w:hAnsi="Times New Roman"/>
          <w:sz w:val="28"/>
          <w:szCs w:val="28"/>
        </w:rPr>
      </w:pPr>
      <w:r w:rsidRPr="00C41E72">
        <w:rPr>
          <w:rFonts w:ascii="Times New Roman" w:eastAsia="Times New Roman" w:hAnsi="Times New Roman"/>
          <w:sz w:val="28"/>
          <w:szCs w:val="28"/>
        </w:rPr>
        <w:t>–  рулевого управления;</w:t>
      </w:r>
    </w:p>
    <w:p w:rsidR="00C41E72" w:rsidRPr="00C41E72" w:rsidRDefault="00C41E72" w:rsidP="00C41E72">
      <w:pPr>
        <w:spacing w:line="237" w:lineRule="auto"/>
        <w:ind w:left="20" w:right="-2" w:firstLine="454"/>
        <w:jc w:val="both"/>
        <w:rPr>
          <w:rFonts w:ascii="Times New Roman" w:eastAsia="Times New Roman" w:hAnsi="Times New Roman"/>
          <w:sz w:val="28"/>
          <w:szCs w:val="28"/>
        </w:rPr>
      </w:pPr>
      <w:r w:rsidRPr="00C41E72">
        <w:rPr>
          <w:rFonts w:ascii="Times New Roman" w:eastAsia="Times New Roman" w:hAnsi="Times New Roman"/>
          <w:sz w:val="28"/>
          <w:szCs w:val="28"/>
        </w:rPr>
        <w:t>–  внешних световых приборов;</w:t>
      </w:r>
    </w:p>
    <w:p w:rsidR="00C41E72" w:rsidRPr="00C41E72" w:rsidRDefault="00C41E72" w:rsidP="00C41E72">
      <w:pPr>
        <w:spacing w:line="237" w:lineRule="auto"/>
        <w:ind w:left="20" w:right="-2" w:firstLine="454"/>
        <w:jc w:val="both"/>
        <w:rPr>
          <w:rFonts w:ascii="Times New Roman" w:eastAsia="Times New Roman" w:hAnsi="Times New Roman"/>
          <w:sz w:val="28"/>
          <w:szCs w:val="28"/>
        </w:rPr>
      </w:pPr>
      <w:r w:rsidRPr="00C41E72">
        <w:rPr>
          <w:rFonts w:ascii="Times New Roman" w:eastAsia="Times New Roman" w:hAnsi="Times New Roman"/>
          <w:sz w:val="28"/>
          <w:szCs w:val="28"/>
        </w:rPr>
        <w:t>–  стеклоочистителей и стеклоомывателей ветрового стекла;</w:t>
      </w:r>
    </w:p>
    <w:p w:rsidR="00C41E72" w:rsidRPr="00C41E72" w:rsidRDefault="00C41E72" w:rsidP="00C41E72">
      <w:pPr>
        <w:spacing w:line="237" w:lineRule="auto"/>
        <w:ind w:left="20" w:right="-2" w:firstLine="454"/>
        <w:jc w:val="both"/>
        <w:rPr>
          <w:rFonts w:ascii="Times New Roman" w:eastAsia="Times New Roman" w:hAnsi="Times New Roman"/>
          <w:sz w:val="28"/>
          <w:szCs w:val="28"/>
        </w:rPr>
      </w:pPr>
      <w:r w:rsidRPr="00C41E72">
        <w:rPr>
          <w:rFonts w:ascii="Times New Roman" w:eastAsia="Times New Roman" w:hAnsi="Times New Roman"/>
          <w:sz w:val="28"/>
          <w:szCs w:val="28"/>
        </w:rPr>
        <w:t>–  колес и шин;</w:t>
      </w:r>
    </w:p>
    <w:p w:rsidR="00C41E72" w:rsidRPr="00C41E72" w:rsidRDefault="00C41E72" w:rsidP="00C41E72">
      <w:pPr>
        <w:spacing w:line="237" w:lineRule="auto"/>
        <w:ind w:left="20" w:right="-2" w:firstLine="454"/>
        <w:jc w:val="both"/>
        <w:rPr>
          <w:rFonts w:ascii="Times New Roman" w:eastAsia="Times New Roman" w:hAnsi="Times New Roman"/>
          <w:sz w:val="28"/>
          <w:szCs w:val="28"/>
        </w:rPr>
      </w:pPr>
      <w:r w:rsidRPr="00C41E72">
        <w:rPr>
          <w:rFonts w:ascii="Times New Roman" w:eastAsia="Times New Roman" w:hAnsi="Times New Roman"/>
          <w:sz w:val="28"/>
          <w:szCs w:val="28"/>
        </w:rPr>
        <w:t>–  двигателя и его систем;</w:t>
      </w:r>
    </w:p>
    <w:p w:rsidR="00C41E72" w:rsidRPr="00C41E72" w:rsidRDefault="00C41E72" w:rsidP="00C41E72">
      <w:pPr>
        <w:spacing w:line="237" w:lineRule="auto"/>
        <w:ind w:left="20" w:right="-2" w:firstLine="454"/>
        <w:jc w:val="both"/>
        <w:rPr>
          <w:rFonts w:ascii="Times New Roman" w:eastAsia="Times New Roman" w:hAnsi="Times New Roman"/>
          <w:sz w:val="28"/>
          <w:szCs w:val="28"/>
        </w:rPr>
      </w:pPr>
      <w:r w:rsidRPr="00C41E72">
        <w:rPr>
          <w:rFonts w:ascii="Times New Roman" w:eastAsia="Times New Roman" w:hAnsi="Times New Roman"/>
          <w:sz w:val="28"/>
          <w:szCs w:val="28"/>
        </w:rPr>
        <w:t>–  прочих элементов конструкции.</w:t>
      </w:r>
    </w:p>
    <w:p w:rsidR="001A6E80" w:rsidRDefault="00547FA9" w:rsidP="00547FA9">
      <w:pPr>
        <w:spacing w:line="237" w:lineRule="auto"/>
        <w:ind w:left="20" w:right="-2" w:hanging="20"/>
        <w:jc w:val="both"/>
        <w:rPr>
          <w:rFonts w:ascii="Times New Roman" w:eastAsia="Times New Roman" w:hAnsi="Times New Roman"/>
          <w:b/>
          <w:sz w:val="28"/>
          <w:szCs w:val="28"/>
        </w:rPr>
      </w:pPr>
      <w:r>
        <w:rPr>
          <w:rFonts w:ascii="Times New Roman" w:eastAsia="Times New Roman" w:hAnsi="Times New Roman"/>
          <w:b/>
          <w:sz w:val="28"/>
          <w:szCs w:val="28"/>
        </w:rPr>
        <w:t xml:space="preserve">Контрольные вопросы </w:t>
      </w:r>
    </w:p>
    <w:p w:rsidR="00547FA9" w:rsidRPr="00547FA9" w:rsidRDefault="00547FA9" w:rsidP="001C7DBD">
      <w:pPr>
        <w:pStyle w:val="a8"/>
        <w:numPr>
          <w:ilvl w:val="0"/>
          <w:numId w:val="89"/>
        </w:numPr>
        <w:tabs>
          <w:tab w:val="left" w:pos="426"/>
        </w:tabs>
        <w:spacing w:line="0" w:lineRule="atLeast"/>
        <w:ind w:left="0" w:hanging="20"/>
        <w:rPr>
          <w:rFonts w:ascii="Times New Roman" w:eastAsia="Times New Roman" w:hAnsi="Times New Roman"/>
          <w:sz w:val="28"/>
          <w:szCs w:val="28"/>
        </w:rPr>
      </w:pPr>
      <w:r w:rsidRPr="00547FA9">
        <w:rPr>
          <w:rFonts w:ascii="Times New Roman" w:eastAsia="Times New Roman" w:hAnsi="Times New Roman"/>
          <w:sz w:val="28"/>
          <w:szCs w:val="28"/>
        </w:rPr>
        <w:t>Организация контроля технического состояния в Р</w:t>
      </w:r>
      <w:r w:rsidR="00EE1B4E">
        <w:rPr>
          <w:rFonts w:ascii="Times New Roman" w:eastAsia="Times New Roman" w:hAnsi="Times New Roman"/>
          <w:sz w:val="28"/>
          <w:szCs w:val="28"/>
        </w:rPr>
        <w:t>К</w:t>
      </w:r>
      <w:r w:rsidRPr="00547FA9">
        <w:rPr>
          <w:rFonts w:ascii="Times New Roman" w:eastAsia="Times New Roman" w:hAnsi="Times New Roman"/>
          <w:sz w:val="28"/>
          <w:szCs w:val="28"/>
        </w:rPr>
        <w:t>.</w:t>
      </w:r>
    </w:p>
    <w:p w:rsidR="00547FA9" w:rsidRPr="00547FA9" w:rsidRDefault="00547FA9" w:rsidP="001C7DBD">
      <w:pPr>
        <w:pStyle w:val="a8"/>
        <w:numPr>
          <w:ilvl w:val="0"/>
          <w:numId w:val="89"/>
        </w:numPr>
        <w:tabs>
          <w:tab w:val="left" w:pos="426"/>
        </w:tabs>
        <w:spacing w:line="0" w:lineRule="atLeast"/>
        <w:ind w:left="0" w:hanging="20"/>
        <w:rPr>
          <w:rFonts w:ascii="Times New Roman" w:eastAsia="Times New Roman" w:hAnsi="Times New Roman"/>
          <w:sz w:val="28"/>
          <w:szCs w:val="28"/>
        </w:rPr>
      </w:pPr>
      <w:r w:rsidRPr="00547FA9">
        <w:rPr>
          <w:rFonts w:ascii="Times New Roman" w:eastAsia="Times New Roman" w:hAnsi="Times New Roman"/>
          <w:sz w:val="28"/>
          <w:szCs w:val="28"/>
        </w:rPr>
        <w:t>Задачи технического осмотра.</w:t>
      </w:r>
    </w:p>
    <w:p w:rsidR="00547FA9" w:rsidRPr="00547FA9" w:rsidRDefault="00547FA9" w:rsidP="00C41E72">
      <w:pPr>
        <w:spacing w:line="237" w:lineRule="auto"/>
        <w:ind w:left="20" w:right="-2" w:firstLine="454"/>
        <w:jc w:val="both"/>
        <w:rPr>
          <w:rFonts w:ascii="Times New Roman" w:eastAsia="Times New Roman" w:hAnsi="Times New Roman"/>
          <w:sz w:val="28"/>
          <w:szCs w:val="28"/>
        </w:rPr>
      </w:pPr>
    </w:p>
    <w:p w:rsidR="00C41E72" w:rsidRPr="001A6E80" w:rsidRDefault="00E56A0C" w:rsidP="00C41E72">
      <w:pPr>
        <w:spacing w:line="237" w:lineRule="auto"/>
        <w:ind w:left="20" w:right="-2" w:firstLine="454"/>
        <w:jc w:val="both"/>
        <w:rPr>
          <w:rFonts w:ascii="Times New Roman" w:eastAsia="Times New Roman" w:hAnsi="Times New Roman"/>
          <w:b/>
          <w:sz w:val="28"/>
          <w:szCs w:val="28"/>
        </w:rPr>
      </w:pPr>
      <w:r w:rsidRPr="00E56A0C">
        <w:rPr>
          <w:rFonts w:ascii="Times New Roman" w:eastAsia="Times New Roman" w:hAnsi="Times New Roman"/>
          <w:b/>
          <w:sz w:val="28"/>
          <w:szCs w:val="28"/>
        </w:rPr>
        <w:t>Лекция 27.</w:t>
      </w:r>
      <w:r>
        <w:rPr>
          <w:rFonts w:ascii="Times New Roman" w:eastAsia="Times New Roman" w:hAnsi="Times New Roman"/>
          <w:b/>
          <w:sz w:val="28"/>
          <w:szCs w:val="28"/>
        </w:rPr>
        <w:t xml:space="preserve"> </w:t>
      </w:r>
      <w:r w:rsidR="00C41E72" w:rsidRPr="001A6E80">
        <w:rPr>
          <w:rFonts w:ascii="Times New Roman" w:eastAsia="Times New Roman" w:hAnsi="Times New Roman"/>
          <w:b/>
          <w:sz w:val="28"/>
          <w:szCs w:val="28"/>
        </w:rPr>
        <w:t>Производственно-техническая база</w:t>
      </w:r>
    </w:p>
    <w:p w:rsidR="00C41E72" w:rsidRPr="001A6E80" w:rsidRDefault="00C41E72" w:rsidP="00C41E72">
      <w:pPr>
        <w:spacing w:line="237" w:lineRule="auto"/>
        <w:ind w:left="20" w:right="-2" w:firstLine="454"/>
        <w:jc w:val="both"/>
        <w:rPr>
          <w:rFonts w:ascii="Times New Roman" w:eastAsia="Times New Roman" w:hAnsi="Times New Roman"/>
          <w:b/>
          <w:sz w:val="28"/>
          <w:szCs w:val="28"/>
        </w:rPr>
      </w:pPr>
    </w:p>
    <w:p w:rsidR="00C41E72" w:rsidRPr="00C41E72" w:rsidRDefault="00C41E72" w:rsidP="00C41E72">
      <w:pPr>
        <w:spacing w:line="237" w:lineRule="auto"/>
        <w:ind w:left="20" w:right="-2" w:firstLine="454"/>
        <w:jc w:val="both"/>
        <w:rPr>
          <w:rFonts w:ascii="Times New Roman" w:eastAsia="Times New Roman" w:hAnsi="Times New Roman"/>
          <w:sz w:val="28"/>
          <w:szCs w:val="28"/>
        </w:rPr>
      </w:pPr>
      <w:r w:rsidRPr="00C41E72">
        <w:rPr>
          <w:rFonts w:ascii="Times New Roman" w:eastAsia="Times New Roman" w:hAnsi="Times New Roman"/>
          <w:sz w:val="28"/>
          <w:szCs w:val="28"/>
        </w:rPr>
        <w:t>Для осуществления контроля технического сост</w:t>
      </w:r>
      <w:r w:rsidR="00EF2C05">
        <w:rPr>
          <w:rFonts w:ascii="Times New Roman" w:eastAsia="Times New Roman" w:hAnsi="Times New Roman"/>
          <w:sz w:val="28"/>
          <w:szCs w:val="28"/>
        </w:rPr>
        <w:t>ояния ТС с полу</w:t>
      </w:r>
      <w:r w:rsidRPr="00C41E72">
        <w:rPr>
          <w:rFonts w:ascii="Times New Roman" w:eastAsia="Times New Roman" w:hAnsi="Times New Roman"/>
          <w:sz w:val="28"/>
          <w:szCs w:val="28"/>
        </w:rPr>
        <w:t xml:space="preserve">чением достоверных результатов </w:t>
      </w:r>
      <w:r w:rsidR="00EF2C05">
        <w:rPr>
          <w:rFonts w:ascii="Times New Roman" w:eastAsia="Times New Roman" w:hAnsi="Times New Roman"/>
          <w:sz w:val="28"/>
          <w:szCs w:val="28"/>
        </w:rPr>
        <w:t>необходим квалифицированный пер</w:t>
      </w:r>
      <w:r w:rsidRPr="00C41E72">
        <w:rPr>
          <w:rFonts w:ascii="Times New Roman" w:eastAsia="Times New Roman" w:hAnsi="Times New Roman"/>
          <w:sz w:val="28"/>
          <w:szCs w:val="28"/>
        </w:rPr>
        <w:t>сонал, соответствующее диагностич</w:t>
      </w:r>
      <w:r w:rsidR="00EF2C05">
        <w:rPr>
          <w:rFonts w:ascii="Times New Roman" w:eastAsia="Times New Roman" w:hAnsi="Times New Roman"/>
          <w:sz w:val="28"/>
          <w:szCs w:val="28"/>
        </w:rPr>
        <w:t>еское оборудование, а также под</w:t>
      </w:r>
      <w:r w:rsidRPr="00C41E72">
        <w:rPr>
          <w:rFonts w:ascii="Times New Roman" w:eastAsia="Times New Roman" w:hAnsi="Times New Roman"/>
          <w:sz w:val="28"/>
          <w:szCs w:val="28"/>
        </w:rPr>
        <w:t>ходящие производственные помещения и территория.</w:t>
      </w:r>
    </w:p>
    <w:p w:rsidR="00C41E72" w:rsidRPr="00C41E72" w:rsidRDefault="00C41E72" w:rsidP="00C41E72">
      <w:pPr>
        <w:spacing w:line="237" w:lineRule="auto"/>
        <w:ind w:left="20" w:right="-2" w:firstLine="454"/>
        <w:jc w:val="both"/>
        <w:rPr>
          <w:rFonts w:ascii="Times New Roman" w:eastAsia="Times New Roman" w:hAnsi="Times New Roman"/>
          <w:sz w:val="28"/>
          <w:szCs w:val="28"/>
        </w:rPr>
      </w:pPr>
      <w:proofErr w:type="gramStart"/>
      <w:r w:rsidRPr="00C41E72">
        <w:rPr>
          <w:rFonts w:ascii="Times New Roman" w:eastAsia="Times New Roman" w:hAnsi="Times New Roman"/>
          <w:sz w:val="28"/>
          <w:szCs w:val="28"/>
        </w:rPr>
        <w:t>Проверка технического сост</w:t>
      </w:r>
      <w:r w:rsidR="00EF2C05">
        <w:rPr>
          <w:rFonts w:ascii="Times New Roman" w:eastAsia="Times New Roman" w:hAnsi="Times New Roman"/>
          <w:sz w:val="28"/>
          <w:szCs w:val="28"/>
        </w:rPr>
        <w:t>ояния должна осуществляться тех</w:t>
      </w:r>
      <w:r w:rsidRPr="00C41E72">
        <w:rPr>
          <w:rFonts w:ascii="Times New Roman" w:eastAsia="Times New Roman" w:hAnsi="Times New Roman"/>
          <w:sz w:val="28"/>
          <w:szCs w:val="28"/>
        </w:rPr>
        <w:t>ническим экспертом, который отвечает следующим требованиям (Приказ</w:t>
      </w:r>
      <w:r w:rsidR="00641D22" w:rsidRPr="00641D22">
        <w:rPr>
          <w:rFonts w:ascii="Arial" w:hAnsi="Arial"/>
          <w:color w:val="666666"/>
          <w:spacing w:val="2"/>
          <w:shd w:val="clear" w:color="auto" w:fill="E8E9EB"/>
        </w:rPr>
        <w:t xml:space="preserve"> </w:t>
      </w:r>
      <w:r w:rsidR="00641D22" w:rsidRPr="00641D22">
        <w:rPr>
          <w:rFonts w:ascii="Times New Roman" w:eastAsia="Times New Roman" w:hAnsi="Times New Roman"/>
          <w:sz w:val="28"/>
          <w:szCs w:val="28"/>
        </w:rPr>
        <w:t>Министра по инвестициям и развитию Республики Казахстан</w:t>
      </w:r>
      <w:r w:rsidR="00641D22" w:rsidRPr="00641D22">
        <w:t xml:space="preserve"> </w:t>
      </w:r>
      <w:r w:rsidR="00641D22" w:rsidRPr="00641D22">
        <w:rPr>
          <w:rFonts w:ascii="Times New Roman" w:eastAsia="Times New Roman" w:hAnsi="Times New Roman"/>
          <w:sz w:val="28"/>
          <w:szCs w:val="28"/>
        </w:rPr>
        <w:t>от 23 января 2015 года № 45.</w:t>
      </w:r>
      <w:proofErr w:type="gramEnd"/>
      <w:r w:rsidRPr="00C41E72">
        <w:rPr>
          <w:rFonts w:ascii="Times New Roman" w:eastAsia="Times New Roman" w:hAnsi="Times New Roman"/>
          <w:sz w:val="28"/>
          <w:szCs w:val="28"/>
        </w:rPr>
        <w:t xml:space="preserve"> «Об утверждении квалификационных требований к техническим экспертам»):</w:t>
      </w:r>
    </w:p>
    <w:p w:rsidR="00C41E72" w:rsidRPr="009A1AC0" w:rsidRDefault="00C41E72" w:rsidP="009A1AC0">
      <w:pPr>
        <w:spacing w:line="237" w:lineRule="auto"/>
        <w:ind w:left="20" w:right="-2" w:firstLine="454"/>
        <w:jc w:val="both"/>
        <w:rPr>
          <w:rFonts w:ascii="Times New Roman" w:eastAsia="Times New Roman" w:hAnsi="Times New Roman"/>
          <w:sz w:val="28"/>
          <w:szCs w:val="28"/>
        </w:rPr>
      </w:pPr>
      <w:r w:rsidRPr="00C41E72">
        <w:rPr>
          <w:rFonts w:ascii="Times New Roman" w:eastAsia="Times New Roman" w:hAnsi="Times New Roman"/>
          <w:sz w:val="28"/>
          <w:szCs w:val="28"/>
        </w:rPr>
        <w:t>– наличие высшего профес</w:t>
      </w:r>
      <w:r w:rsidR="00EF2C05">
        <w:rPr>
          <w:rFonts w:ascii="Times New Roman" w:eastAsia="Times New Roman" w:hAnsi="Times New Roman"/>
          <w:sz w:val="28"/>
          <w:szCs w:val="28"/>
        </w:rPr>
        <w:t>сионального (среднего профессио</w:t>
      </w:r>
      <w:r w:rsidRPr="00C41E72">
        <w:rPr>
          <w:rFonts w:ascii="Times New Roman" w:eastAsia="Times New Roman" w:hAnsi="Times New Roman"/>
          <w:sz w:val="28"/>
          <w:szCs w:val="28"/>
        </w:rPr>
        <w:t>нального) образования, удостоверенного документом государственного образца, по одному из направлений п</w:t>
      </w:r>
      <w:r w:rsidR="00EF2C05">
        <w:rPr>
          <w:rFonts w:ascii="Times New Roman" w:eastAsia="Times New Roman" w:hAnsi="Times New Roman"/>
          <w:sz w:val="28"/>
          <w:szCs w:val="28"/>
        </w:rPr>
        <w:t>одготовки (специальностей), вхо</w:t>
      </w:r>
      <w:r w:rsidRPr="00C41E72">
        <w:rPr>
          <w:rFonts w:ascii="Times New Roman" w:eastAsia="Times New Roman" w:hAnsi="Times New Roman"/>
          <w:sz w:val="28"/>
          <w:szCs w:val="28"/>
        </w:rPr>
        <w:t xml:space="preserve">дящих в укрупненную группу </w:t>
      </w:r>
      <w:r w:rsidRPr="009A1AC0">
        <w:rPr>
          <w:rFonts w:ascii="Times New Roman" w:eastAsia="Times New Roman" w:hAnsi="Times New Roman"/>
          <w:sz w:val="28"/>
          <w:szCs w:val="28"/>
        </w:rPr>
        <w:t>напр</w:t>
      </w:r>
      <w:r w:rsidR="00EF2C05">
        <w:rPr>
          <w:rFonts w:ascii="Times New Roman" w:eastAsia="Times New Roman" w:hAnsi="Times New Roman"/>
          <w:sz w:val="28"/>
          <w:szCs w:val="28"/>
        </w:rPr>
        <w:t>авлений подготовки и специально</w:t>
      </w:r>
      <w:r w:rsidRPr="009A1AC0">
        <w:rPr>
          <w:rFonts w:ascii="Times New Roman" w:eastAsia="Times New Roman" w:hAnsi="Times New Roman"/>
          <w:sz w:val="28"/>
          <w:szCs w:val="28"/>
        </w:rPr>
        <w:t xml:space="preserve">стей </w:t>
      </w:r>
      <w:r w:rsidR="00641D22">
        <w:rPr>
          <w:rFonts w:ascii="Times New Roman" w:eastAsia="Times New Roman" w:hAnsi="Times New Roman"/>
          <w:sz w:val="28"/>
          <w:szCs w:val="28"/>
        </w:rPr>
        <w:t>5В071300</w:t>
      </w:r>
      <w:r w:rsidRPr="009A1AC0">
        <w:rPr>
          <w:rFonts w:ascii="Times New Roman" w:eastAsia="Times New Roman" w:hAnsi="Times New Roman"/>
          <w:sz w:val="28"/>
          <w:szCs w:val="28"/>
        </w:rPr>
        <w:t xml:space="preserve"> «Транспорт</w:t>
      </w:r>
      <w:r w:rsidR="00641D22">
        <w:rPr>
          <w:rFonts w:ascii="Times New Roman" w:eastAsia="Times New Roman" w:hAnsi="Times New Roman"/>
          <w:sz w:val="28"/>
          <w:szCs w:val="28"/>
        </w:rPr>
        <w:t>, транспортная техника и технология</w:t>
      </w:r>
      <w:r w:rsidRPr="009A1AC0">
        <w:rPr>
          <w:rFonts w:ascii="Times New Roman" w:eastAsia="Times New Roman" w:hAnsi="Times New Roman"/>
          <w:sz w:val="28"/>
          <w:szCs w:val="28"/>
        </w:rPr>
        <w:t>»;</w:t>
      </w:r>
    </w:p>
    <w:p w:rsidR="009A1AC0" w:rsidRPr="009A1AC0" w:rsidRDefault="00C41E72" w:rsidP="009A1AC0">
      <w:pPr>
        <w:tabs>
          <w:tab w:val="left" w:pos="9921"/>
        </w:tabs>
        <w:spacing w:line="237" w:lineRule="auto"/>
        <w:ind w:left="20" w:right="-2"/>
        <w:jc w:val="both"/>
        <w:rPr>
          <w:rFonts w:ascii="Times New Roman" w:eastAsia="Times New Roman" w:hAnsi="Times New Roman"/>
          <w:sz w:val="28"/>
          <w:szCs w:val="28"/>
        </w:rPr>
      </w:pPr>
      <w:r w:rsidRPr="009A1AC0">
        <w:rPr>
          <w:rFonts w:ascii="Times New Roman" w:eastAsia="Times New Roman" w:hAnsi="Times New Roman"/>
          <w:sz w:val="28"/>
          <w:szCs w:val="28"/>
        </w:rPr>
        <w:lastRenderedPageBreak/>
        <w:t>– обладание навыками вождения ТС и наличие водительского удостоверения по тем категориям ТС, технический осмотр которых</w:t>
      </w:r>
      <w:r w:rsidR="009A1AC0" w:rsidRPr="009A1AC0">
        <w:rPr>
          <w:rFonts w:ascii="Times New Roman" w:eastAsia="Times New Roman" w:hAnsi="Times New Roman"/>
          <w:sz w:val="28"/>
          <w:szCs w:val="28"/>
        </w:rPr>
        <w:t xml:space="preserve"> осуществляется на пункте техническо</w:t>
      </w:r>
      <w:r w:rsidR="00EF2C05">
        <w:rPr>
          <w:rFonts w:ascii="Times New Roman" w:eastAsia="Times New Roman" w:hAnsi="Times New Roman"/>
          <w:sz w:val="28"/>
          <w:szCs w:val="28"/>
        </w:rPr>
        <w:t>го осмотра, в котором он работа</w:t>
      </w:r>
      <w:r w:rsidR="009A1AC0" w:rsidRPr="009A1AC0">
        <w:rPr>
          <w:rFonts w:ascii="Times New Roman" w:eastAsia="Times New Roman" w:hAnsi="Times New Roman"/>
          <w:sz w:val="28"/>
          <w:szCs w:val="28"/>
        </w:rPr>
        <w:t>ет, в соответствии с заявленной обла</w:t>
      </w:r>
      <w:r w:rsidR="00EF2C05">
        <w:rPr>
          <w:rFonts w:ascii="Times New Roman" w:eastAsia="Times New Roman" w:hAnsi="Times New Roman"/>
          <w:sz w:val="28"/>
          <w:szCs w:val="28"/>
        </w:rPr>
        <w:t>стью аккредитации оператора тех</w:t>
      </w:r>
      <w:r w:rsidR="009A1AC0" w:rsidRPr="009A1AC0">
        <w:rPr>
          <w:rFonts w:ascii="Times New Roman" w:eastAsia="Times New Roman" w:hAnsi="Times New Roman"/>
          <w:sz w:val="28"/>
          <w:szCs w:val="28"/>
        </w:rPr>
        <w:t>нического осмотра. При этом общий водительский ст</w:t>
      </w:r>
      <w:r w:rsidR="00EF2C05">
        <w:rPr>
          <w:rFonts w:ascii="Times New Roman" w:eastAsia="Times New Roman" w:hAnsi="Times New Roman"/>
          <w:sz w:val="28"/>
          <w:szCs w:val="28"/>
        </w:rPr>
        <w:t>аж должен со</w:t>
      </w:r>
      <w:r w:rsidR="009A1AC0" w:rsidRPr="009A1AC0">
        <w:rPr>
          <w:rFonts w:ascii="Times New Roman" w:eastAsia="Times New Roman" w:hAnsi="Times New Roman"/>
          <w:sz w:val="28"/>
          <w:szCs w:val="28"/>
        </w:rPr>
        <w:t>ставлять не менее трех лет;</w:t>
      </w:r>
    </w:p>
    <w:p w:rsidR="009A1AC0" w:rsidRPr="009A1AC0" w:rsidRDefault="009A1AC0" w:rsidP="009A1AC0">
      <w:pPr>
        <w:spacing w:line="13" w:lineRule="exact"/>
        <w:jc w:val="both"/>
        <w:rPr>
          <w:rFonts w:ascii="Times New Roman" w:eastAsia="Times New Roman" w:hAnsi="Times New Roman"/>
          <w:sz w:val="28"/>
          <w:szCs w:val="28"/>
        </w:rPr>
      </w:pPr>
    </w:p>
    <w:p w:rsidR="009A1AC0" w:rsidRPr="009A1AC0" w:rsidRDefault="009A1AC0" w:rsidP="009A1AC0">
      <w:pPr>
        <w:tabs>
          <w:tab w:val="left" w:pos="9921"/>
        </w:tabs>
        <w:spacing w:line="237" w:lineRule="auto"/>
        <w:ind w:left="20" w:right="-2" w:firstLine="454"/>
        <w:jc w:val="both"/>
        <w:rPr>
          <w:rFonts w:ascii="Times New Roman" w:eastAsia="Times New Roman" w:hAnsi="Times New Roman"/>
          <w:sz w:val="28"/>
          <w:szCs w:val="28"/>
        </w:rPr>
      </w:pPr>
      <w:r w:rsidRPr="009A1AC0">
        <w:rPr>
          <w:rFonts w:ascii="Times New Roman" w:eastAsia="Times New Roman" w:hAnsi="Times New Roman"/>
          <w:sz w:val="28"/>
          <w:szCs w:val="28"/>
        </w:rPr>
        <w:t xml:space="preserve">– обладание опытом практической работы, полученным им при проведении технического контроля </w:t>
      </w:r>
      <w:r w:rsidR="00EF2C05">
        <w:rPr>
          <w:rFonts w:ascii="Times New Roman" w:eastAsia="Times New Roman" w:hAnsi="Times New Roman"/>
          <w:sz w:val="28"/>
          <w:szCs w:val="28"/>
        </w:rPr>
        <w:t>и диагностики ТС в условиях про</w:t>
      </w:r>
      <w:r w:rsidRPr="009A1AC0">
        <w:rPr>
          <w:rFonts w:ascii="Times New Roman" w:eastAsia="Times New Roman" w:hAnsi="Times New Roman"/>
          <w:sz w:val="28"/>
          <w:szCs w:val="28"/>
        </w:rPr>
        <w:t>изводства, обслуживания, ремонта и</w:t>
      </w:r>
      <w:r w:rsidR="00EF2C05">
        <w:rPr>
          <w:rFonts w:ascii="Times New Roman" w:eastAsia="Times New Roman" w:hAnsi="Times New Roman"/>
          <w:sz w:val="28"/>
          <w:szCs w:val="28"/>
        </w:rPr>
        <w:t>ли контроля технического состоя</w:t>
      </w:r>
      <w:r w:rsidRPr="009A1AC0">
        <w:rPr>
          <w:rFonts w:ascii="Times New Roman" w:eastAsia="Times New Roman" w:hAnsi="Times New Roman"/>
          <w:sz w:val="28"/>
          <w:szCs w:val="28"/>
        </w:rPr>
        <w:t>ния ТС. При этом опыт практической работы технического эксперта должен составлять:</w:t>
      </w:r>
    </w:p>
    <w:p w:rsidR="009A1AC0" w:rsidRPr="009A1AC0" w:rsidRDefault="009A1AC0" w:rsidP="009A1AC0">
      <w:pPr>
        <w:spacing w:line="14" w:lineRule="exact"/>
        <w:jc w:val="both"/>
        <w:rPr>
          <w:rFonts w:ascii="Times New Roman" w:eastAsia="Times New Roman" w:hAnsi="Times New Roman"/>
          <w:sz w:val="28"/>
          <w:szCs w:val="28"/>
        </w:rPr>
      </w:pPr>
    </w:p>
    <w:p w:rsidR="009A1AC0" w:rsidRPr="009A1AC0" w:rsidRDefault="009A1AC0" w:rsidP="009A1AC0">
      <w:pPr>
        <w:spacing w:line="235" w:lineRule="auto"/>
        <w:ind w:left="20" w:right="-2" w:firstLine="454"/>
        <w:jc w:val="both"/>
        <w:rPr>
          <w:rFonts w:ascii="Times New Roman" w:eastAsia="Times New Roman" w:hAnsi="Times New Roman"/>
          <w:sz w:val="28"/>
          <w:szCs w:val="28"/>
        </w:rPr>
      </w:pPr>
      <w:r w:rsidRPr="009A1AC0">
        <w:rPr>
          <w:rFonts w:ascii="Times New Roman" w:eastAsia="Times New Roman" w:hAnsi="Times New Roman"/>
          <w:sz w:val="28"/>
          <w:szCs w:val="28"/>
        </w:rPr>
        <w:t>– при наличии высшего профессионального образования не менее двух лет;</w:t>
      </w:r>
    </w:p>
    <w:p w:rsidR="009A1AC0" w:rsidRPr="009A1AC0" w:rsidRDefault="009A1AC0" w:rsidP="009A1AC0">
      <w:pPr>
        <w:spacing w:line="0" w:lineRule="atLeast"/>
        <w:ind w:left="460"/>
        <w:jc w:val="both"/>
        <w:rPr>
          <w:rFonts w:ascii="Times New Roman" w:eastAsia="Times New Roman" w:hAnsi="Times New Roman"/>
          <w:sz w:val="28"/>
          <w:szCs w:val="28"/>
        </w:rPr>
      </w:pPr>
      <w:r w:rsidRPr="009A1AC0">
        <w:rPr>
          <w:rFonts w:ascii="Times New Roman" w:eastAsia="Times New Roman" w:hAnsi="Times New Roman"/>
          <w:sz w:val="28"/>
          <w:szCs w:val="28"/>
        </w:rPr>
        <w:t>–  при наличии среднего специального образования не менее трех</w:t>
      </w:r>
      <w:r>
        <w:rPr>
          <w:rFonts w:ascii="Times New Roman" w:eastAsia="Times New Roman" w:hAnsi="Times New Roman"/>
          <w:sz w:val="28"/>
          <w:szCs w:val="28"/>
        </w:rPr>
        <w:t xml:space="preserve"> </w:t>
      </w:r>
      <w:r w:rsidRPr="009A1AC0">
        <w:rPr>
          <w:rFonts w:ascii="Times New Roman" w:eastAsia="Times New Roman" w:hAnsi="Times New Roman"/>
          <w:sz w:val="28"/>
          <w:szCs w:val="28"/>
        </w:rPr>
        <w:t>лет.</w:t>
      </w:r>
    </w:p>
    <w:p w:rsidR="009A1AC0" w:rsidRPr="009A1AC0" w:rsidRDefault="009A1AC0" w:rsidP="009A1AC0">
      <w:pPr>
        <w:spacing w:line="11" w:lineRule="exact"/>
        <w:jc w:val="both"/>
        <w:rPr>
          <w:rFonts w:ascii="Times New Roman" w:eastAsia="Times New Roman" w:hAnsi="Times New Roman"/>
          <w:sz w:val="28"/>
          <w:szCs w:val="28"/>
        </w:rPr>
      </w:pPr>
    </w:p>
    <w:p w:rsidR="009A1AC0" w:rsidRPr="009A1AC0" w:rsidRDefault="009A1AC0" w:rsidP="009A1AC0">
      <w:pPr>
        <w:spacing w:line="239" w:lineRule="auto"/>
        <w:ind w:left="20" w:right="-2" w:firstLine="454"/>
        <w:jc w:val="both"/>
        <w:rPr>
          <w:rFonts w:ascii="Times New Roman" w:eastAsia="Times New Roman" w:hAnsi="Times New Roman"/>
          <w:sz w:val="28"/>
          <w:szCs w:val="28"/>
        </w:rPr>
      </w:pPr>
      <w:r w:rsidRPr="009A1AC0">
        <w:rPr>
          <w:rFonts w:ascii="Times New Roman" w:eastAsia="Times New Roman" w:hAnsi="Times New Roman"/>
          <w:sz w:val="28"/>
          <w:szCs w:val="28"/>
        </w:rPr>
        <w:t>Проверка технического состо</w:t>
      </w:r>
      <w:r>
        <w:rPr>
          <w:rFonts w:ascii="Times New Roman" w:eastAsia="Times New Roman" w:hAnsi="Times New Roman"/>
          <w:sz w:val="28"/>
          <w:szCs w:val="28"/>
        </w:rPr>
        <w:t>яния ТС должна проводиться с ис</w:t>
      </w:r>
      <w:r w:rsidRPr="009A1AC0">
        <w:rPr>
          <w:rFonts w:ascii="Times New Roman" w:eastAsia="Times New Roman" w:hAnsi="Times New Roman"/>
          <w:sz w:val="28"/>
          <w:szCs w:val="28"/>
        </w:rPr>
        <w:t>пользованием средств технического</w:t>
      </w:r>
      <w:r>
        <w:rPr>
          <w:rFonts w:ascii="Times New Roman" w:eastAsia="Times New Roman" w:hAnsi="Times New Roman"/>
          <w:sz w:val="28"/>
          <w:szCs w:val="28"/>
        </w:rPr>
        <w:t xml:space="preserve"> диагностирования, предусмотрен</w:t>
      </w:r>
      <w:r w:rsidRPr="009A1AC0">
        <w:rPr>
          <w:rFonts w:ascii="Times New Roman" w:eastAsia="Times New Roman" w:hAnsi="Times New Roman"/>
          <w:sz w:val="28"/>
          <w:szCs w:val="28"/>
        </w:rPr>
        <w:t>ных «Перечнем и основными техническими характеристиками средств технического диагностирования для проверки технического состояния транспортных сре</w:t>
      </w:r>
      <w:proofErr w:type="gramStart"/>
      <w:r w:rsidRPr="009A1AC0">
        <w:rPr>
          <w:rFonts w:ascii="Times New Roman" w:eastAsia="Times New Roman" w:hAnsi="Times New Roman"/>
          <w:sz w:val="28"/>
          <w:szCs w:val="28"/>
        </w:rPr>
        <w:t>дств пр</w:t>
      </w:r>
      <w:proofErr w:type="gramEnd"/>
      <w:r w:rsidRPr="009A1AC0">
        <w:rPr>
          <w:rFonts w:ascii="Times New Roman" w:eastAsia="Times New Roman" w:hAnsi="Times New Roman"/>
          <w:sz w:val="28"/>
          <w:szCs w:val="28"/>
        </w:rPr>
        <w:t>и техническом осмотре» (таблица 2.12). Пункт технического осмотра автомобилей должен быть оборудован также и необходимым технологическим оборудованием (таблица 2.13), которое позволяет реализовать прове</w:t>
      </w:r>
      <w:r w:rsidR="00EF2C05">
        <w:rPr>
          <w:rFonts w:ascii="Times New Roman" w:eastAsia="Times New Roman" w:hAnsi="Times New Roman"/>
          <w:sz w:val="28"/>
          <w:szCs w:val="28"/>
        </w:rPr>
        <w:t>рку технического состояния в со</w:t>
      </w:r>
      <w:r w:rsidRPr="009A1AC0">
        <w:rPr>
          <w:rFonts w:ascii="Times New Roman" w:eastAsia="Times New Roman" w:hAnsi="Times New Roman"/>
          <w:sz w:val="28"/>
          <w:szCs w:val="28"/>
        </w:rPr>
        <w:t>ответствии с технологиями выполнении работ. В зависимости от видов проверяемых ТС могут использоваться универсальные, грузовые или легковые линии технического диагностирования.</w:t>
      </w:r>
    </w:p>
    <w:p w:rsidR="009A1AC0" w:rsidRPr="009A1AC0" w:rsidRDefault="009A1AC0" w:rsidP="009A1AC0">
      <w:pPr>
        <w:spacing w:line="231" w:lineRule="exact"/>
        <w:jc w:val="both"/>
        <w:rPr>
          <w:rFonts w:ascii="Times New Roman" w:eastAsia="Times New Roman" w:hAnsi="Times New Roman"/>
          <w:sz w:val="28"/>
          <w:szCs w:val="28"/>
        </w:rPr>
      </w:pPr>
    </w:p>
    <w:p w:rsidR="009A1AC0" w:rsidRDefault="009A1AC0" w:rsidP="009A1AC0">
      <w:pPr>
        <w:spacing w:line="0" w:lineRule="atLeast"/>
        <w:ind w:left="20"/>
        <w:jc w:val="both"/>
        <w:rPr>
          <w:rFonts w:ascii="Times New Roman" w:eastAsia="Times New Roman" w:hAnsi="Times New Roman"/>
          <w:sz w:val="28"/>
          <w:szCs w:val="28"/>
        </w:rPr>
      </w:pPr>
      <w:r w:rsidRPr="009A1AC0">
        <w:rPr>
          <w:rFonts w:ascii="Times New Roman" w:eastAsia="Times New Roman" w:hAnsi="Times New Roman"/>
          <w:sz w:val="28"/>
          <w:szCs w:val="28"/>
        </w:rPr>
        <w:t>Таблица 2.12 –  Средства технического диагностирования</w:t>
      </w:r>
      <w:r>
        <w:rPr>
          <w:rFonts w:ascii="Times New Roman" w:eastAsia="Times New Roman" w:hAnsi="Times New Roman"/>
          <w:sz w:val="28"/>
          <w:szCs w:val="28"/>
        </w:rPr>
        <w:t xml:space="preserve"> </w:t>
      </w:r>
      <w:r w:rsidRPr="009A1AC0">
        <w:rPr>
          <w:rFonts w:ascii="Times New Roman" w:eastAsia="Times New Roman" w:hAnsi="Times New Roman"/>
          <w:sz w:val="28"/>
          <w:szCs w:val="28"/>
        </w:rPr>
        <w:t>для проверки технического состояния ТС при техническом осмотре</w:t>
      </w:r>
    </w:p>
    <w:tbl>
      <w:tblPr>
        <w:tblW w:w="9790" w:type="dxa"/>
        <w:jc w:val="center"/>
        <w:tblInd w:w="1" w:type="dxa"/>
        <w:tblLayout w:type="fixed"/>
        <w:tblCellMar>
          <w:left w:w="0" w:type="dxa"/>
          <w:right w:w="0" w:type="dxa"/>
        </w:tblCellMar>
        <w:tblLook w:val="0000" w:firstRow="0" w:lastRow="0" w:firstColumn="0" w:lastColumn="0" w:noHBand="0" w:noVBand="0"/>
      </w:tblPr>
      <w:tblGrid>
        <w:gridCol w:w="9"/>
        <w:gridCol w:w="275"/>
        <w:gridCol w:w="2702"/>
        <w:gridCol w:w="68"/>
        <w:gridCol w:w="2909"/>
        <w:gridCol w:w="68"/>
        <w:gridCol w:w="1842"/>
        <w:gridCol w:w="74"/>
        <w:gridCol w:w="1835"/>
        <w:gridCol w:w="8"/>
      </w:tblGrid>
      <w:tr w:rsidR="009A1AC0" w:rsidRPr="009A1AC0" w:rsidTr="00641D22">
        <w:trPr>
          <w:gridBefore w:val="1"/>
          <w:wBefore w:w="9" w:type="dxa"/>
          <w:trHeight w:val="176"/>
          <w:jc w:val="center"/>
        </w:trPr>
        <w:tc>
          <w:tcPr>
            <w:tcW w:w="2977" w:type="dxa"/>
            <w:gridSpan w:val="2"/>
            <w:vMerge w:val="restart"/>
            <w:tcBorders>
              <w:top w:val="single" w:sz="8" w:space="0" w:color="auto"/>
              <w:left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Вид оборудования</w:t>
            </w:r>
          </w:p>
        </w:tc>
        <w:tc>
          <w:tcPr>
            <w:tcW w:w="4961" w:type="dxa"/>
            <w:gridSpan w:val="5"/>
            <w:tcBorders>
              <w:top w:val="single" w:sz="8" w:space="0" w:color="auto"/>
              <w:bottom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Технические характеристики</w:t>
            </w:r>
          </w:p>
        </w:tc>
        <w:tc>
          <w:tcPr>
            <w:tcW w:w="1843" w:type="dxa"/>
            <w:gridSpan w:val="2"/>
            <w:tcBorders>
              <w:top w:val="single" w:sz="8" w:space="0" w:color="auto"/>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r>
      <w:tr w:rsidR="009A1AC0" w:rsidRPr="009A1AC0" w:rsidTr="00641D22">
        <w:trPr>
          <w:gridBefore w:val="1"/>
          <w:wBefore w:w="9" w:type="dxa"/>
          <w:trHeight w:val="174"/>
          <w:jc w:val="center"/>
        </w:trPr>
        <w:tc>
          <w:tcPr>
            <w:tcW w:w="2977" w:type="dxa"/>
            <w:gridSpan w:val="2"/>
            <w:vMerge/>
            <w:tcBorders>
              <w:left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2977" w:type="dxa"/>
            <w:gridSpan w:val="2"/>
            <w:vMerge w:val="restart"/>
            <w:tcBorders>
              <w:right w:val="single" w:sz="8" w:space="0" w:color="auto"/>
            </w:tcBorders>
            <w:shd w:val="clear" w:color="auto" w:fill="auto"/>
          </w:tcPr>
          <w:p w:rsidR="009A1AC0" w:rsidRPr="009A1AC0" w:rsidRDefault="009A1AC0" w:rsidP="009A1AC0">
            <w:pPr>
              <w:rPr>
                <w:rFonts w:ascii="Times New Roman" w:eastAsia="Times New Roman" w:hAnsi="Times New Roman"/>
                <w:w w:val="99"/>
                <w:sz w:val="28"/>
                <w:szCs w:val="28"/>
              </w:rPr>
            </w:pPr>
            <w:r w:rsidRPr="009A1AC0">
              <w:rPr>
                <w:rFonts w:ascii="Times New Roman" w:eastAsia="Times New Roman" w:hAnsi="Times New Roman"/>
                <w:w w:val="99"/>
                <w:sz w:val="28"/>
                <w:szCs w:val="28"/>
              </w:rPr>
              <w:t>Измеряемые параметры</w:t>
            </w:r>
          </w:p>
        </w:tc>
        <w:tc>
          <w:tcPr>
            <w:tcW w:w="1984" w:type="dxa"/>
            <w:gridSpan w:val="3"/>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Диапазон</w:t>
            </w:r>
          </w:p>
        </w:tc>
        <w:tc>
          <w:tcPr>
            <w:tcW w:w="1843" w:type="dxa"/>
            <w:gridSpan w:val="2"/>
            <w:tcBorders>
              <w:right w:val="single" w:sz="8" w:space="0" w:color="auto"/>
            </w:tcBorders>
            <w:shd w:val="clear" w:color="auto" w:fill="auto"/>
          </w:tcPr>
          <w:p w:rsidR="009A1AC0" w:rsidRPr="009A1AC0" w:rsidRDefault="009A1AC0" w:rsidP="009A1AC0">
            <w:pPr>
              <w:rPr>
                <w:rFonts w:ascii="Times New Roman" w:eastAsia="Times New Roman" w:hAnsi="Times New Roman"/>
                <w:w w:val="98"/>
                <w:sz w:val="28"/>
                <w:szCs w:val="28"/>
              </w:rPr>
            </w:pPr>
            <w:proofErr w:type="spellStart"/>
            <w:r w:rsidRPr="009A1AC0">
              <w:rPr>
                <w:rFonts w:ascii="Times New Roman" w:eastAsia="Times New Roman" w:hAnsi="Times New Roman"/>
                <w:w w:val="98"/>
                <w:sz w:val="28"/>
                <w:szCs w:val="28"/>
              </w:rPr>
              <w:t>Погреш</w:t>
            </w:r>
            <w:proofErr w:type="spellEnd"/>
            <w:r w:rsidRPr="009A1AC0">
              <w:rPr>
                <w:rFonts w:ascii="Times New Roman" w:eastAsia="Times New Roman" w:hAnsi="Times New Roman"/>
                <w:w w:val="98"/>
                <w:sz w:val="28"/>
                <w:szCs w:val="28"/>
              </w:rPr>
              <w:t>-</w:t>
            </w:r>
          </w:p>
        </w:tc>
      </w:tr>
      <w:tr w:rsidR="009A1AC0" w:rsidRPr="009A1AC0" w:rsidTr="00641D22">
        <w:trPr>
          <w:gridBefore w:val="1"/>
          <w:wBefore w:w="9" w:type="dxa"/>
          <w:trHeight w:val="417"/>
          <w:jc w:val="center"/>
        </w:trPr>
        <w:tc>
          <w:tcPr>
            <w:tcW w:w="2977" w:type="dxa"/>
            <w:gridSpan w:val="2"/>
            <w:vMerge/>
            <w:tcBorders>
              <w:left w:val="single" w:sz="8" w:space="0" w:color="auto"/>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2977" w:type="dxa"/>
            <w:gridSpan w:val="2"/>
            <w:vMerge/>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984" w:type="dxa"/>
            <w:gridSpan w:val="3"/>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w w:val="97"/>
                <w:sz w:val="28"/>
                <w:szCs w:val="28"/>
              </w:rPr>
            </w:pPr>
            <w:r w:rsidRPr="009A1AC0">
              <w:rPr>
                <w:rFonts w:ascii="Times New Roman" w:eastAsia="Times New Roman" w:hAnsi="Times New Roman"/>
                <w:w w:val="97"/>
                <w:sz w:val="28"/>
                <w:szCs w:val="28"/>
              </w:rPr>
              <w:t>измерения</w:t>
            </w:r>
          </w:p>
        </w:tc>
        <w:tc>
          <w:tcPr>
            <w:tcW w:w="1843" w:type="dxa"/>
            <w:gridSpan w:val="2"/>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w w:val="99"/>
                <w:sz w:val="28"/>
                <w:szCs w:val="28"/>
              </w:rPr>
            </w:pPr>
            <w:proofErr w:type="spellStart"/>
            <w:r w:rsidRPr="009A1AC0">
              <w:rPr>
                <w:rFonts w:ascii="Times New Roman" w:eastAsia="Times New Roman" w:hAnsi="Times New Roman"/>
                <w:w w:val="99"/>
                <w:sz w:val="28"/>
                <w:szCs w:val="28"/>
              </w:rPr>
              <w:t>ность</w:t>
            </w:r>
            <w:proofErr w:type="spellEnd"/>
          </w:p>
        </w:tc>
      </w:tr>
      <w:tr w:rsidR="009A1AC0" w:rsidRPr="009A1AC0" w:rsidTr="00641D22">
        <w:trPr>
          <w:gridBefore w:val="1"/>
          <w:wBefore w:w="9" w:type="dxa"/>
          <w:trHeight w:val="174"/>
          <w:jc w:val="center"/>
        </w:trPr>
        <w:tc>
          <w:tcPr>
            <w:tcW w:w="2977" w:type="dxa"/>
            <w:gridSpan w:val="2"/>
            <w:tcBorders>
              <w:left w:val="single" w:sz="8" w:space="0" w:color="auto"/>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1</w:t>
            </w:r>
          </w:p>
        </w:tc>
        <w:tc>
          <w:tcPr>
            <w:tcW w:w="2977" w:type="dxa"/>
            <w:gridSpan w:val="2"/>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2</w:t>
            </w:r>
          </w:p>
        </w:tc>
        <w:tc>
          <w:tcPr>
            <w:tcW w:w="1984" w:type="dxa"/>
            <w:gridSpan w:val="3"/>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w w:val="99"/>
                <w:sz w:val="28"/>
                <w:szCs w:val="28"/>
              </w:rPr>
            </w:pPr>
            <w:r w:rsidRPr="009A1AC0">
              <w:rPr>
                <w:rFonts w:ascii="Times New Roman" w:eastAsia="Times New Roman" w:hAnsi="Times New Roman"/>
                <w:w w:val="99"/>
                <w:sz w:val="28"/>
                <w:szCs w:val="28"/>
              </w:rPr>
              <w:t>3</w:t>
            </w:r>
          </w:p>
        </w:tc>
        <w:tc>
          <w:tcPr>
            <w:tcW w:w="1843" w:type="dxa"/>
            <w:gridSpan w:val="2"/>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w w:val="99"/>
                <w:sz w:val="28"/>
                <w:szCs w:val="28"/>
              </w:rPr>
            </w:pPr>
            <w:r w:rsidRPr="009A1AC0">
              <w:rPr>
                <w:rFonts w:ascii="Times New Roman" w:eastAsia="Times New Roman" w:hAnsi="Times New Roman"/>
                <w:w w:val="99"/>
                <w:sz w:val="28"/>
                <w:szCs w:val="28"/>
              </w:rPr>
              <w:t>4</w:t>
            </w:r>
          </w:p>
        </w:tc>
      </w:tr>
      <w:tr w:rsidR="009A1AC0" w:rsidRPr="009A1AC0" w:rsidTr="00641D22">
        <w:trPr>
          <w:gridBefore w:val="1"/>
          <w:wBefore w:w="9" w:type="dxa"/>
          <w:trHeight w:val="174"/>
          <w:jc w:val="center"/>
        </w:trPr>
        <w:tc>
          <w:tcPr>
            <w:tcW w:w="7938" w:type="dxa"/>
            <w:gridSpan w:val="7"/>
            <w:tcBorders>
              <w:lef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Обязательные средства технического диагностирования</w:t>
            </w:r>
          </w:p>
        </w:tc>
        <w:tc>
          <w:tcPr>
            <w:tcW w:w="1843" w:type="dxa"/>
            <w:gridSpan w:val="2"/>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r>
      <w:tr w:rsidR="009A1AC0" w:rsidRPr="009A1AC0" w:rsidTr="00641D22">
        <w:trPr>
          <w:gridBefore w:val="1"/>
          <w:wBefore w:w="9" w:type="dxa"/>
          <w:trHeight w:val="1932"/>
          <w:jc w:val="center"/>
        </w:trPr>
        <w:tc>
          <w:tcPr>
            <w:tcW w:w="2977" w:type="dxa"/>
            <w:gridSpan w:val="2"/>
            <w:tcBorders>
              <w:left w:val="single" w:sz="8" w:space="0" w:color="auto"/>
              <w:bottom w:val="single" w:sz="4"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 xml:space="preserve">1 Роликовый стенд </w:t>
            </w:r>
            <w:proofErr w:type="gramStart"/>
            <w:r w:rsidRPr="009A1AC0">
              <w:rPr>
                <w:rFonts w:ascii="Times New Roman" w:eastAsia="Times New Roman" w:hAnsi="Times New Roman"/>
                <w:sz w:val="28"/>
                <w:szCs w:val="28"/>
              </w:rPr>
              <w:t>для</w:t>
            </w:r>
            <w:proofErr w:type="gramEnd"/>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 xml:space="preserve">проверки </w:t>
            </w:r>
            <w:proofErr w:type="gramStart"/>
            <w:r w:rsidRPr="009A1AC0">
              <w:rPr>
                <w:rFonts w:ascii="Times New Roman" w:eastAsia="Times New Roman" w:hAnsi="Times New Roman"/>
                <w:sz w:val="28"/>
                <w:szCs w:val="28"/>
              </w:rPr>
              <w:t>тормозных</w:t>
            </w:r>
            <w:proofErr w:type="gramEnd"/>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систем</w:t>
            </w:r>
          </w:p>
        </w:tc>
        <w:tc>
          <w:tcPr>
            <w:tcW w:w="2977" w:type="dxa"/>
            <w:gridSpan w:val="2"/>
            <w:tcBorders>
              <w:bottom w:val="single" w:sz="4"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Тормозные силы</w:t>
            </w:r>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Сила на органе управления</w:t>
            </w:r>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 xml:space="preserve">Время срабатывания </w:t>
            </w:r>
            <w:proofErr w:type="gramStart"/>
            <w:r w:rsidRPr="009A1AC0">
              <w:rPr>
                <w:rFonts w:ascii="Times New Roman" w:eastAsia="Times New Roman" w:hAnsi="Times New Roman"/>
                <w:sz w:val="28"/>
                <w:szCs w:val="28"/>
              </w:rPr>
              <w:t>тормозной</w:t>
            </w:r>
            <w:proofErr w:type="gramEnd"/>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системы</w:t>
            </w:r>
          </w:p>
        </w:tc>
        <w:tc>
          <w:tcPr>
            <w:tcW w:w="1984" w:type="dxa"/>
            <w:gridSpan w:val="3"/>
            <w:tcBorders>
              <w:bottom w:val="single" w:sz="4"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Зависит от типа ТС</w:t>
            </w:r>
          </w:p>
          <w:p w:rsidR="009A1AC0" w:rsidRPr="009A1AC0" w:rsidRDefault="009A1AC0" w:rsidP="009A1AC0">
            <w:pPr>
              <w:rPr>
                <w:rFonts w:ascii="Times New Roman" w:eastAsia="Times New Roman" w:hAnsi="Times New Roman"/>
                <w:w w:val="95"/>
                <w:sz w:val="28"/>
                <w:szCs w:val="28"/>
              </w:rPr>
            </w:pPr>
            <w:r w:rsidRPr="009A1AC0">
              <w:rPr>
                <w:rFonts w:ascii="Times New Roman" w:eastAsia="Times New Roman" w:hAnsi="Times New Roman"/>
                <w:w w:val="95"/>
                <w:sz w:val="28"/>
                <w:szCs w:val="28"/>
              </w:rPr>
              <w:t>300–700  Н</w:t>
            </w:r>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w w:val="91"/>
                <w:sz w:val="28"/>
                <w:szCs w:val="28"/>
              </w:rPr>
              <w:t>0,4–2,0  с</w:t>
            </w:r>
          </w:p>
        </w:tc>
        <w:tc>
          <w:tcPr>
            <w:tcW w:w="1843" w:type="dxa"/>
            <w:gridSpan w:val="2"/>
            <w:tcBorders>
              <w:bottom w:val="single" w:sz="4"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5 %</w:t>
            </w:r>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5 %</w:t>
            </w:r>
          </w:p>
          <w:p w:rsidR="009A1AC0" w:rsidRDefault="009A1AC0" w:rsidP="009A1AC0">
            <w:pPr>
              <w:rPr>
                <w:rFonts w:ascii="Symbol" w:eastAsia="Symbol" w:hAnsi="Symbol"/>
                <w:sz w:val="28"/>
                <w:szCs w:val="28"/>
              </w:rPr>
            </w:pPr>
          </w:p>
          <w:p w:rsidR="009A1AC0" w:rsidRPr="009A1AC0" w:rsidRDefault="009A1AC0" w:rsidP="009A1AC0">
            <w:pPr>
              <w:rPr>
                <w:rFonts w:ascii="Times New Roman" w:eastAsia="Times New Roman" w:hAnsi="Times New Roman"/>
                <w:sz w:val="28"/>
                <w:szCs w:val="28"/>
              </w:rPr>
            </w:pPr>
            <w:r w:rsidRPr="009A1AC0">
              <w:rPr>
                <w:rFonts w:ascii="Symbol" w:eastAsia="Symbol" w:hAnsi="Symbol"/>
                <w:sz w:val="28"/>
                <w:szCs w:val="28"/>
              </w:rPr>
              <w:t></w:t>
            </w:r>
            <w:r w:rsidRPr="009A1AC0">
              <w:rPr>
                <w:rFonts w:ascii="Times New Roman" w:eastAsia="Times New Roman" w:hAnsi="Times New Roman"/>
                <w:sz w:val="28"/>
                <w:szCs w:val="28"/>
              </w:rPr>
              <w:t xml:space="preserve"> 0,03 с</w:t>
            </w:r>
          </w:p>
        </w:tc>
      </w:tr>
      <w:tr w:rsidR="009A1AC0" w:rsidRPr="009A1AC0" w:rsidTr="00641D22">
        <w:trPr>
          <w:gridBefore w:val="1"/>
          <w:wBefore w:w="9" w:type="dxa"/>
          <w:trHeight w:val="172"/>
          <w:jc w:val="center"/>
        </w:trPr>
        <w:tc>
          <w:tcPr>
            <w:tcW w:w="2977" w:type="dxa"/>
            <w:gridSpan w:val="2"/>
            <w:tcBorders>
              <w:top w:val="single" w:sz="4" w:space="0" w:color="auto"/>
              <w:left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2977" w:type="dxa"/>
            <w:gridSpan w:val="2"/>
            <w:vMerge w:val="restart"/>
            <w:tcBorders>
              <w:top w:val="single" w:sz="4"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Замедление</w:t>
            </w:r>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Тормозной путь</w:t>
            </w:r>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Сила на органе управления</w:t>
            </w:r>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 xml:space="preserve">Время срабатывания </w:t>
            </w:r>
            <w:proofErr w:type="gramStart"/>
            <w:r w:rsidRPr="009A1AC0">
              <w:rPr>
                <w:rFonts w:ascii="Times New Roman" w:eastAsia="Times New Roman" w:hAnsi="Times New Roman"/>
                <w:sz w:val="28"/>
                <w:szCs w:val="28"/>
              </w:rPr>
              <w:t>тормозной</w:t>
            </w:r>
            <w:proofErr w:type="gramEnd"/>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системы</w:t>
            </w:r>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Скорость</w:t>
            </w:r>
          </w:p>
        </w:tc>
        <w:tc>
          <w:tcPr>
            <w:tcW w:w="1984" w:type="dxa"/>
            <w:gridSpan w:val="3"/>
            <w:tcBorders>
              <w:top w:val="single" w:sz="4" w:space="0" w:color="auto"/>
              <w:right w:val="single" w:sz="8" w:space="0" w:color="auto"/>
            </w:tcBorders>
            <w:shd w:val="clear" w:color="auto" w:fill="auto"/>
          </w:tcPr>
          <w:p w:rsidR="009A1AC0" w:rsidRPr="009A1AC0" w:rsidRDefault="009A1AC0" w:rsidP="009A1AC0">
            <w:pPr>
              <w:rPr>
                <w:rFonts w:ascii="Times New Roman" w:eastAsia="Times New Roman" w:hAnsi="Times New Roman"/>
                <w:w w:val="98"/>
                <w:sz w:val="28"/>
                <w:szCs w:val="28"/>
                <w:vertAlign w:val="superscript"/>
              </w:rPr>
            </w:pPr>
            <w:r w:rsidRPr="009A1AC0">
              <w:rPr>
                <w:rFonts w:ascii="Times New Roman" w:eastAsia="Times New Roman" w:hAnsi="Times New Roman"/>
                <w:w w:val="98"/>
                <w:sz w:val="28"/>
                <w:szCs w:val="28"/>
              </w:rPr>
              <w:t>0,4–8,0  м/с</w:t>
            </w:r>
            <w:proofErr w:type="gramStart"/>
            <w:r w:rsidRPr="009A1AC0">
              <w:rPr>
                <w:rFonts w:ascii="Times New Roman" w:eastAsia="Times New Roman" w:hAnsi="Times New Roman"/>
                <w:w w:val="98"/>
                <w:sz w:val="28"/>
                <w:szCs w:val="28"/>
                <w:vertAlign w:val="superscript"/>
              </w:rPr>
              <w:t>2</w:t>
            </w:r>
            <w:proofErr w:type="gramEnd"/>
          </w:p>
        </w:tc>
        <w:tc>
          <w:tcPr>
            <w:tcW w:w="1843" w:type="dxa"/>
            <w:gridSpan w:val="2"/>
            <w:tcBorders>
              <w:top w:val="single" w:sz="4"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4 %</w:t>
            </w:r>
          </w:p>
        </w:tc>
      </w:tr>
      <w:tr w:rsidR="009A1AC0" w:rsidRPr="009A1AC0" w:rsidTr="00641D22">
        <w:trPr>
          <w:gridBefore w:val="1"/>
          <w:wBefore w:w="9" w:type="dxa"/>
          <w:trHeight w:val="185"/>
          <w:jc w:val="center"/>
        </w:trPr>
        <w:tc>
          <w:tcPr>
            <w:tcW w:w="2977" w:type="dxa"/>
            <w:gridSpan w:val="2"/>
            <w:vMerge w:val="restart"/>
            <w:tcBorders>
              <w:left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 xml:space="preserve">1.1 Прибор для </w:t>
            </w:r>
            <w:proofErr w:type="spellStart"/>
            <w:r w:rsidRPr="009A1AC0">
              <w:rPr>
                <w:rFonts w:ascii="Times New Roman" w:eastAsia="Times New Roman" w:hAnsi="Times New Roman"/>
                <w:sz w:val="28"/>
                <w:szCs w:val="28"/>
              </w:rPr>
              <w:t>провер</w:t>
            </w:r>
            <w:proofErr w:type="spellEnd"/>
            <w:r w:rsidRPr="009A1AC0">
              <w:rPr>
                <w:rFonts w:ascii="Times New Roman" w:eastAsia="Times New Roman" w:hAnsi="Times New Roman"/>
                <w:sz w:val="28"/>
                <w:szCs w:val="28"/>
              </w:rPr>
              <w:t>-</w:t>
            </w:r>
          </w:p>
          <w:p w:rsidR="009A1AC0" w:rsidRPr="009A1AC0" w:rsidRDefault="009A1AC0" w:rsidP="009A1AC0">
            <w:pPr>
              <w:rPr>
                <w:rFonts w:ascii="Times New Roman" w:eastAsia="Times New Roman" w:hAnsi="Times New Roman"/>
                <w:sz w:val="28"/>
                <w:szCs w:val="28"/>
              </w:rPr>
            </w:pPr>
            <w:proofErr w:type="spellStart"/>
            <w:r w:rsidRPr="009A1AC0">
              <w:rPr>
                <w:rFonts w:ascii="Times New Roman" w:eastAsia="Times New Roman" w:hAnsi="Times New Roman"/>
                <w:sz w:val="28"/>
                <w:szCs w:val="28"/>
              </w:rPr>
              <w:t>ки</w:t>
            </w:r>
            <w:proofErr w:type="spellEnd"/>
            <w:r w:rsidRPr="009A1AC0">
              <w:rPr>
                <w:rFonts w:ascii="Times New Roman" w:eastAsia="Times New Roman" w:hAnsi="Times New Roman"/>
                <w:sz w:val="28"/>
                <w:szCs w:val="28"/>
              </w:rPr>
              <w:t xml:space="preserve"> тормозных систем </w:t>
            </w:r>
            <w:proofErr w:type="gramStart"/>
            <w:r w:rsidRPr="009A1AC0">
              <w:rPr>
                <w:rFonts w:ascii="Times New Roman" w:eastAsia="Times New Roman" w:hAnsi="Times New Roman"/>
                <w:sz w:val="28"/>
                <w:szCs w:val="28"/>
              </w:rPr>
              <w:t>в</w:t>
            </w:r>
            <w:proofErr w:type="gramEnd"/>
          </w:p>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 xml:space="preserve">дорожных </w:t>
            </w:r>
            <w:proofErr w:type="gramStart"/>
            <w:r w:rsidRPr="009A1AC0">
              <w:rPr>
                <w:rFonts w:ascii="Times New Roman" w:eastAsia="Times New Roman" w:hAnsi="Times New Roman"/>
                <w:sz w:val="28"/>
                <w:szCs w:val="28"/>
              </w:rPr>
              <w:t>условиях</w:t>
            </w:r>
            <w:proofErr w:type="gramEnd"/>
          </w:p>
        </w:tc>
        <w:tc>
          <w:tcPr>
            <w:tcW w:w="2977" w:type="dxa"/>
            <w:gridSpan w:val="2"/>
            <w:vMerge/>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984" w:type="dxa"/>
            <w:gridSpan w:val="3"/>
            <w:tcBorders>
              <w:right w:val="single" w:sz="8" w:space="0" w:color="auto"/>
            </w:tcBorders>
            <w:shd w:val="clear" w:color="auto" w:fill="auto"/>
          </w:tcPr>
          <w:p w:rsidR="009A1AC0" w:rsidRPr="009A1AC0" w:rsidRDefault="009A1AC0" w:rsidP="009A1AC0">
            <w:pPr>
              <w:rPr>
                <w:rFonts w:ascii="Times New Roman" w:eastAsia="Times New Roman" w:hAnsi="Times New Roman"/>
                <w:w w:val="91"/>
                <w:sz w:val="28"/>
                <w:szCs w:val="28"/>
              </w:rPr>
            </w:pPr>
            <w:r w:rsidRPr="009A1AC0">
              <w:rPr>
                <w:rFonts w:ascii="Times New Roman" w:eastAsia="Times New Roman" w:hAnsi="Times New Roman"/>
                <w:w w:val="91"/>
                <w:sz w:val="28"/>
                <w:szCs w:val="28"/>
              </w:rPr>
              <w:t>9–30  м</w:t>
            </w:r>
          </w:p>
        </w:tc>
        <w:tc>
          <w:tcPr>
            <w:tcW w:w="1843" w:type="dxa"/>
            <w:gridSpan w:val="2"/>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5 %</w:t>
            </w:r>
          </w:p>
        </w:tc>
      </w:tr>
      <w:tr w:rsidR="009A1AC0" w:rsidRPr="009A1AC0" w:rsidTr="00641D22">
        <w:trPr>
          <w:gridBefore w:val="1"/>
          <w:wBefore w:w="9" w:type="dxa"/>
          <w:trHeight w:val="156"/>
          <w:jc w:val="center"/>
        </w:trPr>
        <w:tc>
          <w:tcPr>
            <w:tcW w:w="2977" w:type="dxa"/>
            <w:gridSpan w:val="2"/>
            <w:vMerge/>
            <w:tcBorders>
              <w:left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2977" w:type="dxa"/>
            <w:gridSpan w:val="2"/>
            <w:vMerge/>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984" w:type="dxa"/>
            <w:gridSpan w:val="3"/>
            <w:tcBorders>
              <w:right w:val="single" w:sz="8" w:space="0" w:color="auto"/>
            </w:tcBorders>
            <w:shd w:val="clear" w:color="auto" w:fill="auto"/>
          </w:tcPr>
          <w:p w:rsidR="009A1AC0" w:rsidRPr="009A1AC0" w:rsidRDefault="009A1AC0" w:rsidP="009A1AC0">
            <w:pPr>
              <w:rPr>
                <w:rFonts w:ascii="Times New Roman" w:eastAsia="Times New Roman" w:hAnsi="Times New Roman"/>
                <w:w w:val="95"/>
                <w:sz w:val="28"/>
                <w:szCs w:val="28"/>
              </w:rPr>
            </w:pPr>
            <w:r w:rsidRPr="009A1AC0">
              <w:rPr>
                <w:rFonts w:ascii="Times New Roman" w:eastAsia="Times New Roman" w:hAnsi="Times New Roman"/>
                <w:w w:val="95"/>
                <w:sz w:val="28"/>
                <w:szCs w:val="28"/>
              </w:rPr>
              <w:t>400–750  Н</w:t>
            </w:r>
          </w:p>
        </w:tc>
        <w:tc>
          <w:tcPr>
            <w:tcW w:w="1843" w:type="dxa"/>
            <w:gridSpan w:val="2"/>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5 %</w:t>
            </w:r>
          </w:p>
        </w:tc>
      </w:tr>
      <w:tr w:rsidR="009A1AC0" w:rsidRPr="009A1AC0" w:rsidTr="00641D22">
        <w:trPr>
          <w:gridBefore w:val="1"/>
          <w:wBefore w:w="9" w:type="dxa"/>
          <w:trHeight w:val="134"/>
          <w:jc w:val="center"/>
        </w:trPr>
        <w:tc>
          <w:tcPr>
            <w:tcW w:w="2977" w:type="dxa"/>
            <w:gridSpan w:val="2"/>
            <w:vMerge/>
            <w:tcBorders>
              <w:left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2977" w:type="dxa"/>
            <w:gridSpan w:val="2"/>
            <w:vMerge/>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984" w:type="dxa"/>
            <w:gridSpan w:val="3"/>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843" w:type="dxa"/>
            <w:gridSpan w:val="2"/>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r>
      <w:tr w:rsidR="009A1AC0" w:rsidRPr="009A1AC0" w:rsidTr="00641D22">
        <w:trPr>
          <w:gridBefore w:val="1"/>
          <w:wBefore w:w="9" w:type="dxa"/>
          <w:trHeight w:val="84"/>
          <w:jc w:val="center"/>
        </w:trPr>
        <w:tc>
          <w:tcPr>
            <w:tcW w:w="2977" w:type="dxa"/>
            <w:gridSpan w:val="2"/>
            <w:vMerge/>
            <w:tcBorders>
              <w:left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2977" w:type="dxa"/>
            <w:gridSpan w:val="2"/>
            <w:vMerge/>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984" w:type="dxa"/>
            <w:gridSpan w:val="3"/>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843" w:type="dxa"/>
            <w:gridSpan w:val="2"/>
            <w:vMerge w:val="restart"/>
            <w:tcBorders>
              <w:right w:val="single" w:sz="8" w:space="0" w:color="auto"/>
            </w:tcBorders>
            <w:shd w:val="clear" w:color="auto" w:fill="auto"/>
          </w:tcPr>
          <w:p w:rsidR="009A1AC0" w:rsidRDefault="009A1AC0" w:rsidP="009A1AC0">
            <w:pPr>
              <w:rPr>
                <w:rFonts w:ascii="Symbol" w:eastAsia="Symbol" w:hAnsi="Symbol"/>
                <w:sz w:val="28"/>
                <w:szCs w:val="28"/>
              </w:rPr>
            </w:pPr>
          </w:p>
          <w:p w:rsidR="009A1AC0" w:rsidRDefault="009A1AC0" w:rsidP="009A1AC0">
            <w:pPr>
              <w:rPr>
                <w:rFonts w:ascii="Symbol" w:eastAsia="Symbol" w:hAnsi="Symbol"/>
                <w:sz w:val="28"/>
                <w:szCs w:val="28"/>
              </w:rPr>
            </w:pPr>
          </w:p>
          <w:p w:rsidR="009A1AC0" w:rsidRPr="009A1AC0" w:rsidRDefault="009A1AC0" w:rsidP="009A1AC0">
            <w:pPr>
              <w:rPr>
                <w:rFonts w:ascii="Times New Roman" w:eastAsia="Times New Roman" w:hAnsi="Times New Roman"/>
                <w:sz w:val="28"/>
                <w:szCs w:val="28"/>
              </w:rPr>
            </w:pPr>
            <w:r w:rsidRPr="009A1AC0">
              <w:rPr>
                <w:rFonts w:ascii="Symbol" w:eastAsia="Symbol" w:hAnsi="Symbol"/>
                <w:sz w:val="28"/>
                <w:szCs w:val="28"/>
              </w:rPr>
              <w:t></w:t>
            </w:r>
            <w:r w:rsidRPr="009A1AC0">
              <w:rPr>
                <w:rFonts w:ascii="Times New Roman" w:eastAsia="Times New Roman" w:hAnsi="Times New Roman"/>
                <w:sz w:val="28"/>
                <w:szCs w:val="28"/>
              </w:rPr>
              <w:t xml:space="preserve"> 0,03 с</w:t>
            </w:r>
          </w:p>
        </w:tc>
      </w:tr>
      <w:tr w:rsidR="009A1AC0" w:rsidRPr="009A1AC0" w:rsidTr="00641D22">
        <w:trPr>
          <w:gridBefore w:val="1"/>
          <w:wBefore w:w="9" w:type="dxa"/>
          <w:trHeight w:val="322"/>
          <w:jc w:val="center"/>
        </w:trPr>
        <w:tc>
          <w:tcPr>
            <w:tcW w:w="2977" w:type="dxa"/>
            <w:gridSpan w:val="2"/>
            <w:vMerge/>
            <w:tcBorders>
              <w:left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2977" w:type="dxa"/>
            <w:gridSpan w:val="2"/>
            <w:vMerge/>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984" w:type="dxa"/>
            <w:gridSpan w:val="3"/>
            <w:vMerge w:val="restart"/>
            <w:tcBorders>
              <w:right w:val="single" w:sz="8" w:space="0" w:color="auto"/>
            </w:tcBorders>
            <w:shd w:val="clear" w:color="auto" w:fill="auto"/>
          </w:tcPr>
          <w:p w:rsidR="009A1AC0" w:rsidRDefault="009A1AC0" w:rsidP="009A1AC0">
            <w:pPr>
              <w:rPr>
                <w:rFonts w:ascii="Times New Roman" w:eastAsia="Times New Roman" w:hAnsi="Times New Roman"/>
                <w:w w:val="91"/>
                <w:sz w:val="28"/>
                <w:szCs w:val="28"/>
              </w:rPr>
            </w:pPr>
          </w:p>
          <w:p w:rsidR="009A1AC0" w:rsidRPr="009A1AC0" w:rsidRDefault="009A1AC0" w:rsidP="009A1AC0">
            <w:pPr>
              <w:rPr>
                <w:rFonts w:ascii="Times New Roman" w:eastAsia="Times New Roman" w:hAnsi="Times New Roman"/>
                <w:w w:val="91"/>
                <w:sz w:val="28"/>
                <w:szCs w:val="28"/>
              </w:rPr>
            </w:pPr>
            <w:r w:rsidRPr="009A1AC0">
              <w:rPr>
                <w:rFonts w:ascii="Times New Roman" w:eastAsia="Times New Roman" w:hAnsi="Times New Roman"/>
                <w:w w:val="91"/>
                <w:sz w:val="28"/>
                <w:szCs w:val="28"/>
              </w:rPr>
              <w:t>0,2–2,0  с</w:t>
            </w:r>
          </w:p>
        </w:tc>
        <w:tc>
          <w:tcPr>
            <w:tcW w:w="1843" w:type="dxa"/>
            <w:gridSpan w:val="2"/>
            <w:vMerge/>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r>
      <w:tr w:rsidR="009A1AC0" w:rsidRPr="009A1AC0" w:rsidTr="00641D22">
        <w:trPr>
          <w:gridBefore w:val="1"/>
          <w:wBefore w:w="9" w:type="dxa"/>
          <w:trHeight w:val="92"/>
          <w:jc w:val="center"/>
        </w:trPr>
        <w:tc>
          <w:tcPr>
            <w:tcW w:w="2977" w:type="dxa"/>
            <w:gridSpan w:val="2"/>
            <w:tcBorders>
              <w:left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2977" w:type="dxa"/>
            <w:gridSpan w:val="2"/>
            <w:vMerge/>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984" w:type="dxa"/>
            <w:gridSpan w:val="3"/>
            <w:vMerge/>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843" w:type="dxa"/>
            <w:gridSpan w:val="2"/>
            <w:vMerge/>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r>
      <w:tr w:rsidR="009A1AC0" w:rsidRPr="009A1AC0" w:rsidTr="00641D22">
        <w:trPr>
          <w:gridBefore w:val="1"/>
          <w:wBefore w:w="9" w:type="dxa"/>
          <w:trHeight w:val="203"/>
          <w:jc w:val="center"/>
        </w:trPr>
        <w:tc>
          <w:tcPr>
            <w:tcW w:w="2977" w:type="dxa"/>
            <w:gridSpan w:val="2"/>
            <w:tcBorders>
              <w:left w:val="single" w:sz="8" w:space="0" w:color="auto"/>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2977" w:type="dxa"/>
            <w:gridSpan w:val="2"/>
            <w:vMerge/>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984" w:type="dxa"/>
            <w:gridSpan w:val="3"/>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w w:val="94"/>
                <w:sz w:val="28"/>
                <w:szCs w:val="28"/>
              </w:rPr>
            </w:pPr>
            <w:r w:rsidRPr="009A1AC0">
              <w:rPr>
                <w:rFonts w:ascii="Times New Roman" w:eastAsia="Times New Roman" w:hAnsi="Times New Roman"/>
                <w:w w:val="94"/>
                <w:sz w:val="28"/>
                <w:szCs w:val="28"/>
              </w:rPr>
              <w:t>25–50  км/ч</w:t>
            </w:r>
          </w:p>
        </w:tc>
        <w:tc>
          <w:tcPr>
            <w:tcW w:w="1843" w:type="dxa"/>
            <w:gridSpan w:val="2"/>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Symbol" w:eastAsia="Symbol" w:hAnsi="Symbol"/>
                <w:sz w:val="28"/>
                <w:szCs w:val="28"/>
              </w:rPr>
              <w:t></w:t>
            </w:r>
            <w:r w:rsidRPr="009A1AC0">
              <w:rPr>
                <w:rFonts w:ascii="Times New Roman" w:eastAsia="Times New Roman" w:hAnsi="Times New Roman"/>
                <w:sz w:val="28"/>
                <w:szCs w:val="28"/>
              </w:rPr>
              <w:t xml:space="preserve"> 1 км/ч</w:t>
            </w:r>
          </w:p>
        </w:tc>
      </w:tr>
      <w:tr w:rsidR="009A1AC0" w:rsidRPr="009A1AC0" w:rsidTr="00641D22">
        <w:trPr>
          <w:gridBefore w:val="1"/>
          <w:wBefore w:w="9" w:type="dxa"/>
          <w:trHeight w:val="168"/>
          <w:jc w:val="center"/>
        </w:trPr>
        <w:tc>
          <w:tcPr>
            <w:tcW w:w="2977" w:type="dxa"/>
            <w:gridSpan w:val="2"/>
            <w:vMerge w:val="restart"/>
            <w:tcBorders>
              <w:left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2 Прибор для проверки</w:t>
            </w:r>
          </w:p>
          <w:p w:rsidR="009A1AC0" w:rsidRPr="009A1AC0" w:rsidRDefault="009A1AC0" w:rsidP="009A1AC0">
            <w:pPr>
              <w:rPr>
                <w:rFonts w:ascii="Times New Roman" w:eastAsia="Times New Roman" w:hAnsi="Times New Roman"/>
                <w:sz w:val="28"/>
                <w:szCs w:val="28"/>
              </w:rPr>
            </w:pPr>
            <w:proofErr w:type="gramStart"/>
            <w:r w:rsidRPr="009A1AC0">
              <w:rPr>
                <w:rFonts w:ascii="Times New Roman" w:eastAsia="Times New Roman" w:hAnsi="Times New Roman"/>
                <w:sz w:val="28"/>
                <w:szCs w:val="28"/>
              </w:rPr>
              <w:lastRenderedPageBreak/>
              <w:t>пневматического</w:t>
            </w:r>
            <w:proofErr w:type="gramEnd"/>
            <w:r w:rsidRPr="009A1AC0">
              <w:rPr>
                <w:rFonts w:ascii="Times New Roman" w:eastAsia="Times New Roman" w:hAnsi="Times New Roman"/>
                <w:sz w:val="28"/>
                <w:szCs w:val="28"/>
              </w:rPr>
              <w:t xml:space="preserve"> тор-</w:t>
            </w:r>
          </w:p>
          <w:p w:rsidR="009A1AC0" w:rsidRPr="009A1AC0" w:rsidRDefault="009A1AC0" w:rsidP="009A1AC0">
            <w:pPr>
              <w:rPr>
                <w:rFonts w:ascii="Times New Roman" w:eastAsia="Times New Roman" w:hAnsi="Times New Roman"/>
                <w:sz w:val="28"/>
                <w:szCs w:val="28"/>
              </w:rPr>
            </w:pPr>
            <w:proofErr w:type="spellStart"/>
            <w:r w:rsidRPr="009A1AC0">
              <w:rPr>
                <w:rFonts w:ascii="Times New Roman" w:eastAsia="Times New Roman" w:hAnsi="Times New Roman"/>
                <w:sz w:val="28"/>
                <w:szCs w:val="28"/>
              </w:rPr>
              <w:t>мозного</w:t>
            </w:r>
            <w:proofErr w:type="spellEnd"/>
            <w:r w:rsidRPr="009A1AC0">
              <w:rPr>
                <w:rFonts w:ascii="Times New Roman" w:eastAsia="Times New Roman" w:hAnsi="Times New Roman"/>
                <w:sz w:val="28"/>
                <w:szCs w:val="28"/>
              </w:rPr>
              <w:t xml:space="preserve"> привода</w:t>
            </w:r>
          </w:p>
        </w:tc>
        <w:tc>
          <w:tcPr>
            <w:tcW w:w="2977" w:type="dxa"/>
            <w:gridSpan w:val="2"/>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984" w:type="dxa"/>
            <w:gridSpan w:val="3"/>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843" w:type="dxa"/>
            <w:gridSpan w:val="2"/>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r>
      <w:tr w:rsidR="009A1AC0" w:rsidRPr="009A1AC0" w:rsidTr="00641D22">
        <w:trPr>
          <w:gridBefore w:val="1"/>
          <w:wBefore w:w="9" w:type="dxa"/>
          <w:trHeight w:val="185"/>
          <w:jc w:val="center"/>
        </w:trPr>
        <w:tc>
          <w:tcPr>
            <w:tcW w:w="2977" w:type="dxa"/>
            <w:gridSpan w:val="2"/>
            <w:vMerge/>
            <w:tcBorders>
              <w:left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2977" w:type="dxa"/>
            <w:gridSpan w:val="2"/>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Давление сжатого воздуха</w:t>
            </w:r>
          </w:p>
        </w:tc>
        <w:tc>
          <w:tcPr>
            <w:tcW w:w="1984" w:type="dxa"/>
            <w:gridSpan w:val="3"/>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До 1 МПа</w:t>
            </w:r>
          </w:p>
        </w:tc>
        <w:tc>
          <w:tcPr>
            <w:tcW w:w="1843" w:type="dxa"/>
            <w:gridSpan w:val="2"/>
            <w:tcBorders>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r w:rsidRPr="009A1AC0">
              <w:rPr>
                <w:rFonts w:ascii="Times New Roman" w:eastAsia="Times New Roman" w:hAnsi="Times New Roman"/>
                <w:sz w:val="28"/>
                <w:szCs w:val="28"/>
              </w:rPr>
              <w:t>3 %</w:t>
            </w:r>
          </w:p>
        </w:tc>
      </w:tr>
      <w:tr w:rsidR="009A1AC0" w:rsidRPr="009A1AC0" w:rsidTr="00641D22">
        <w:trPr>
          <w:gridBefore w:val="1"/>
          <w:wBefore w:w="9" w:type="dxa"/>
          <w:trHeight w:val="186"/>
          <w:jc w:val="center"/>
        </w:trPr>
        <w:tc>
          <w:tcPr>
            <w:tcW w:w="2977" w:type="dxa"/>
            <w:gridSpan w:val="2"/>
            <w:vMerge/>
            <w:tcBorders>
              <w:left w:val="single" w:sz="8" w:space="0" w:color="auto"/>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2977" w:type="dxa"/>
            <w:gridSpan w:val="2"/>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984" w:type="dxa"/>
            <w:gridSpan w:val="3"/>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c>
          <w:tcPr>
            <w:tcW w:w="1843" w:type="dxa"/>
            <w:gridSpan w:val="2"/>
            <w:tcBorders>
              <w:bottom w:val="single" w:sz="8" w:space="0" w:color="auto"/>
              <w:right w:val="single" w:sz="8" w:space="0" w:color="auto"/>
            </w:tcBorders>
            <w:shd w:val="clear" w:color="auto" w:fill="auto"/>
          </w:tcPr>
          <w:p w:rsidR="009A1AC0" w:rsidRPr="009A1AC0" w:rsidRDefault="009A1AC0" w:rsidP="009A1AC0">
            <w:pPr>
              <w:rPr>
                <w:rFonts w:ascii="Times New Roman" w:eastAsia="Times New Roman" w:hAnsi="Times New Roman"/>
                <w:sz w:val="28"/>
                <w:szCs w:val="28"/>
              </w:rPr>
            </w:pPr>
          </w:p>
        </w:tc>
      </w:tr>
      <w:tr w:rsidR="00171038" w:rsidRPr="00171038" w:rsidTr="00641D22">
        <w:trPr>
          <w:gridAfter w:val="1"/>
          <w:wAfter w:w="8" w:type="dxa"/>
          <w:trHeight w:val="966"/>
          <w:jc w:val="center"/>
        </w:trPr>
        <w:tc>
          <w:tcPr>
            <w:tcW w:w="3054" w:type="dxa"/>
            <w:gridSpan w:val="4"/>
            <w:tcBorders>
              <w:top w:val="single" w:sz="4" w:space="0" w:color="auto"/>
              <w:left w:val="single" w:sz="8" w:space="0" w:color="auto"/>
              <w:bottom w:val="single" w:sz="4" w:space="0" w:color="auto"/>
              <w:right w:val="single" w:sz="8" w:space="0" w:color="auto"/>
            </w:tcBorders>
            <w:shd w:val="clear" w:color="auto" w:fill="auto"/>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w w:val="99"/>
                <w:sz w:val="28"/>
                <w:szCs w:val="28"/>
              </w:rPr>
              <w:t>3</w:t>
            </w:r>
            <w:r>
              <w:rPr>
                <w:rFonts w:ascii="Times New Roman" w:eastAsia="Times New Roman" w:hAnsi="Times New Roman"/>
                <w:w w:val="99"/>
                <w:sz w:val="28"/>
                <w:szCs w:val="28"/>
              </w:rPr>
              <w:t xml:space="preserve"> </w:t>
            </w:r>
            <w:r w:rsidRPr="00171038">
              <w:rPr>
                <w:rFonts w:ascii="Times New Roman" w:eastAsia="Times New Roman" w:hAnsi="Times New Roman"/>
                <w:sz w:val="28"/>
                <w:szCs w:val="28"/>
              </w:rPr>
              <w:t xml:space="preserve">Прибор для </w:t>
            </w:r>
            <w:proofErr w:type="spellStart"/>
            <w:r w:rsidRPr="00171038">
              <w:rPr>
                <w:rFonts w:ascii="Times New Roman" w:eastAsia="Times New Roman" w:hAnsi="Times New Roman"/>
                <w:sz w:val="28"/>
                <w:szCs w:val="28"/>
              </w:rPr>
              <w:t>провер</w:t>
            </w:r>
            <w:proofErr w:type="spellEnd"/>
            <w:r w:rsidRPr="00171038">
              <w:rPr>
                <w:rFonts w:ascii="Times New Roman" w:eastAsia="Times New Roman" w:hAnsi="Times New Roman"/>
                <w:sz w:val="28"/>
                <w:szCs w:val="28"/>
              </w:rPr>
              <w:t>-</w:t>
            </w:r>
          </w:p>
          <w:p w:rsidR="00171038" w:rsidRPr="00171038" w:rsidRDefault="00171038" w:rsidP="00171038">
            <w:pPr>
              <w:rPr>
                <w:rFonts w:ascii="Times New Roman" w:eastAsia="Times New Roman" w:hAnsi="Times New Roman"/>
                <w:sz w:val="28"/>
                <w:szCs w:val="28"/>
              </w:rPr>
            </w:pPr>
            <w:proofErr w:type="spellStart"/>
            <w:r w:rsidRPr="00171038">
              <w:rPr>
                <w:rFonts w:ascii="Times New Roman" w:eastAsia="Times New Roman" w:hAnsi="Times New Roman"/>
                <w:sz w:val="28"/>
                <w:szCs w:val="28"/>
              </w:rPr>
              <w:t>ки</w:t>
            </w:r>
            <w:proofErr w:type="spellEnd"/>
            <w:r w:rsidRPr="00171038">
              <w:rPr>
                <w:rFonts w:ascii="Times New Roman" w:eastAsia="Times New Roman" w:hAnsi="Times New Roman"/>
                <w:sz w:val="28"/>
                <w:szCs w:val="28"/>
              </w:rPr>
              <w:t xml:space="preserve"> суммарного люфта</w:t>
            </w:r>
          </w:p>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в рулевом управлении</w:t>
            </w:r>
          </w:p>
        </w:tc>
        <w:tc>
          <w:tcPr>
            <w:tcW w:w="2977" w:type="dxa"/>
            <w:gridSpan w:val="2"/>
            <w:tcBorders>
              <w:left w:val="single" w:sz="8" w:space="0" w:color="auto"/>
              <w:bottom w:val="single" w:sz="4"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Угол поворота рулевого колеса</w:t>
            </w:r>
          </w:p>
        </w:tc>
        <w:tc>
          <w:tcPr>
            <w:tcW w:w="1842" w:type="dxa"/>
            <w:tcBorders>
              <w:bottom w:val="single" w:sz="4" w:space="0" w:color="auto"/>
              <w:right w:val="single" w:sz="8" w:space="0" w:color="auto"/>
            </w:tcBorders>
            <w:shd w:val="clear" w:color="auto" w:fill="auto"/>
            <w:vAlign w:val="center"/>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До 25°</w:t>
            </w:r>
          </w:p>
        </w:tc>
        <w:tc>
          <w:tcPr>
            <w:tcW w:w="1909" w:type="dxa"/>
            <w:gridSpan w:val="2"/>
            <w:tcBorders>
              <w:bottom w:val="single" w:sz="4" w:space="0" w:color="auto"/>
              <w:right w:val="single" w:sz="8" w:space="0" w:color="auto"/>
            </w:tcBorders>
            <w:shd w:val="clear" w:color="auto" w:fill="auto"/>
            <w:vAlign w:val="center"/>
          </w:tcPr>
          <w:p w:rsidR="00171038" w:rsidRPr="00171038" w:rsidRDefault="00171038" w:rsidP="00171038">
            <w:pPr>
              <w:rPr>
                <w:rFonts w:ascii="Cambria" w:eastAsia="Cambria" w:hAnsi="Cambria"/>
                <w:w w:val="98"/>
                <w:sz w:val="28"/>
                <w:szCs w:val="28"/>
              </w:rPr>
            </w:pPr>
            <w:r w:rsidRPr="00171038">
              <w:rPr>
                <w:rFonts w:ascii="Symbol" w:eastAsia="Symbol" w:hAnsi="Symbol"/>
                <w:w w:val="98"/>
                <w:sz w:val="28"/>
                <w:szCs w:val="28"/>
              </w:rPr>
              <w:t></w:t>
            </w:r>
            <w:r w:rsidRPr="00171038">
              <w:rPr>
                <w:rFonts w:ascii="Times New Roman" w:eastAsia="Times New Roman" w:hAnsi="Times New Roman"/>
                <w:w w:val="98"/>
                <w:sz w:val="28"/>
                <w:szCs w:val="28"/>
              </w:rPr>
              <w:t xml:space="preserve"> 1</w:t>
            </w:r>
            <w:r w:rsidRPr="00171038">
              <w:rPr>
                <w:rFonts w:ascii="Cambria" w:eastAsia="Cambria" w:hAnsi="Cambria"/>
                <w:w w:val="98"/>
                <w:sz w:val="28"/>
                <w:szCs w:val="28"/>
              </w:rPr>
              <w:t>’</w:t>
            </w:r>
          </w:p>
        </w:tc>
      </w:tr>
      <w:tr w:rsidR="00171038" w:rsidRPr="00171038" w:rsidTr="00641D22">
        <w:trPr>
          <w:gridAfter w:val="1"/>
          <w:wAfter w:w="8" w:type="dxa"/>
          <w:trHeight w:val="170"/>
          <w:jc w:val="center"/>
        </w:trPr>
        <w:tc>
          <w:tcPr>
            <w:tcW w:w="3054" w:type="dxa"/>
            <w:gridSpan w:val="4"/>
            <w:vMerge w:val="restart"/>
            <w:tcBorders>
              <w:top w:val="single" w:sz="4" w:space="0" w:color="auto"/>
              <w:left w:val="single" w:sz="8" w:space="0" w:color="auto"/>
              <w:right w:val="single" w:sz="8" w:space="0" w:color="auto"/>
            </w:tcBorders>
            <w:shd w:val="clear" w:color="auto" w:fill="auto"/>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w w:val="99"/>
                <w:sz w:val="28"/>
                <w:szCs w:val="28"/>
              </w:rPr>
              <w:t>4</w:t>
            </w:r>
            <w:r>
              <w:rPr>
                <w:rFonts w:ascii="Times New Roman" w:eastAsia="Times New Roman" w:hAnsi="Times New Roman"/>
                <w:w w:val="99"/>
                <w:sz w:val="28"/>
                <w:szCs w:val="28"/>
              </w:rPr>
              <w:t xml:space="preserve"> </w:t>
            </w:r>
            <w:r w:rsidRPr="00171038">
              <w:rPr>
                <w:rFonts w:ascii="Times New Roman" w:eastAsia="Times New Roman" w:hAnsi="Times New Roman"/>
                <w:sz w:val="28"/>
                <w:szCs w:val="28"/>
              </w:rPr>
              <w:t xml:space="preserve">Прибор для </w:t>
            </w:r>
            <w:proofErr w:type="spellStart"/>
            <w:r w:rsidRPr="00171038">
              <w:rPr>
                <w:rFonts w:ascii="Times New Roman" w:eastAsia="Times New Roman" w:hAnsi="Times New Roman"/>
                <w:sz w:val="28"/>
                <w:szCs w:val="28"/>
              </w:rPr>
              <w:t>провер</w:t>
            </w:r>
            <w:proofErr w:type="spellEnd"/>
            <w:r w:rsidRPr="00171038">
              <w:rPr>
                <w:rFonts w:ascii="Times New Roman" w:eastAsia="Times New Roman" w:hAnsi="Times New Roman"/>
                <w:sz w:val="28"/>
                <w:szCs w:val="28"/>
              </w:rPr>
              <w:t>-</w:t>
            </w:r>
          </w:p>
          <w:p w:rsidR="00171038" w:rsidRPr="00171038" w:rsidRDefault="00171038" w:rsidP="00171038">
            <w:pPr>
              <w:rPr>
                <w:rFonts w:ascii="Times New Roman" w:eastAsia="Times New Roman" w:hAnsi="Times New Roman"/>
                <w:sz w:val="28"/>
                <w:szCs w:val="28"/>
              </w:rPr>
            </w:pPr>
            <w:proofErr w:type="spellStart"/>
            <w:r w:rsidRPr="00171038">
              <w:rPr>
                <w:rFonts w:ascii="Times New Roman" w:eastAsia="Times New Roman" w:hAnsi="Times New Roman"/>
                <w:sz w:val="28"/>
                <w:szCs w:val="28"/>
              </w:rPr>
              <w:t>ки</w:t>
            </w:r>
            <w:proofErr w:type="spellEnd"/>
            <w:r w:rsidRPr="00171038">
              <w:rPr>
                <w:rFonts w:ascii="Times New Roman" w:eastAsia="Times New Roman" w:hAnsi="Times New Roman"/>
                <w:sz w:val="28"/>
                <w:szCs w:val="28"/>
              </w:rPr>
              <w:t xml:space="preserve"> света </w:t>
            </w:r>
            <w:proofErr w:type="gramStart"/>
            <w:r w:rsidRPr="00171038">
              <w:rPr>
                <w:rFonts w:ascii="Times New Roman" w:eastAsia="Times New Roman" w:hAnsi="Times New Roman"/>
                <w:sz w:val="28"/>
                <w:szCs w:val="28"/>
              </w:rPr>
              <w:t>внешних</w:t>
            </w:r>
            <w:proofErr w:type="gramEnd"/>
            <w:r w:rsidRPr="00171038">
              <w:rPr>
                <w:rFonts w:ascii="Times New Roman" w:eastAsia="Times New Roman" w:hAnsi="Times New Roman"/>
                <w:sz w:val="28"/>
                <w:szCs w:val="28"/>
              </w:rPr>
              <w:t xml:space="preserve"> </w:t>
            </w:r>
            <w:proofErr w:type="spellStart"/>
            <w:r w:rsidRPr="00171038">
              <w:rPr>
                <w:rFonts w:ascii="Times New Roman" w:eastAsia="Times New Roman" w:hAnsi="Times New Roman"/>
                <w:sz w:val="28"/>
                <w:szCs w:val="28"/>
              </w:rPr>
              <w:t>све</w:t>
            </w:r>
            <w:proofErr w:type="spellEnd"/>
            <w:r w:rsidRPr="00171038">
              <w:rPr>
                <w:rFonts w:ascii="Times New Roman" w:eastAsia="Times New Roman" w:hAnsi="Times New Roman"/>
                <w:sz w:val="28"/>
                <w:szCs w:val="28"/>
              </w:rPr>
              <w:t>-</w:t>
            </w:r>
          </w:p>
          <w:p w:rsidR="00171038" w:rsidRPr="00171038" w:rsidRDefault="00171038" w:rsidP="00171038">
            <w:pPr>
              <w:rPr>
                <w:rFonts w:ascii="Times New Roman" w:eastAsia="Times New Roman" w:hAnsi="Times New Roman"/>
                <w:sz w:val="28"/>
                <w:szCs w:val="28"/>
              </w:rPr>
            </w:pPr>
            <w:proofErr w:type="spellStart"/>
            <w:r w:rsidRPr="00171038">
              <w:rPr>
                <w:rFonts w:ascii="Times New Roman" w:eastAsia="Times New Roman" w:hAnsi="Times New Roman"/>
                <w:sz w:val="28"/>
                <w:szCs w:val="28"/>
              </w:rPr>
              <w:t>товых</w:t>
            </w:r>
            <w:proofErr w:type="spellEnd"/>
            <w:r w:rsidRPr="00171038">
              <w:rPr>
                <w:rFonts w:ascii="Times New Roman" w:eastAsia="Times New Roman" w:hAnsi="Times New Roman"/>
                <w:sz w:val="28"/>
                <w:szCs w:val="28"/>
              </w:rPr>
              <w:t xml:space="preserve"> приборов</w:t>
            </w:r>
          </w:p>
        </w:tc>
        <w:tc>
          <w:tcPr>
            <w:tcW w:w="2977" w:type="dxa"/>
            <w:gridSpan w:val="2"/>
            <w:vMerge w:val="restart"/>
            <w:tcBorders>
              <w:top w:val="single" w:sz="4" w:space="0" w:color="auto"/>
              <w:left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Наклон плоскости, содержащей</w:t>
            </w:r>
          </w:p>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светотеневую границу</w:t>
            </w:r>
          </w:p>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Горизонтальное отклонение оси</w:t>
            </w:r>
            <w:r>
              <w:rPr>
                <w:rFonts w:ascii="Times New Roman" w:eastAsia="Times New Roman" w:hAnsi="Times New Roman"/>
                <w:sz w:val="28"/>
                <w:szCs w:val="28"/>
              </w:rPr>
              <w:t xml:space="preserve"> </w:t>
            </w:r>
            <w:r w:rsidRPr="00171038">
              <w:rPr>
                <w:rFonts w:ascii="Times New Roman" w:eastAsia="Times New Roman" w:hAnsi="Times New Roman"/>
                <w:sz w:val="28"/>
                <w:szCs w:val="28"/>
              </w:rPr>
              <w:t>светового пучка</w:t>
            </w:r>
          </w:p>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Сила света фар</w:t>
            </w:r>
          </w:p>
        </w:tc>
        <w:tc>
          <w:tcPr>
            <w:tcW w:w="1842" w:type="dxa"/>
            <w:tcBorders>
              <w:top w:val="single" w:sz="4"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909" w:type="dxa"/>
            <w:gridSpan w:val="2"/>
            <w:tcBorders>
              <w:top w:val="single" w:sz="4"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r>
      <w:tr w:rsidR="00171038" w:rsidRPr="00171038" w:rsidTr="00641D22">
        <w:trPr>
          <w:gridAfter w:val="1"/>
          <w:wAfter w:w="8" w:type="dxa"/>
          <w:trHeight w:val="182"/>
          <w:jc w:val="center"/>
        </w:trPr>
        <w:tc>
          <w:tcPr>
            <w:tcW w:w="3054" w:type="dxa"/>
            <w:gridSpan w:val="4"/>
            <w:vMerge/>
            <w:tcBorders>
              <w:left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2977" w:type="dxa"/>
            <w:gridSpan w:val="2"/>
            <w:vMerge/>
            <w:tcBorders>
              <w:left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842" w:type="dxa"/>
            <w:tcBorders>
              <w:right w:val="single" w:sz="8" w:space="0" w:color="auto"/>
            </w:tcBorders>
            <w:shd w:val="clear" w:color="auto" w:fill="auto"/>
            <w:vAlign w:val="bottom"/>
          </w:tcPr>
          <w:p w:rsidR="00171038" w:rsidRPr="00171038" w:rsidRDefault="00171038" w:rsidP="00171038">
            <w:pPr>
              <w:rPr>
                <w:rFonts w:ascii="Cambria" w:eastAsia="Cambria" w:hAnsi="Cambria"/>
                <w:w w:val="93"/>
                <w:sz w:val="28"/>
                <w:szCs w:val="28"/>
              </w:rPr>
            </w:pPr>
            <w:r w:rsidRPr="00171038">
              <w:rPr>
                <w:rFonts w:ascii="Times New Roman" w:eastAsia="Times New Roman" w:hAnsi="Times New Roman"/>
                <w:w w:val="93"/>
                <w:sz w:val="28"/>
                <w:szCs w:val="28"/>
              </w:rPr>
              <w:t xml:space="preserve">30–150 </w:t>
            </w:r>
            <w:r w:rsidRPr="00171038">
              <w:rPr>
                <w:rFonts w:ascii="Cambria" w:eastAsia="Cambria" w:hAnsi="Cambria"/>
                <w:w w:val="93"/>
                <w:sz w:val="28"/>
                <w:szCs w:val="28"/>
              </w:rPr>
              <w:t>’</w:t>
            </w:r>
          </w:p>
        </w:tc>
        <w:tc>
          <w:tcPr>
            <w:tcW w:w="1909" w:type="dxa"/>
            <w:gridSpan w:val="2"/>
            <w:tcBorders>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0,5 %</w:t>
            </w:r>
          </w:p>
        </w:tc>
      </w:tr>
      <w:tr w:rsidR="00171038" w:rsidRPr="00171038" w:rsidTr="00641D22">
        <w:trPr>
          <w:gridAfter w:val="1"/>
          <w:wAfter w:w="8" w:type="dxa"/>
          <w:trHeight w:val="180"/>
          <w:jc w:val="center"/>
        </w:trPr>
        <w:tc>
          <w:tcPr>
            <w:tcW w:w="3054" w:type="dxa"/>
            <w:gridSpan w:val="4"/>
            <w:vMerge/>
            <w:tcBorders>
              <w:left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2977" w:type="dxa"/>
            <w:gridSpan w:val="2"/>
            <w:vMerge/>
            <w:tcBorders>
              <w:left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842" w:type="dxa"/>
            <w:tcBorders>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909" w:type="dxa"/>
            <w:gridSpan w:val="2"/>
            <w:vMerge w:val="restart"/>
            <w:tcBorders>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0,5 %</w:t>
            </w:r>
          </w:p>
        </w:tc>
      </w:tr>
      <w:tr w:rsidR="00171038" w:rsidRPr="00171038" w:rsidTr="00641D22">
        <w:trPr>
          <w:gridAfter w:val="1"/>
          <w:wAfter w:w="8" w:type="dxa"/>
          <w:trHeight w:val="178"/>
          <w:jc w:val="center"/>
        </w:trPr>
        <w:tc>
          <w:tcPr>
            <w:tcW w:w="3054" w:type="dxa"/>
            <w:gridSpan w:val="4"/>
            <w:vMerge/>
            <w:tcBorders>
              <w:left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2977" w:type="dxa"/>
            <w:gridSpan w:val="2"/>
            <w:vMerge/>
            <w:tcBorders>
              <w:left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842" w:type="dxa"/>
            <w:tcBorders>
              <w:right w:val="single" w:sz="8" w:space="0" w:color="auto"/>
            </w:tcBorders>
            <w:shd w:val="clear" w:color="auto" w:fill="auto"/>
            <w:vAlign w:val="bottom"/>
          </w:tcPr>
          <w:p w:rsidR="00171038" w:rsidRPr="00171038" w:rsidRDefault="00171038" w:rsidP="00171038">
            <w:pPr>
              <w:rPr>
                <w:rFonts w:ascii="Cambria" w:eastAsia="Cambria" w:hAnsi="Cambria"/>
                <w:w w:val="98"/>
                <w:sz w:val="28"/>
                <w:szCs w:val="28"/>
              </w:rPr>
            </w:pPr>
            <w:r w:rsidRPr="00171038">
              <w:rPr>
                <w:rFonts w:ascii="Times New Roman" w:eastAsia="Times New Roman" w:hAnsi="Times New Roman"/>
                <w:w w:val="98"/>
                <w:sz w:val="28"/>
                <w:szCs w:val="28"/>
              </w:rPr>
              <w:t>До 5</w:t>
            </w:r>
            <w:r w:rsidRPr="00171038">
              <w:rPr>
                <w:rFonts w:ascii="Cambria" w:eastAsia="Cambria" w:hAnsi="Cambria"/>
                <w:w w:val="98"/>
                <w:sz w:val="28"/>
                <w:szCs w:val="28"/>
              </w:rPr>
              <w:t>’</w:t>
            </w:r>
          </w:p>
        </w:tc>
        <w:tc>
          <w:tcPr>
            <w:tcW w:w="1909" w:type="dxa"/>
            <w:gridSpan w:val="2"/>
            <w:vMerge/>
            <w:tcBorders>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r>
      <w:tr w:rsidR="00171038" w:rsidRPr="00171038" w:rsidTr="00641D22">
        <w:trPr>
          <w:gridAfter w:val="1"/>
          <w:wAfter w:w="8" w:type="dxa"/>
          <w:trHeight w:val="187"/>
          <w:jc w:val="center"/>
        </w:trPr>
        <w:tc>
          <w:tcPr>
            <w:tcW w:w="3054" w:type="dxa"/>
            <w:gridSpan w:val="4"/>
            <w:vMerge/>
            <w:tcBorders>
              <w:left w:val="single" w:sz="8" w:space="0" w:color="auto"/>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2977" w:type="dxa"/>
            <w:gridSpan w:val="2"/>
            <w:vMerge/>
            <w:tcBorders>
              <w:left w:val="single" w:sz="8" w:space="0" w:color="auto"/>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842" w:type="dxa"/>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6"/>
                <w:sz w:val="28"/>
                <w:szCs w:val="28"/>
              </w:rPr>
            </w:pPr>
            <w:r w:rsidRPr="00171038">
              <w:rPr>
                <w:rFonts w:ascii="Times New Roman" w:eastAsia="Times New Roman" w:hAnsi="Times New Roman"/>
                <w:w w:val="96"/>
                <w:sz w:val="28"/>
                <w:szCs w:val="28"/>
              </w:rPr>
              <w:t>600–250 000  кд</w:t>
            </w:r>
          </w:p>
        </w:tc>
        <w:tc>
          <w:tcPr>
            <w:tcW w:w="1909"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2 %</w:t>
            </w:r>
          </w:p>
        </w:tc>
      </w:tr>
      <w:tr w:rsidR="00171038" w:rsidRPr="00171038" w:rsidTr="00641D22">
        <w:trPr>
          <w:gridAfter w:val="1"/>
          <w:wAfter w:w="8" w:type="dxa"/>
          <w:trHeight w:val="492"/>
          <w:jc w:val="center"/>
        </w:trPr>
        <w:tc>
          <w:tcPr>
            <w:tcW w:w="3054" w:type="dxa"/>
            <w:gridSpan w:val="4"/>
            <w:vMerge w:val="restart"/>
            <w:tcBorders>
              <w:left w:val="single" w:sz="8" w:space="0" w:color="auto"/>
              <w:bottom w:val="nil"/>
              <w:right w:val="single" w:sz="8" w:space="0" w:color="auto"/>
            </w:tcBorders>
            <w:shd w:val="clear" w:color="auto" w:fill="auto"/>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w w:val="99"/>
                <w:sz w:val="28"/>
                <w:szCs w:val="28"/>
              </w:rPr>
              <w:t>5</w:t>
            </w:r>
            <w:r>
              <w:rPr>
                <w:rFonts w:ascii="Times New Roman" w:eastAsia="Times New Roman" w:hAnsi="Times New Roman"/>
                <w:w w:val="99"/>
                <w:sz w:val="28"/>
                <w:szCs w:val="28"/>
              </w:rPr>
              <w:t xml:space="preserve"> </w:t>
            </w:r>
            <w:r w:rsidRPr="00171038">
              <w:rPr>
                <w:rFonts w:ascii="Times New Roman" w:eastAsia="Times New Roman" w:hAnsi="Times New Roman"/>
                <w:sz w:val="28"/>
                <w:szCs w:val="28"/>
              </w:rPr>
              <w:t>Динамометр</w:t>
            </w:r>
          </w:p>
        </w:tc>
        <w:tc>
          <w:tcPr>
            <w:tcW w:w="2977" w:type="dxa"/>
            <w:gridSpan w:val="2"/>
            <w:vMerge w:val="restart"/>
            <w:tcBorders>
              <w:left w:val="single" w:sz="8" w:space="0" w:color="auto"/>
              <w:bottom w:val="nil"/>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Pr>
                <w:rFonts w:ascii="Times New Roman" w:eastAsia="Times New Roman" w:hAnsi="Times New Roman"/>
                <w:sz w:val="28"/>
                <w:szCs w:val="28"/>
              </w:rPr>
              <w:t>Усилие натяжения ремня при</w:t>
            </w:r>
            <w:r w:rsidRPr="00171038">
              <w:rPr>
                <w:rFonts w:ascii="Times New Roman" w:eastAsia="Times New Roman" w:hAnsi="Times New Roman"/>
                <w:sz w:val="28"/>
                <w:szCs w:val="28"/>
              </w:rPr>
              <w:t>вода насоса гидроусилителя</w:t>
            </w:r>
          </w:p>
        </w:tc>
        <w:tc>
          <w:tcPr>
            <w:tcW w:w="1842" w:type="dxa"/>
            <w:tcBorders>
              <w:bottom w:val="nil"/>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4"/>
                <w:sz w:val="28"/>
                <w:szCs w:val="28"/>
              </w:rPr>
            </w:pPr>
            <w:r w:rsidRPr="00171038">
              <w:rPr>
                <w:rFonts w:ascii="Times New Roman" w:eastAsia="Times New Roman" w:hAnsi="Times New Roman"/>
                <w:w w:val="94"/>
                <w:sz w:val="28"/>
                <w:szCs w:val="28"/>
              </w:rPr>
              <w:t>10–100  Н</w:t>
            </w:r>
          </w:p>
        </w:tc>
        <w:tc>
          <w:tcPr>
            <w:tcW w:w="1909" w:type="dxa"/>
            <w:gridSpan w:val="2"/>
            <w:tcBorders>
              <w:bottom w:val="nil"/>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9"/>
                <w:sz w:val="28"/>
                <w:szCs w:val="28"/>
              </w:rPr>
            </w:pPr>
            <w:r w:rsidRPr="00171038">
              <w:rPr>
                <w:rFonts w:ascii="Symbol" w:eastAsia="Symbol" w:hAnsi="Symbol"/>
                <w:w w:val="99"/>
                <w:sz w:val="28"/>
                <w:szCs w:val="28"/>
              </w:rPr>
              <w:t></w:t>
            </w:r>
            <w:r w:rsidRPr="00171038">
              <w:rPr>
                <w:rFonts w:ascii="Times New Roman" w:eastAsia="Times New Roman" w:hAnsi="Times New Roman"/>
                <w:w w:val="99"/>
                <w:sz w:val="28"/>
                <w:szCs w:val="28"/>
              </w:rPr>
              <w:t xml:space="preserve"> 5 %</w:t>
            </w:r>
          </w:p>
        </w:tc>
      </w:tr>
      <w:tr w:rsidR="00171038" w:rsidRPr="00171038" w:rsidTr="00641D22">
        <w:trPr>
          <w:gridAfter w:val="1"/>
          <w:wAfter w:w="8" w:type="dxa"/>
          <w:trHeight w:val="77"/>
          <w:jc w:val="center"/>
        </w:trPr>
        <w:tc>
          <w:tcPr>
            <w:tcW w:w="3054" w:type="dxa"/>
            <w:gridSpan w:val="4"/>
            <w:vMerge/>
            <w:tcBorders>
              <w:left w:val="single" w:sz="8" w:space="0" w:color="auto"/>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2977" w:type="dxa"/>
            <w:gridSpan w:val="2"/>
            <w:vMerge/>
            <w:tcBorders>
              <w:left w:val="single" w:sz="8" w:space="0" w:color="auto"/>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842" w:type="dxa"/>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909"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r>
      <w:tr w:rsidR="00171038" w:rsidRPr="00171038" w:rsidTr="00641D22">
        <w:trPr>
          <w:gridAfter w:val="1"/>
          <w:wAfter w:w="8" w:type="dxa"/>
          <w:trHeight w:val="184"/>
          <w:jc w:val="center"/>
        </w:trPr>
        <w:tc>
          <w:tcPr>
            <w:tcW w:w="284" w:type="dxa"/>
            <w:gridSpan w:val="2"/>
            <w:tcBorders>
              <w:left w:val="single" w:sz="8" w:space="0" w:color="auto"/>
              <w:bottom w:val="single" w:sz="8" w:space="0" w:color="auto"/>
            </w:tcBorders>
            <w:shd w:val="clear" w:color="auto" w:fill="auto"/>
            <w:vAlign w:val="bottom"/>
          </w:tcPr>
          <w:p w:rsidR="00171038" w:rsidRPr="00171038" w:rsidRDefault="00171038" w:rsidP="00171038">
            <w:pPr>
              <w:rPr>
                <w:rFonts w:ascii="Times New Roman" w:eastAsia="Times New Roman" w:hAnsi="Times New Roman"/>
                <w:w w:val="99"/>
                <w:sz w:val="28"/>
                <w:szCs w:val="28"/>
              </w:rPr>
            </w:pPr>
            <w:r w:rsidRPr="00171038">
              <w:rPr>
                <w:rFonts w:ascii="Times New Roman" w:eastAsia="Times New Roman" w:hAnsi="Times New Roman"/>
                <w:w w:val="99"/>
                <w:sz w:val="28"/>
                <w:szCs w:val="28"/>
              </w:rPr>
              <w:t>6</w:t>
            </w:r>
          </w:p>
        </w:tc>
        <w:tc>
          <w:tcPr>
            <w:tcW w:w="2770"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Штангенциркуль</w:t>
            </w:r>
          </w:p>
        </w:tc>
        <w:tc>
          <w:tcPr>
            <w:tcW w:w="2977"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Измерение линейных размеров</w:t>
            </w:r>
          </w:p>
        </w:tc>
        <w:tc>
          <w:tcPr>
            <w:tcW w:w="1842" w:type="dxa"/>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7"/>
                <w:sz w:val="28"/>
                <w:szCs w:val="28"/>
              </w:rPr>
            </w:pPr>
            <w:r w:rsidRPr="00171038">
              <w:rPr>
                <w:rFonts w:ascii="Times New Roman" w:eastAsia="Times New Roman" w:hAnsi="Times New Roman"/>
                <w:w w:val="97"/>
                <w:sz w:val="28"/>
                <w:szCs w:val="28"/>
              </w:rPr>
              <w:t>0,5–100  мм</w:t>
            </w:r>
          </w:p>
        </w:tc>
        <w:tc>
          <w:tcPr>
            <w:tcW w:w="1909"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Symbol" w:eastAsia="Symbol" w:hAnsi="Symbol"/>
                <w:sz w:val="28"/>
                <w:szCs w:val="28"/>
              </w:rPr>
              <w:t></w:t>
            </w:r>
            <w:r w:rsidRPr="00171038">
              <w:rPr>
                <w:rFonts w:ascii="Times New Roman" w:eastAsia="Times New Roman" w:hAnsi="Times New Roman"/>
                <w:sz w:val="28"/>
                <w:szCs w:val="28"/>
              </w:rPr>
              <w:t xml:space="preserve"> 0,05 мм</w:t>
            </w:r>
          </w:p>
        </w:tc>
      </w:tr>
      <w:tr w:rsidR="00171038" w:rsidRPr="00171038" w:rsidTr="00641D22">
        <w:trPr>
          <w:gridAfter w:val="1"/>
          <w:wAfter w:w="8" w:type="dxa"/>
          <w:trHeight w:val="169"/>
          <w:jc w:val="center"/>
        </w:trPr>
        <w:tc>
          <w:tcPr>
            <w:tcW w:w="284" w:type="dxa"/>
            <w:gridSpan w:val="2"/>
            <w:tcBorders>
              <w:left w:val="single" w:sz="8" w:space="0" w:color="auto"/>
              <w:bottom w:val="single" w:sz="8" w:space="0" w:color="auto"/>
            </w:tcBorders>
            <w:shd w:val="clear" w:color="auto" w:fill="auto"/>
            <w:vAlign w:val="bottom"/>
          </w:tcPr>
          <w:p w:rsidR="00171038" w:rsidRPr="00171038" w:rsidRDefault="00171038" w:rsidP="00171038">
            <w:pPr>
              <w:rPr>
                <w:rFonts w:ascii="Times New Roman" w:eastAsia="Times New Roman" w:hAnsi="Times New Roman"/>
                <w:w w:val="99"/>
                <w:sz w:val="28"/>
                <w:szCs w:val="28"/>
              </w:rPr>
            </w:pPr>
            <w:r w:rsidRPr="00171038">
              <w:rPr>
                <w:rFonts w:ascii="Times New Roman" w:eastAsia="Times New Roman" w:hAnsi="Times New Roman"/>
                <w:w w:val="99"/>
                <w:sz w:val="28"/>
                <w:szCs w:val="28"/>
              </w:rPr>
              <w:t>7</w:t>
            </w:r>
          </w:p>
        </w:tc>
        <w:tc>
          <w:tcPr>
            <w:tcW w:w="2770"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Секундомер</w:t>
            </w:r>
          </w:p>
        </w:tc>
        <w:tc>
          <w:tcPr>
            <w:tcW w:w="2977"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Измерение отрезка времени</w:t>
            </w:r>
          </w:p>
        </w:tc>
        <w:tc>
          <w:tcPr>
            <w:tcW w:w="1842" w:type="dxa"/>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1"/>
                <w:sz w:val="28"/>
                <w:szCs w:val="28"/>
              </w:rPr>
            </w:pPr>
            <w:r w:rsidRPr="00171038">
              <w:rPr>
                <w:rFonts w:ascii="Times New Roman" w:eastAsia="Times New Roman" w:hAnsi="Times New Roman"/>
                <w:w w:val="91"/>
                <w:sz w:val="28"/>
                <w:szCs w:val="28"/>
              </w:rPr>
              <w:t>30– 120 с</w:t>
            </w:r>
          </w:p>
        </w:tc>
        <w:tc>
          <w:tcPr>
            <w:tcW w:w="1909"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4"/>
                <w:sz w:val="28"/>
                <w:szCs w:val="28"/>
              </w:rPr>
            </w:pPr>
            <w:r w:rsidRPr="00171038">
              <w:rPr>
                <w:rFonts w:ascii="Times New Roman" w:eastAsia="Times New Roman" w:hAnsi="Times New Roman"/>
                <w:w w:val="94"/>
                <w:sz w:val="28"/>
                <w:szCs w:val="28"/>
              </w:rPr>
              <w:t>1 %</w:t>
            </w:r>
          </w:p>
        </w:tc>
      </w:tr>
      <w:tr w:rsidR="00171038" w:rsidRPr="00171038" w:rsidTr="00641D22">
        <w:trPr>
          <w:gridAfter w:val="1"/>
          <w:wAfter w:w="8" w:type="dxa"/>
          <w:trHeight w:val="223"/>
          <w:jc w:val="center"/>
        </w:trPr>
        <w:tc>
          <w:tcPr>
            <w:tcW w:w="284" w:type="dxa"/>
            <w:gridSpan w:val="2"/>
            <w:tcBorders>
              <w:left w:val="single" w:sz="8" w:space="0" w:color="auto"/>
            </w:tcBorders>
            <w:shd w:val="clear" w:color="auto" w:fill="auto"/>
            <w:vAlign w:val="bottom"/>
          </w:tcPr>
          <w:p w:rsidR="00171038" w:rsidRPr="00171038" w:rsidRDefault="00171038" w:rsidP="00171038">
            <w:pPr>
              <w:rPr>
                <w:rFonts w:ascii="Times New Roman" w:eastAsia="Times New Roman" w:hAnsi="Times New Roman"/>
                <w:w w:val="99"/>
                <w:sz w:val="28"/>
                <w:szCs w:val="28"/>
              </w:rPr>
            </w:pPr>
            <w:r w:rsidRPr="00171038">
              <w:rPr>
                <w:rFonts w:ascii="Times New Roman" w:eastAsia="Times New Roman" w:hAnsi="Times New Roman"/>
                <w:w w:val="99"/>
                <w:sz w:val="28"/>
                <w:szCs w:val="28"/>
              </w:rPr>
              <w:t>8</w:t>
            </w:r>
          </w:p>
        </w:tc>
        <w:tc>
          <w:tcPr>
            <w:tcW w:w="2770" w:type="dxa"/>
            <w:gridSpan w:val="2"/>
            <w:tcBorders>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 xml:space="preserve">Набор </w:t>
            </w:r>
            <w:proofErr w:type="gramStart"/>
            <w:r w:rsidRPr="00171038">
              <w:rPr>
                <w:rFonts w:ascii="Times New Roman" w:eastAsia="Times New Roman" w:hAnsi="Times New Roman"/>
                <w:sz w:val="28"/>
                <w:szCs w:val="28"/>
              </w:rPr>
              <w:t>шинных</w:t>
            </w:r>
            <w:proofErr w:type="gramEnd"/>
            <w:r w:rsidRPr="00171038">
              <w:rPr>
                <w:rFonts w:ascii="Times New Roman" w:eastAsia="Times New Roman" w:hAnsi="Times New Roman"/>
                <w:sz w:val="28"/>
                <w:szCs w:val="28"/>
              </w:rPr>
              <w:t xml:space="preserve"> </w:t>
            </w:r>
            <w:proofErr w:type="spellStart"/>
            <w:r w:rsidRPr="00171038">
              <w:rPr>
                <w:rFonts w:ascii="Times New Roman" w:eastAsia="Times New Roman" w:hAnsi="Times New Roman"/>
                <w:sz w:val="28"/>
                <w:szCs w:val="28"/>
              </w:rPr>
              <w:t>ма</w:t>
            </w:r>
            <w:proofErr w:type="spellEnd"/>
            <w:r w:rsidRPr="00171038">
              <w:rPr>
                <w:rFonts w:ascii="Times New Roman" w:eastAsia="Times New Roman" w:hAnsi="Times New Roman"/>
                <w:sz w:val="28"/>
                <w:szCs w:val="28"/>
              </w:rPr>
              <w:t>-</w:t>
            </w:r>
          </w:p>
        </w:tc>
        <w:tc>
          <w:tcPr>
            <w:tcW w:w="2977" w:type="dxa"/>
            <w:gridSpan w:val="2"/>
            <w:tcBorders>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Давление сжатого воздуха</w:t>
            </w:r>
          </w:p>
        </w:tc>
        <w:tc>
          <w:tcPr>
            <w:tcW w:w="1842" w:type="dxa"/>
            <w:tcBorders>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До 1 МПа</w:t>
            </w:r>
          </w:p>
        </w:tc>
        <w:tc>
          <w:tcPr>
            <w:tcW w:w="1909" w:type="dxa"/>
            <w:gridSpan w:val="2"/>
            <w:tcBorders>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Symbol" w:eastAsia="Symbol" w:hAnsi="Symbol"/>
                <w:sz w:val="28"/>
                <w:szCs w:val="28"/>
              </w:rPr>
              <w:t></w:t>
            </w:r>
            <w:r w:rsidRPr="00171038">
              <w:rPr>
                <w:rFonts w:ascii="Times New Roman" w:eastAsia="Times New Roman" w:hAnsi="Times New Roman"/>
                <w:sz w:val="28"/>
                <w:szCs w:val="28"/>
              </w:rPr>
              <w:t xml:space="preserve"> 0,01 МПа</w:t>
            </w:r>
          </w:p>
        </w:tc>
      </w:tr>
      <w:tr w:rsidR="00171038" w:rsidRPr="00171038" w:rsidTr="00641D22">
        <w:trPr>
          <w:gridAfter w:val="1"/>
          <w:wAfter w:w="8" w:type="dxa"/>
          <w:trHeight w:val="127"/>
          <w:jc w:val="center"/>
        </w:trPr>
        <w:tc>
          <w:tcPr>
            <w:tcW w:w="3054" w:type="dxa"/>
            <w:gridSpan w:val="4"/>
            <w:tcBorders>
              <w:left w:val="single" w:sz="8" w:space="0" w:color="auto"/>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roofErr w:type="spellStart"/>
            <w:r w:rsidRPr="00171038">
              <w:rPr>
                <w:rFonts w:ascii="Times New Roman" w:eastAsia="Times New Roman" w:hAnsi="Times New Roman"/>
                <w:sz w:val="28"/>
                <w:szCs w:val="28"/>
              </w:rPr>
              <w:t>нометров</w:t>
            </w:r>
            <w:proofErr w:type="spellEnd"/>
          </w:p>
        </w:tc>
        <w:tc>
          <w:tcPr>
            <w:tcW w:w="2977"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842" w:type="dxa"/>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909"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r>
      <w:tr w:rsidR="00171038" w:rsidRPr="00171038" w:rsidTr="00641D22">
        <w:trPr>
          <w:gridAfter w:val="1"/>
          <w:wAfter w:w="8" w:type="dxa"/>
          <w:trHeight w:val="489"/>
          <w:jc w:val="center"/>
        </w:trPr>
        <w:tc>
          <w:tcPr>
            <w:tcW w:w="3054" w:type="dxa"/>
            <w:gridSpan w:val="4"/>
            <w:vMerge w:val="restart"/>
            <w:tcBorders>
              <w:left w:val="single" w:sz="8" w:space="0" w:color="auto"/>
              <w:bottom w:val="nil"/>
              <w:right w:val="single" w:sz="8" w:space="0" w:color="auto"/>
            </w:tcBorders>
            <w:shd w:val="clear" w:color="auto" w:fill="auto"/>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w w:val="99"/>
                <w:sz w:val="28"/>
                <w:szCs w:val="28"/>
              </w:rPr>
              <w:t>9</w:t>
            </w:r>
            <w:r>
              <w:rPr>
                <w:rFonts w:ascii="Times New Roman" w:eastAsia="Times New Roman" w:hAnsi="Times New Roman"/>
                <w:w w:val="99"/>
                <w:sz w:val="28"/>
                <w:szCs w:val="28"/>
              </w:rPr>
              <w:t xml:space="preserve"> </w:t>
            </w:r>
            <w:r w:rsidRPr="00171038">
              <w:rPr>
                <w:rFonts w:ascii="Times New Roman" w:eastAsia="Times New Roman" w:hAnsi="Times New Roman"/>
                <w:sz w:val="28"/>
                <w:szCs w:val="28"/>
              </w:rPr>
              <w:t>Измеритель глубины</w:t>
            </w:r>
            <w:r>
              <w:rPr>
                <w:rFonts w:ascii="Times New Roman" w:eastAsia="Times New Roman" w:hAnsi="Times New Roman"/>
                <w:sz w:val="28"/>
                <w:szCs w:val="28"/>
              </w:rPr>
              <w:t xml:space="preserve"> </w:t>
            </w:r>
            <w:r w:rsidRPr="00171038">
              <w:rPr>
                <w:rFonts w:ascii="Times New Roman" w:eastAsia="Times New Roman" w:hAnsi="Times New Roman"/>
                <w:sz w:val="28"/>
                <w:szCs w:val="28"/>
              </w:rPr>
              <w:t>протектора</w:t>
            </w:r>
          </w:p>
        </w:tc>
        <w:tc>
          <w:tcPr>
            <w:tcW w:w="2977" w:type="dxa"/>
            <w:gridSpan w:val="2"/>
            <w:vMerge w:val="restart"/>
            <w:tcBorders>
              <w:left w:val="single" w:sz="8" w:space="0" w:color="auto"/>
              <w:bottom w:val="nil"/>
              <w:right w:val="single" w:sz="8" w:space="0" w:color="auto"/>
            </w:tcBorders>
            <w:shd w:val="clear" w:color="auto" w:fill="auto"/>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Остаточная высота рисунка</w:t>
            </w:r>
          </w:p>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протектора</w:t>
            </w:r>
          </w:p>
        </w:tc>
        <w:tc>
          <w:tcPr>
            <w:tcW w:w="1842" w:type="dxa"/>
            <w:tcBorders>
              <w:bottom w:val="nil"/>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6"/>
                <w:sz w:val="28"/>
                <w:szCs w:val="28"/>
              </w:rPr>
            </w:pPr>
            <w:r w:rsidRPr="00171038">
              <w:rPr>
                <w:rFonts w:ascii="Times New Roman" w:eastAsia="Times New Roman" w:hAnsi="Times New Roman"/>
                <w:w w:val="96"/>
                <w:sz w:val="28"/>
                <w:szCs w:val="28"/>
              </w:rPr>
              <w:t>0,5–3,0  мм</w:t>
            </w:r>
          </w:p>
        </w:tc>
        <w:tc>
          <w:tcPr>
            <w:tcW w:w="1909" w:type="dxa"/>
            <w:gridSpan w:val="2"/>
            <w:tcBorders>
              <w:bottom w:val="nil"/>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8"/>
                <w:sz w:val="28"/>
                <w:szCs w:val="28"/>
              </w:rPr>
            </w:pPr>
            <w:r w:rsidRPr="00171038">
              <w:rPr>
                <w:rFonts w:ascii="Symbol" w:eastAsia="Symbol" w:hAnsi="Symbol"/>
                <w:w w:val="98"/>
                <w:sz w:val="28"/>
                <w:szCs w:val="28"/>
              </w:rPr>
              <w:t></w:t>
            </w:r>
            <w:r w:rsidRPr="00171038">
              <w:rPr>
                <w:rFonts w:ascii="Times New Roman" w:eastAsia="Times New Roman" w:hAnsi="Times New Roman"/>
                <w:w w:val="98"/>
                <w:sz w:val="28"/>
                <w:szCs w:val="28"/>
              </w:rPr>
              <w:t xml:space="preserve"> 0,1 мм</w:t>
            </w:r>
          </w:p>
        </w:tc>
      </w:tr>
      <w:tr w:rsidR="00171038" w:rsidRPr="00171038" w:rsidTr="00641D22">
        <w:trPr>
          <w:gridAfter w:val="1"/>
          <w:wAfter w:w="8" w:type="dxa"/>
          <w:trHeight w:val="77"/>
          <w:jc w:val="center"/>
        </w:trPr>
        <w:tc>
          <w:tcPr>
            <w:tcW w:w="3054" w:type="dxa"/>
            <w:gridSpan w:val="4"/>
            <w:vMerge/>
            <w:tcBorders>
              <w:left w:val="single" w:sz="8" w:space="0" w:color="auto"/>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2977" w:type="dxa"/>
            <w:gridSpan w:val="2"/>
            <w:vMerge/>
            <w:tcBorders>
              <w:left w:val="single" w:sz="8" w:space="0" w:color="auto"/>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842" w:type="dxa"/>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1909"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r>
      <w:tr w:rsidR="00171038" w:rsidRPr="00171038" w:rsidTr="00641D22">
        <w:trPr>
          <w:gridAfter w:val="1"/>
          <w:wAfter w:w="8" w:type="dxa"/>
          <w:trHeight w:val="173"/>
          <w:jc w:val="center"/>
        </w:trPr>
        <w:tc>
          <w:tcPr>
            <w:tcW w:w="3054" w:type="dxa"/>
            <w:gridSpan w:val="4"/>
            <w:vMerge w:val="restart"/>
            <w:tcBorders>
              <w:left w:val="single" w:sz="8" w:space="0" w:color="auto"/>
              <w:right w:val="single" w:sz="8" w:space="0" w:color="auto"/>
            </w:tcBorders>
            <w:shd w:val="clear" w:color="auto" w:fill="auto"/>
          </w:tcPr>
          <w:p w:rsidR="00171038" w:rsidRPr="00171038" w:rsidRDefault="00171038" w:rsidP="00EA3B14">
            <w:pPr>
              <w:rPr>
                <w:rFonts w:ascii="Times New Roman" w:eastAsia="Times New Roman" w:hAnsi="Times New Roman"/>
                <w:sz w:val="28"/>
                <w:szCs w:val="28"/>
              </w:rPr>
            </w:pPr>
            <w:r w:rsidRPr="00171038">
              <w:rPr>
                <w:rFonts w:ascii="Times New Roman" w:eastAsia="Times New Roman" w:hAnsi="Times New Roman"/>
                <w:w w:val="99"/>
                <w:sz w:val="28"/>
                <w:szCs w:val="28"/>
              </w:rPr>
              <w:t>10</w:t>
            </w:r>
            <w:r w:rsidR="00EA3B14">
              <w:rPr>
                <w:rFonts w:ascii="Times New Roman" w:eastAsia="Times New Roman" w:hAnsi="Times New Roman"/>
                <w:w w:val="99"/>
                <w:sz w:val="28"/>
                <w:szCs w:val="28"/>
              </w:rPr>
              <w:t xml:space="preserve"> </w:t>
            </w:r>
            <w:r w:rsidRPr="00171038">
              <w:rPr>
                <w:rFonts w:ascii="Times New Roman" w:eastAsia="Times New Roman" w:hAnsi="Times New Roman"/>
                <w:sz w:val="28"/>
                <w:szCs w:val="28"/>
              </w:rPr>
              <w:t>Газоанализатор</w:t>
            </w:r>
          </w:p>
        </w:tc>
        <w:tc>
          <w:tcPr>
            <w:tcW w:w="2977" w:type="dxa"/>
            <w:gridSpan w:val="2"/>
            <w:tcBorders>
              <w:left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Содержание оксида углерода</w:t>
            </w:r>
          </w:p>
        </w:tc>
        <w:tc>
          <w:tcPr>
            <w:tcW w:w="1842" w:type="dxa"/>
            <w:tcBorders>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1"/>
                <w:sz w:val="28"/>
                <w:szCs w:val="28"/>
              </w:rPr>
            </w:pPr>
            <w:r w:rsidRPr="00171038">
              <w:rPr>
                <w:rFonts w:ascii="Times New Roman" w:eastAsia="Times New Roman" w:hAnsi="Times New Roman"/>
                <w:w w:val="91"/>
                <w:sz w:val="28"/>
                <w:szCs w:val="28"/>
              </w:rPr>
              <w:t>0–7 %</w:t>
            </w:r>
          </w:p>
        </w:tc>
        <w:tc>
          <w:tcPr>
            <w:tcW w:w="1909" w:type="dxa"/>
            <w:gridSpan w:val="2"/>
            <w:tcBorders>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9"/>
                <w:sz w:val="28"/>
                <w:szCs w:val="28"/>
              </w:rPr>
            </w:pPr>
            <w:r w:rsidRPr="00171038">
              <w:rPr>
                <w:rFonts w:ascii="Symbol" w:eastAsia="Symbol" w:hAnsi="Symbol"/>
                <w:w w:val="99"/>
                <w:sz w:val="28"/>
                <w:szCs w:val="28"/>
              </w:rPr>
              <w:t></w:t>
            </w:r>
            <w:r w:rsidRPr="00171038">
              <w:rPr>
                <w:rFonts w:ascii="Times New Roman" w:eastAsia="Times New Roman" w:hAnsi="Times New Roman"/>
                <w:w w:val="99"/>
                <w:sz w:val="28"/>
                <w:szCs w:val="28"/>
              </w:rPr>
              <w:t xml:space="preserve"> 6 %</w:t>
            </w:r>
          </w:p>
        </w:tc>
      </w:tr>
      <w:tr w:rsidR="00171038" w:rsidRPr="00171038" w:rsidTr="00641D22">
        <w:trPr>
          <w:gridAfter w:val="1"/>
          <w:wAfter w:w="8" w:type="dxa"/>
          <w:trHeight w:val="192"/>
          <w:jc w:val="center"/>
        </w:trPr>
        <w:tc>
          <w:tcPr>
            <w:tcW w:w="3054" w:type="dxa"/>
            <w:gridSpan w:val="4"/>
            <w:vMerge/>
            <w:tcBorders>
              <w:left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2977" w:type="dxa"/>
            <w:gridSpan w:val="2"/>
            <w:tcBorders>
              <w:left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Содержание углеводородов</w:t>
            </w:r>
          </w:p>
        </w:tc>
        <w:tc>
          <w:tcPr>
            <w:tcW w:w="1842" w:type="dxa"/>
            <w:tcBorders>
              <w:right w:val="single" w:sz="8" w:space="0" w:color="auto"/>
            </w:tcBorders>
            <w:shd w:val="clear" w:color="auto" w:fill="auto"/>
            <w:vAlign w:val="bottom"/>
          </w:tcPr>
          <w:p w:rsidR="00171038" w:rsidRPr="00171038" w:rsidRDefault="00171038" w:rsidP="00171038">
            <w:pPr>
              <w:jc w:val="right"/>
              <w:rPr>
                <w:rFonts w:ascii="Times New Roman" w:eastAsia="Times New Roman" w:hAnsi="Times New Roman"/>
                <w:sz w:val="28"/>
                <w:szCs w:val="28"/>
                <w:vertAlign w:val="superscript"/>
              </w:rPr>
            </w:pPr>
            <w:r w:rsidRPr="00171038">
              <w:rPr>
                <w:rFonts w:ascii="Times New Roman" w:eastAsia="Times New Roman" w:hAnsi="Times New Roman"/>
                <w:sz w:val="28"/>
                <w:szCs w:val="28"/>
              </w:rPr>
              <w:t>0–3000  млн</w:t>
            </w:r>
            <w:r w:rsidRPr="00171038">
              <w:rPr>
                <w:rFonts w:ascii="Times New Roman" w:eastAsia="Times New Roman" w:hAnsi="Times New Roman"/>
                <w:sz w:val="28"/>
                <w:szCs w:val="28"/>
                <w:vertAlign w:val="superscript"/>
              </w:rPr>
              <w:t>–1</w:t>
            </w:r>
          </w:p>
        </w:tc>
        <w:tc>
          <w:tcPr>
            <w:tcW w:w="1909" w:type="dxa"/>
            <w:gridSpan w:val="2"/>
            <w:tcBorders>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9"/>
                <w:sz w:val="28"/>
                <w:szCs w:val="28"/>
              </w:rPr>
            </w:pPr>
            <w:r w:rsidRPr="00171038">
              <w:rPr>
                <w:rFonts w:ascii="Symbol" w:eastAsia="Symbol" w:hAnsi="Symbol"/>
                <w:w w:val="99"/>
                <w:sz w:val="28"/>
                <w:szCs w:val="28"/>
              </w:rPr>
              <w:t></w:t>
            </w:r>
            <w:r w:rsidRPr="00171038">
              <w:rPr>
                <w:rFonts w:ascii="Times New Roman" w:eastAsia="Times New Roman" w:hAnsi="Times New Roman"/>
                <w:w w:val="99"/>
                <w:sz w:val="28"/>
                <w:szCs w:val="28"/>
              </w:rPr>
              <w:t xml:space="preserve"> 6 %</w:t>
            </w:r>
          </w:p>
        </w:tc>
      </w:tr>
      <w:tr w:rsidR="00171038" w:rsidRPr="00171038" w:rsidTr="00641D22">
        <w:trPr>
          <w:gridAfter w:val="1"/>
          <w:wAfter w:w="8" w:type="dxa"/>
          <w:trHeight w:val="415"/>
          <w:jc w:val="center"/>
        </w:trPr>
        <w:tc>
          <w:tcPr>
            <w:tcW w:w="3054" w:type="dxa"/>
            <w:gridSpan w:val="4"/>
            <w:vMerge/>
            <w:tcBorders>
              <w:left w:val="single" w:sz="8" w:space="0" w:color="auto"/>
              <w:bottom w:val="nil"/>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2977" w:type="dxa"/>
            <w:gridSpan w:val="2"/>
            <w:tcBorders>
              <w:left w:val="single" w:sz="8" w:space="0" w:color="auto"/>
              <w:bottom w:val="nil"/>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Содержание кислорода</w:t>
            </w:r>
          </w:p>
        </w:tc>
        <w:tc>
          <w:tcPr>
            <w:tcW w:w="1842" w:type="dxa"/>
            <w:tcBorders>
              <w:bottom w:val="nil"/>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3"/>
                <w:sz w:val="28"/>
                <w:szCs w:val="28"/>
              </w:rPr>
            </w:pPr>
            <w:r w:rsidRPr="00171038">
              <w:rPr>
                <w:rFonts w:ascii="Times New Roman" w:eastAsia="Times New Roman" w:hAnsi="Times New Roman"/>
                <w:w w:val="93"/>
                <w:sz w:val="28"/>
                <w:szCs w:val="28"/>
              </w:rPr>
              <w:t>0–21 %</w:t>
            </w:r>
          </w:p>
        </w:tc>
        <w:tc>
          <w:tcPr>
            <w:tcW w:w="1909" w:type="dxa"/>
            <w:gridSpan w:val="2"/>
            <w:tcBorders>
              <w:bottom w:val="nil"/>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9"/>
                <w:sz w:val="28"/>
                <w:szCs w:val="28"/>
              </w:rPr>
            </w:pPr>
            <w:r w:rsidRPr="00171038">
              <w:rPr>
                <w:rFonts w:ascii="Symbol" w:eastAsia="Symbol" w:hAnsi="Symbol"/>
                <w:w w:val="99"/>
                <w:sz w:val="28"/>
                <w:szCs w:val="28"/>
              </w:rPr>
              <w:t></w:t>
            </w:r>
            <w:r w:rsidRPr="00171038">
              <w:rPr>
                <w:rFonts w:ascii="Times New Roman" w:eastAsia="Times New Roman" w:hAnsi="Times New Roman"/>
                <w:w w:val="99"/>
                <w:sz w:val="28"/>
                <w:szCs w:val="28"/>
              </w:rPr>
              <w:t xml:space="preserve"> 6 %</w:t>
            </w:r>
          </w:p>
        </w:tc>
      </w:tr>
      <w:tr w:rsidR="00171038" w:rsidRPr="00171038" w:rsidTr="00641D22">
        <w:trPr>
          <w:gridAfter w:val="1"/>
          <w:wAfter w:w="8" w:type="dxa"/>
          <w:trHeight w:val="206"/>
          <w:jc w:val="center"/>
        </w:trPr>
        <w:tc>
          <w:tcPr>
            <w:tcW w:w="3054" w:type="dxa"/>
            <w:gridSpan w:val="4"/>
            <w:vMerge/>
            <w:tcBorders>
              <w:left w:val="single" w:sz="8" w:space="0" w:color="auto"/>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2977" w:type="dxa"/>
            <w:gridSpan w:val="2"/>
            <w:tcBorders>
              <w:left w:val="single" w:sz="8" w:space="0" w:color="auto"/>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r w:rsidRPr="00171038">
              <w:rPr>
                <w:rFonts w:ascii="Times New Roman" w:eastAsia="Times New Roman" w:hAnsi="Times New Roman"/>
                <w:sz w:val="28"/>
                <w:szCs w:val="28"/>
              </w:rPr>
              <w:t>Содержание диоксида углерода</w:t>
            </w:r>
          </w:p>
        </w:tc>
        <w:tc>
          <w:tcPr>
            <w:tcW w:w="1842" w:type="dxa"/>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3"/>
                <w:sz w:val="28"/>
                <w:szCs w:val="28"/>
              </w:rPr>
            </w:pPr>
            <w:r w:rsidRPr="00171038">
              <w:rPr>
                <w:rFonts w:ascii="Times New Roman" w:eastAsia="Times New Roman" w:hAnsi="Times New Roman"/>
                <w:w w:val="93"/>
                <w:sz w:val="28"/>
                <w:szCs w:val="28"/>
              </w:rPr>
              <w:t>0–16 %</w:t>
            </w:r>
          </w:p>
        </w:tc>
        <w:tc>
          <w:tcPr>
            <w:tcW w:w="1909"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w w:val="99"/>
                <w:sz w:val="28"/>
                <w:szCs w:val="28"/>
              </w:rPr>
            </w:pPr>
            <w:r w:rsidRPr="00171038">
              <w:rPr>
                <w:rFonts w:ascii="Symbol" w:eastAsia="Symbol" w:hAnsi="Symbol"/>
                <w:w w:val="99"/>
                <w:sz w:val="28"/>
                <w:szCs w:val="28"/>
              </w:rPr>
              <w:t></w:t>
            </w:r>
            <w:r w:rsidRPr="00171038">
              <w:rPr>
                <w:rFonts w:ascii="Times New Roman" w:eastAsia="Times New Roman" w:hAnsi="Times New Roman"/>
                <w:w w:val="99"/>
                <w:sz w:val="28"/>
                <w:szCs w:val="28"/>
              </w:rPr>
              <w:t xml:space="preserve"> 6 %</w:t>
            </w:r>
          </w:p>
        </w:tc>
      </w:tr>
      <w:tr w:rsidR="00EA3B14" w:rsidRPr="00171038" w:rsidTr="00641D22">
        <w:trPr>
          <w:gridAfter w:val="1"/>
          <w:wAfter w:w="8" w:type="dxa"/>
          <w:trHeight w:val="361"/>
          <w:jc w:val="center"/>
        </w:trPr>
        <w:tc>
          <w:tcPr>
            <w:tcW w:w="3054" w:type="dxa"/>
            <w:gridSpan w:val="4"/>
            <w:vMerge w:val="restart"/>
            <w:tcBorders>
              <w:left w:val="single" w:sz="8" w:space="0" w:color="auto"/>
              <w:bottom w:val="nil"/>
              <w:right w:val="single" w:sz="8" w:space="0" w:color="auto"/>
            </w:tcBorders>
            <w:shd w:val="clear" w:color="auto" w:fill="auto"/>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w w:val="99"/>
                <w:sz w:val="28"/>
                <w:szCs w:val="28"/>
              </w:rPr>
              <w:t>11</w:t>
            </w:r>
            <w:r>
              <w:rPr>
                <w:rFonts w:ascii="Times New Roman" w:eastAsia="Times New Roman" w:hAnsi="Times New Roman"/>
                <w:w w:val="99"/>
                <w:sz w:val="28"/>
                <w:szCs w:val="28"/>
              </w:rPr>
              <w:t xml:space="preserve"> </w:t>
            </w:r>
            <w:proofErr w:type="spellStart"/>
            <w:r w:rsidRPr="00171038">
              <w:rPr>
                <w:rFonts w:ascii="Times New Roman" w:eastAsia="Times New Roman" w:hAnsi="Times New Roman"/>
                <w:sz w:val="28"/>
                <w:szCs w:val="28"/>
              </w:rPr>
              <w:t>Дымомер</w:t>
            </w:r>
            <w:proofErr w:type="spellEnd"/>
          </w:p>
        </w:tc>
        <w:tc>
          <w:tcPr>
            <w:tcW w:w="2977" w:type="dxa"/>
            <w:gridSpan w:val="2"/>
            <w:vMerge w:val="restart"/>
            <w:tcBorders>
              <w:left w:val="single" w:sz="8" w:space="0" w:color="auto"/>
              <w:bottom w:val="nil"/>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r w:rsidRPr="00171038">
              <w:rPr>
                <w:rFonts w:ascii="Times New Roman" w:eastAsia="Times New Roman" w:hAnsi="Times New Roman"/>
                <w:sz w:val="28"/>
                <w:szCs w:val="28"/>
              </w:rPr>
              <w:t>Натуральный показатель</w:t>
            </w:r>
          </w:p>
          <w:p w:rsidR="00EA3B14" w:rsidRPr="00171038" w:rsidRDefault="00EA3B14" w:rsidP="00171038">
            <w:pPr>
              <w:rPr>
                <w:rFonts w:ascii="Times New Roman" w:eastAsia="Times New Roman" w:hAnsi="Times New Roman"/>
                <w:sz w:val="28"/>
                <w:szCs w:val="28"/>
              </w:rPr>
            </w:pPr>
            <w:r w:rsidRPr="00171038">
              <w:rPr>
                <w:rFonts w:ascii="Times New Roman" w:eastAsia="Times New Roman" w:hAnsi="Times New Roman"/>
                <w:sz w:val="28"/>
                <w:szCs w:val="28"/>
              </w:rPr>
              <w:t>ослабления светового потока</w:t>
            </w:r>
          </w:p>
          <w:p w:rsidR="00EA3B14" w:rsidRPr="00171038" w:rsidRDefault="00EA3B14" w:rsidP="00171038">
            <w:pPr>
              <w:rPr>
                <w:rFonts w:ascii="Times New Roman" w:eastAsia="Times New Roman" w:hAnsi="Times New Roman"/>
                <w:sz w:val="28"/>
                <w:szCs w:val="28"/>
              </w:rPr>
            </w:pPr>
            <w:r w:rsidRPr="00171038">
              <w:rPr>
                <w:rFonts w:ascii="Times New Roman" w:eastAsia="Times New Roman" w:hAnsi="Times New Roman"/>
                <w:sz w:val="28"/>
                <w:szCs w:val="28"/>
              </w:rPr>
              <w:t>Коэффициент ослабления</w:t>
            </w:r>
          </w:p>
          <w:p w:rsidR="00EA3B14" w:rsidRPr="00171038" w:rsidRDefault="00EA3B14" w:rsidP="00171038">
            <w:pPr>
              <w:rPr>
                <w:rFonts w:ascii="Times New Roman" w:eastAsia="Times New Roman" w:hAnsi="Times New Roman"/>
                <w:sz w:val="28"/>
                <w:szCs w:val="28"/>
              </w:rPr>
            </w:pPr>
            <w:r w:rsidRPr="00171038">
              <w:rPr>
                <w:rFonts w:ascii="Times New Roman" w:eastAsia="Times New Roman" w:hAnsi="Times New Roman"/>
                <w:sz w:val="28"/>
                <w:szCs w:val="28"/>
              </w:rPr>
              <w:t>светового потока</w:t>
            </w:r>
          </w:p>
        </w:tc>
        <w:tc>
          <w:tcPr>
            <w:tcW w:w="1842" w:type="dxa"/>
            <w:tcBorders>
              <w:bottom w:val="nil"/>
              <w:right w:val="single" w:sz="8" w:space="0" w:color="auto"/>
            </w:tcBorders>
            <w:shd w:val="clear" w:color="auto" w:fill="auto"/>
            <w:vAlign w:val="bottom"/>
          </w:tcPr>
          <w:p w:rsidR="00EA3B14" w:rsidRPr="00171038" w:rsidRDefault="00EA3B14" w:rsidP="00171038">
            <w:pPr>
              <w:rPr>
                <w:rFonts w:ascii="Symbol" w:eastAsia="Symbol" w:hAnsi="Symbol"/>
                <w:w w:val="90"/>
                <w:sz w:val="28"/>
                <w:szCs w:val="28"/>
              </w:rPr>
            </w:pPr>
            <w:r w:rsidRPr="00171038">
              <w:rPr>
                <w:rFonts w:ascii="Times New Roman" w:eastAsia="Times New Roman" w:hAnsi="Times New Roman"/>
                <w:w w:val="90"/>
                <w:sz w:val="28"/>
                <w:szCs w:val="28"/>
              </w:rPr>
              <w:t xml:space="preserve">0– </w:t>
            </w:r>
            <w:r w:rsidRPr="00171038">
              <w:rPr>
                <w:rFonts w:ascii="Symbol" w:eastAsia="Symbol" w:hAnsi="Symbol"/>
                <w:w w:val="90"/>
                <w:sz w:val="28"/>
                <w:szCs w:val="28"/>
              </w:rPr>
              <w:t></w:t>
            </w:r>
          </w:p>
        </w:tc>
        <w:tc>
          <w:tcPr>
            <w:tcW w:w="1909" w:type="dxa"/>
            <w:gridSpan w:val="2"/>
            <w:tcBorders>
              <w:bottom w:val="nil"/>
              <w:right w:val="single" w:sz="8" w:space="0" w:color="auto"/>
            </w:tcBorders>
            <w:shd w:val="clear" w:color="auto" w:fill="auto"/>
            <w:vAlign w:val="bottom"/>
          </w:tcPr>
          <w:p w:rsidR="00EA3B14" w:rsidRPr="00171038" w:rsidRDefault="00EA3B14" w:rsidP="00171038">
            <w:pPr>
              <w:rPr>
                <w:rFonts w:ascii="Times New Roman" w:eastAsia="Times New Roman" w:hAnsi="Times New Roman"/>
                <w:w w:val="99"/>
                <w:sz w:val="28"/>
                <w:szCs w:val="28"/>
              </w:rPr>
            </w:pPr>
            <w:r w:rsidRPr="00171038">
              <w:rPr>
                <w:rFonts w:ascii="Symbol" w:eastAsia="Symbol" w:hAnsi="Symbol"/>
                <w:w w:val="99"/>
                <w:sz w:val="28"/>
                <w:szCs w:val="28"/>
              </w:rPr>
              <w:t></w:t>
            </w:r>
            <w:r w:rsidRPr="00171038">
              <w:rPr>
                <w:rFonts w:ascii="Times New Roman" w:eastAsia="Times New Roman" w:hAnsi="Times New Roman"/>
                <w:w w:val="99"/>
                <w:sz w:val="28"/>
                <w:szCs w:val="28"/>
              </w:rPr>
              <w:t xml:space="preserve"> 5 %</w:t>
            </w:r>
          </w:p>
        </w:tc>
      </w:tr>
      <w:tr w:rsidR="00EA3B14" w:rsidRPr="00171038" w:rsidTr="00641D22">
        <w:trPr>
          <w:gridAfter w:val="1"/>
          <w:wAfter w:w="8" w:type="dxa"/>
          <w:trHeight w:val="84"/>
          <w:jc w:val="center"/>
        </w:trPr>
        <w:tc>
          <w:tcPr>
            <w:tcW w:w="3054" w:type="dxa"/>
            <w:gridSpan w:val="4"/>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909" w:type="dxa"/>
            <w:gridSpan w:val="2"/>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r>
      <w:tr w:rsidR="00EA3B14" w:rsidRPr="00171038" w:rsidTr="00641D22">
        <w:trPr>
          <w:gridAfter w:val="1"/>
          <w:wAfter w:w="8" w:type="dxa"/>
          <w:trHeight w:val="91"/>
          <w:jc w:val="center"/>
        </w:trPr>
        <w:tc>
          <w:tcPr>
            <w:tcW w:w="3054" w:type="dxa"/>
            <w:gridSpan w:val="4"/>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909" w:type="dxa"/>
            <w:gridSpan w:val="2"/>
            <w:vMerge w:val="restart"/>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w w:val="99"/>
                <w:sz w:val="28"/>
                <w:szCs w:val="28"/>
              </w:rPr>
            </w:pPr>
            <w:r w:rsidRPr="00171038">
              <w:rPr>
                <w:rFonts w:ascii="Symbol" w:eastAsia="Symbol" w:hAnsi="Symbol"/>
                <w:w w:val="99"/>
                <w:sz w:val="28"/>
                <w:szCs w:val="28"/>
              </w:rPr>
              <w:t></w:t>
            </w:r>
            <w:r w:rsidRPr="00171038">
              <w:rPr>
                <w:rFonts w:ascii="Times New Roman" w:eastAsia="Times New Roman" w:hAnsi="Times New Roman"/>
                <w:w w:val="99"/>
                <w:sz w:val="28"/>
                <w:szCs w:val="28"/>
              </w:rPr>
              <w:t xml:space="preserve"> 5 %</w:t>
            </w:r>
          </w:p>
        </w:tc>
      </w:tr>
      <w:tr w:rsidR="00EA3B14" w:rsidRPr="00171038" w:rsidTr="00641D22">
        <w:trPr>
          <w:gridAfter w:val="1"/>
          <w:wAfter w:w="8" w:type="dxa"/>
          <w:trHeight w:val="196"/>
          <w:jc w:val="center"/>
        </w:trPr>
        <w:tc>
          <w:tcPr>
            <w:tcW w:w="3054" w:type="dxa"/>
            <w:gridSpan w:val="4"/>
            <w:vMerge/>
            <w:tcBorders>
              <w:left w:val="single" w:sz="8" w:space="0" w:color="auto"/>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vMerge/>
            <w:tcBorders>
              <w:left w:val="single" w:sz="8" w:space="0" w:color="auto"/>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w w:val="94"/>
                <w:sz w:val="28"/>
                <w:szCs w:val="28"/>
              </w:rPr>
            </w:pPr>
            <w:r w:rsidRPr="00171038">
              <w:rPr>
                <w:rFonts w:ascii="Times New Roman" w:eastAsia="Times New Roman" w:hAnsi="Times New Roman"/>
                <w:w w:val="94"/>
                <w:sz w:val="28"/>
                <w:szCs w:val="28"/>
              </w:rPr>
              <w:t>0–100 %</w:t>
            </w:r>
          </w:p>
        </w:tc>
        <w:tc>
          <w:tcPr>
            <w:tcW w:w="1909" w:type="dxa"/>
            <w:gridSpan w:val="2"/>
            <w:vMerge/>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r>
      <w:tr w:rsidR="00EA3B14" w:rsidRPr="00171038" w:rsidTr="00641D22">
        <w:trPr>
          <w:gridAfter w:val="1"/>
          <w:wAfter w:w="8" w:type="dxa"/>
          <w:trHeight w:val="167"/>
          <w:jc w:val="center"/>
        </w:trPr>
        <w:tc>
          <w:tcPr>
            <w:tcW w:w="3054" w:type="dxa"/>
            <w:gridSpan w:val="4"/>
            <w:vMerge w:val="restart"/>
            <w:tcBorders>
              <w:left w:val="single" w:sz="8" w:space="0" w:color="auto"/>
              <w:right w:val="single" w:sz="8" w:space="0" w:color="auto"/>
            </w:tcBorders>
            <w:shd w:val="clear" w:color="auto" w:fill="auto"/>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w w:val="99"/>
                <w:sz w:val="28"/>
                <w:szCs w:val="28"/>
              </w:rPr>
              <w:t>12</w:t>
            </w:r>
            <w:r>
              <w:rPr>
                <w:rFonts w:ascii="Times New Roman" w:eastAsia="Times New Roman" w:hAnsi="Times New Roman"/>
                <w:w w:val="99"/>
                <w:sz w:val="28"/>
                <w:szCs w:val="28"/>
              </w:rPr>
              <w:t xml:space="preserve"> </w:t>
            </w:r>
            <w:proofErr w:type="spellStart"/>
            <w:r w:rsidRPr="00171038">
              <w:rPr>
                <w:rFonts w:ascii="Times New Roman" w:eastAsia="Times New Roman" w:hAnsi="Times New Roman"/>
                <w:sz w:val="28"/>
                <w:szCs w:val="28"/>
              </w:rPr>
              <w:t>Течеискатель</w:t>
            </w:r>
            <w:proofErr w:type="spellEnd"/>
            <w:r w:rsidRPr="00171038">
              <w:rPr>
                <w:rFonts w:ascii="Times New Roman" w:eastAsia="Times New Roman" w:hAnsi="Times New Roman"/>
                <w:sz w:val="28"/>
                <w:szCs w:val="28"/>
              </w:rPr>
              <w:t xml:space="preserve"> для</w:t>
            </w:r>
          </w:p>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t xml:space="preserve">проверки газовой </w:t>
            </w:r>
            <w:proofErr w:type="spellStart"/>
            <w:r w:rsidRPr="00171038">
              <w:rPr>
                <w:rFonts w:ascii="Times New Roman" w:eastAsia="Times New Roman" w:hAnsi="Times New Roman"/>
                <w:sz w:val="28"/>
                <w:szCs w:val="28"/>
              </w:rPr>
              <w:t>сис</w:t>
            </w:r>
            <w:proofErr w:type="spellEnd"/>
            <w:r w:rsidRPr="00171038">
              <w:rPr>
                <w:rFonts w:ascii="Times New Roman" w:eastAsia="Times New Roman" w:hAnsi="Times New Roman"/>
                <w:sz w:val="28"/>
                <w:szCs w:val="28"/>
              </w:rPr>
              <w:t>-</w:t>
            </w:r>
          </w:p>
          <w:p w:rsidR="00EA3B14" w:rsidRPr="00171038" w:rsidRDefault="00EA3B14" w:rsidP="00EA3B14">
            <w:pPr>
              <w:rPr>
                <w:rFonts w:ascii="Times New Roman" w:eastAsia="Times New Roman" w:hAnsi="Times New Roman"/>
                <w:sz w:val="28"/>
                <w:szCs w:val="28"/>
              </w:rPr>
            </w:pPr>
            <w:r>
              <w:rPr>
                <w:rFonts w:ascii="Times New Roman" w:eastAsia="Times New Roman" w:hAnsi="Times New Roman"/>
                <w:sz w:val="28"/>
                <w:szCs w:val="28"/>
              </w:rPr>
              <w:t xml:space="preserve">темы питания на </w:t>
            </w:r>
            <w:r>
              <w:rPr>
                <w:rFonts w:ascii="Times New Roman" w:eastAsia="Times New Roman" w:hAnsi="Times New Roman"/>
                <w:sz w:val="28"/>
                <w:szCs w:val="28"/>
              </w:rPr>
              <w:lastRenderedPageBreak/>
              <w:t>герме</w:t>
            </w:r>
            <w:r w:rsidRPr="00171038">
              <w:rPr>
                <w:rFonts w:ascii="Times New Roman" w:eastAsia="Times New Roman" w:hAnsi="Times New Roman"/>
                <w:sz w:val="28"/>
                <w:szCs w:val="28"/>
              </w:rPr>
              <w:t>тичность</w:t>
            </w:r>
          </w:p>
        </w:tc>
        <w:tc>
          <w:tcPr>
            <w:tcW w:w="2977" w:type="dxa"/>
            <w:gridSpan w:val="2"/>
            <w:vMerge w:val="restart"/>
            <w:tcBorders>
              <w:left w:val="single" w:sz="8" w:space="0" w:color="auto"/>
              <w:right w:val="single" w:sz="8" w:space="0" w:color="auto"/>
            </w:tcBorders>
            <w:shd w:val="clear" w:color="auto" w:fill="auto"/>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lastRenderedPageBreak/>
              <w:t>Содержание пропана (метана,</w:t>
            </w:r>
            <w:r>
              <w:rPr>
                <w:rFonts w:ascii="Times New Roman" w:eastAsia="Times New Roman" w:hAnsi="Times New Roman"/>
                <w:sz w:val="28"/>
                <w:szCs w:val="28"/>
              </w:rPr>
              <w:t xml:space="preserve"> </w:t>
            </w:r>
            <w:proofErr w:type="spellStart"/>
            <w:r w:rsidRPr="00171038">
              <w:rPr>
                <w:rFonts w:ascii="Times New Roman" w:eastAsia="Times New Roman" w:hAnsi="Times New Roman"/>
                <w:sz w:val="28"/>
                <w:szCs w:val="28"/>
              </w:rPr>
              <w:t>гексана</w:t>
            </w:r>
            <w:proofErr w:type="spellEnd"/>
            <w:r w:rsidRPr="00171038">
              <w:rPr>
                <w:rFonts w:ascii="Times New Roman" w:eastAsia="Times New Roman" w:hAnsi="Times New Roman"/>
                <w:sz w:val="28"/>
                <w:szCs w:val="28"/>
              </w:rPr>
              <w:t xml:space="preserve"> и др.) в воздухе</w:t>
            </w:r>
          </w:p>
        </w:tc>
        <w:tc>
          <w:tcPr>
            <w:tcW w:w="1842" w:type="dxa"/>
            <w:vMerge w:val="restart"/>
            <w:tcBorders>
              <w:right w:val="single" w:sz="8" w:space="0" w:color="auto"/>
            </w:tcBorders>
            <w:shd w:val="clear" w:color="auto" w:fill="auto"/>
            <w:vAlign w:val="center"/>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t>До 20 %</w:t>
            </w:r>
          </w:p>
        </w:tc>
        <w:tc>
          <w:tcPr>
            <w:tcW w:w="1909" w:type="dxa"/>
            <w:gridSpan w:val="2"/>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r>
      <w:tr w:rsidR="00EA3B14" w:rsidRPr="00171038" w:rsidTr="00641D22">
        <w:trPr>
          <w:gridAfter w:val="1"/>
          <w:wAfter w:w="8" w:type="dxa"/>
          <w:trHeight w:val="500"/>
          <w:jc w:val="center"/>
        </w:trPr>
        <w:tc>
          <w:tcPr>
            <w:tcW w:w="3054" w:type="dxa"/>
            <w:gridSpan w:val="4"/>
            <w:vMerge/>
            <w:tcBorders>
              <w:left w:val="single" w:sz="8" w:space="0" w:color="auto"/>
              <w:bottom w:val="nil"/>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vMerge/>
            <w:tcBorders>
              <w:left w:val="single" w:sz="8" w:space="0" w:color="auto"/>
              <w:bottom w:val="nil"/>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vMerge/>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909" w:type="dxa"/>
            <w:gridSpan w:val="2"/>
            <w:tcBorders>
              <w:bottom w:val="nil"/>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r w:rsidRPr="00171038">
              <w:rPr>
                <w:rFonts w:ascii="Times New Roman" w:eastAsia="Times New Roman" w:hAnsi="Times New Roman"/>
                <w:sz w:val="28"/>
                <w:szCs w:val="28"/>
              </w:rPr>
              <w:t>2 %</w:t>
            </w:r>
          </w:p>
        </w:tc>
      </w:tr>
      <w:tr w:rsidR="00EA3B14" w:rsidRPr="00171038" w:rsidTr="00641D22">
        <w:trPr>
          <w:gridAfter w:val="1"/>
          <w:wAfter w:w="8" w:type="dxa"/>
          <w:trHeight w:val="89"/>
          <w:jc w:val="center"/>
        </w:trPr>
        <w:tc>
          <w:tcPr>
            <w:tcW w:w="3054" w:type="dxa"/>
            <w:gridSpan w:val="4"/>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vMerge/>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909" w:type="dxa"/>
            <w:gridSpan w:val="2"/>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r>
      <w:tr w:rsidR="00EA3B14" w:rsidRPr="00171038" w:rsidTr="00641D22">
        <w:trPr>
          <w:gridAfter w:val="1"/>
          <w:wAfter w:w="8" w:type="dxa"/>
          <w:trHeight w:val="126"/>
          <w:jc w:val="center"/>
        </w:trPr>
        <w:tc>
          <w:tcPr>
            <w:tcW w:w="3054" w:type="dxa"/>
            <w:gridSpan w:val="4"/>
            <w:vMerge/>
            <w:tcBorders>
              <w:left w:val="single" w:sz="8" w:space="0" w:color="auto"/>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vMerge/>
            <w:tcBorders>
              <w:left w:val="single" w:sz="8" w:space="0" w:color="auto"/>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vMerge/>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909" w:type="dxa"/>
            <w:gridSpan w:val="2"/>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r>
      <w:tr w:rsidR="00EA3B14" w:rsidRPr="00171038" w:rsidTr="00641D22">
        <w:trPr>
          <w:gridAfter w:val="1"/>
          <w:wAfter w:w="8" w:type="dxa"/>
          <w:trHeight w:val="225"/>
          <w:jc w:val="center"/>
        </w:trPr>
        <w:tc>
          <w:tcPr>
            <w:tcW w:w="3054" w:type="dxa"/>
            <w:gridSpan w:val="4"/>
            <w:vMerge w:val="restart"/>
            <w:tcBorders>
              <w:left w:val="single" w:sz="8" w:space="0" w:color="auto"/>
              <w:right w:val="single" w:sz="8" w:space="0" w:color="auto"/>
            </w:tcBorders>
            <w:shd w:val="clear" w:color="auto" w:fill="auto"/>
            <w:vAlign w:val="bottom"/>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w w:val="99"/>
                <w:sz w:val="28"/>
                <w:szCs w:val="28"/>
              </w:rPr>
              <w:lastRenderedPageBreak/>
              <w:t>13</w:t>
            </w:r>
            <w:r>
              <w:rPr>
                <w:rFonts w:ascii="Times New Roman" w:eastAsia="Times New Roman" w:hAnsi="Times New Roman"/>
                <w:w w:val="99"/>
                <w:sz w:val="28"/>
                <w:szCs w:val="28"/>
              </w:rPr>
              <w:t xml:space="preserve"> </w:t>
            </w:r>
            <w:r>
              <w:rPr>
                <w:rFonts w:ascii="Times New Roman" w:eastAsia="Times New Roman" w:hAnsi="Times New Roman"/>
                <w:sz w:val="28"/>
                <w:szCs w:val="28"/>
              </w:rPr>
              <w:t>Прибор для провер</w:t>
            </w:r>
            <w:r w:rsidRPr="00171038">
              <w:rPr>
                <w:rFonts w:ascii="Times New Roman" w:eastAsia="Times New Roman" w:hAnsi="Times New Roman"/>
                <w:sz w:val="28"/>
                <w:szCs w:val="28"/>
              </w:rPr>
              <w:t>ки светопропускания</w:t>
            </w:r>
          </w:p>
        </w:tc>
        <w:tc>
          <w:tcPr>
            <w:tcW w:w="2977" w:type="dxa"/>
            <w:gridSpan w:val="2"/>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r w:rsidRPr="00171038">
              <w:rPr>
                <w:rFonts w:ascii="Times New Roman" w:eastAsia="Times New Roman" w:hAnsi="Times New Roman"/>
                <w:sz w:val="28"/>
                <w:szCs w:val="28"/>
              </w:rPr>
              <w:t>Светопропускание</w:t>
            </w:r>
          </w:p>
        </w:tc>
        <w:tc>
          <w:tcPr>
            <w:tcW w:w="1842" w:type="dxa"/>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w w:val="94"/>
                <w:sz w:val="28"/>
                <w:szCs w:val="28"/>
              </w:rPr>
            </w:pPr>
            <w:r w:rsidRPr="00171038">
              <w:rPr>
                <w:rFonts w:ascii="Times New Roman" w:eastAsia="Times New Roman" w:hAnsi="Times New Roman"/>
                <w:w w:val="94"/>
                <w:sz w:val="28"/>
                <w:szCs w:val="28"/>
              </w:rPr>
              <w:t>10–100 %</w:t>
            </w:r>
          </w:p>
        </w:tc>
        <w:tc>
          <w:tcPr>
            <w:tcW w:w="1909" w:type="dxa"/>
            <w:gridSpan w:val="2"/>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r w:rsidRPr="00171038">
              <w:rPr>
                <w:rFonts w:ascii="Times New Roman" w:eastAsia="Times New Roman" w:hAnsi="Times New Roman"/>
                <w:sz w:val="28"/>
                <w:szCs w:val="28"/>
              </w:rPr>
              <w:t>2 %</w:t>
            </w:r>
          </w:p>
        </w:tc>
      </w:tr>
      <w:tr w:rsidR="00EA3B14" w:rsidRPr="00171038" w:rsidTr="00641D22">
        <w:trPr>
          <w:gridAfter w:val="1"/>
          <w:wAfter w:w="8" w:type="dxa"/>
          <w:trHeight w:val="130"/>
          <w:jc w:val="center"/>
        </w:trPr>
        <w:tc>
          <w:tcPr>
            <w:tcW w:w="3054" w:type="dxa"/>
            <w:gridSpan w:val="4"/>
            <w:vMerge/>
            <w:tcBorders>
              <w:left w:val="single" w:sz="8" w:space="0" w:color="auto"/>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909" w:type="dxa"/>
            <w:gridSpan w:val="2"/>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r>
      <w:tr w:rsidR="00EA3B14" w:rsidRPr="00171038" w:rsidTr="00641D22">
        <w:trPr>
          <w:gridAfter w:val="1"/>
          <w:wAfter w:w="8" w:type="dxa"/>
          <w:trHeight w:val="489"/>
          <w:jc w:val="center"/>
        </w:trPr>
        <w:tc>
          <w:tcPr>
            <w:tcW w:w="3054" w:type="dxa"/>
            <w:gridSpan w:val="4"/>
            <w:vMerge w:val="restart"/>
            <w:tcBorders>
              <w:left w:val="single" w:sz="8" w:space="0" w:color="auto"/>
              <w:bottom w:val="nil"/>
              <w:right w:val="single" w:sz="8" w:space="0" w:color="auto"/>
            </w:tcBorders>
            <w:shd w:val="clear" w:color="auto" w:fill="auto"/>
            <w:vAlign w:val="bottom"/>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w w:val="99"/>
                <w:sz w:val="28"/>
                <w:szCs w:val="28"/>
              </w:rPr>
              <w:t>14</w:t>
            </w:r>
            <w:r>
              <w:rPr>
                <w:rFonts w:ascii="Times New Roman" w:eastAsia="Times New Roman" w:hAnsi="Times New Roman"/>
                <w:w w:val="99"/>
                <w:sz w:val="28"/>
                <w:szCs w:val="28"/>
              </w:rPr>
              <w:t xml:space="preserve"> </w:t>
            </w:r>
            <w:r>
              <w:rPr>
                <w:rFonts w:ascii="Times New Roman" w:eastAsia="Times New Roman" w:hAnsi="Times New Roman"/>
                <w:sz w:val="28"/>
                <w:szCs w:val="28"/>
              </w:rPr>
              <w:t>Устройство для про</w:t>
            </w:r>
            <w:r w:rsidRPr="00171038">
              <w:rPr>
                <w:rFonts w:ascii="Times New Roman" w:eastAsia="Times New Roman" w:hAnsi="Times New Roman"/>
                <w:sz w:val="28"/>
                <w:szCs w:val="28"/>
              </w:rPr>
              <w:t>верки маркировки</w:t>
            </w:r>
          </w:p>
        </w:tc>
        <w:tc>
          <w:tcPr>
            <w:tcW w:w="2977" w:type="dxa"/>
            <w:gridSpan w:val="2"/>
            <w:tcBorders>
              <w:left w:val="single" w:sz="8" w:space="0" w:color="auto"/>
              <w:bottom w:val="nil"/>
              <w:right w:val="single" w:sz="8" w:space="0" w:color="auto"/>
            </w:tcBorders>
            <w:shd w:val="clear" w:color="auto" w:fill="auto"/>
            <w:vAlign w:val="bottom"/>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t>–</w:t>
            </w:r>
          </w:p>
        </w:tc>
        <w:tc>
          <w:tcPr>
            <w:tcW w:w="1842" w:type="dxa"/>
            <w:tcBorders>
              <w:bottom w:val="nil"/>
              <w:right w:val="single" w:sz="8" w:space="0" w:color="auto"/>
            </w:tcBorders>
            <w:shd w:val="clear" w:color="auto" w:fill="auto"/>
            <w:vAlign w:val="bottom"/>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t>–</w:t>
            </w:r>
          </w:p>
        </w:tc>
        <w:tc>
          <w:tcPr>
            <w:tcW w:w="1909" w:type="dxa"/>
            <w:gridSpan w:val="2"/>
            <w:tcBorders>
              <w:bottom w:val="nil"/>
              <w:right w:val="single" w:sz="8" w:space="0" w:color="auto"/>
            </w:tcBorders>
            <w:shd w:val="clear" w:color="auto" w:fill="auto"/>
            <w:vAlign w:val="bottom"/>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t>–</w:t>
            </w:r>
          </w:p>
        </w:tc>
      </w:tr>
      <w:tr w:rsidR="00EA3B14" w:rsidRPr="00171038" w:rsidTr="00641D22">
        <w:trPr>
          <w:gridAfter w:val="1"/>
          <w:wAfter w:w="8" w:type="dxa"/>
          <w:trHeight w:val="93"/>
          <w:jc w:val="center"/>
        </w:trPr>
        <w:tc>
          <w:tcPr>
            <w:tcW w:w="3054" w:type="dxa"/>
            <w:gridSpan w:val="4"/>
            <w:vMerge/>
            <w:tcBorders>
              <w:left w:val="single" w:sz="8" w:space="0" w:color="auto"/>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909" w:type="dxa"/>
            <w:gridSpan w:val="2"/>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r>
      <w:tr w:rsidR="00EA3B14" w:rsidRPr="00171038" w:rsidTr="00641D22">
        <w:trPr>
          <w:gridAfter w:val="1"/>
          <w:wAfter w:w="8" w:type="dxa"/>
          <w:trHeight w:val="492"/>
          <w:jc w:val="center"/>
        </w:trPr>
        <w:tc>
          <w:tcPr>
            <w:tcW w:w="3054" w:type="dxa"/>
            <w:gridSpan w:val="4"/>
            <w:vMerge w:val="restart"/>
            <w:tcBorders>
              <w:left w:val="single" w:sz="8" w:space="0" w:color="auto"/>
              <w:bottom w:val="nil"/>
              <w:right w:val="single" w:sz="8" w:space="0" w:color="auto"/>
            </w:tcBorders>
            <w:shd w:val="clear" w:color="auto" w:fill="auto"/>
            <w:vAlign w:val="bottom"/>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w w:val="99"/>
                <w:sz w:val="28"/>
                <w:szCs w:val="28"/>
              </w:rPr>
              <w:t>15</w:t>
            </w:r>
            <w:r>
              <w:rPr>
                <w:rFonts w:ascii="Times New Roman" w:eastAsia="Times New Roman" w:hAnsi="Times New Roman"/>
                <w:w w:val="99"/>
                <w:sz w:val="28"/>
                <w:szCs w:val="28"/>
              </w:rPr>
              <w:t xml:space="preserve"> </w:t>
            </w:r>
            <w:r>
              <w:rPr>
                <w:rFonts w:ascii="Times New Roman" w:eastAsia="Times New Roman" w:hAnsi="Times New Roman"/>
                <w:sz w:val="28"/>
                <w:szCs w:val="28"/>
              </w:rPr>
              <w:t>Устройство для про</w:t>
            </w:r>
            <w:r w:rsidRPr="00171038">
              <w:rPr>
                <w:rFonts w:ascii="Times New Roman" w:eastAsia="Times New Roman" w:hAnsi="Times New Roman"/>
                <w:sz w:val="28"/>
                <w:szCs w:val="28"/>
              </w:rPr>
              <w:t>верки документов</w:t>
            </w:r>
          </w:p>
        </w:tc>
        <w:tc>
          <w:tcPr>
            <w:tcW w:w="2977" w:type="dxa"/>
            <w:gridSpan w:val="2"/>
            <w:tcBorders>
              <w:bottom w:val="nil"/>
              <w:right w:val="single" w:sz="8" w:space="0" w:color="auto"/>
            </w:tcBorders>
            <w:shd w:val="clear" w:color="auto" w:fill="auto"/>
            <w:vAlign w:val="bottom"/>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t>–</w:t>
            </w:r>
          </w:p>
        </w:tc>
        <w:tc>
          <w:tcPr>
            <w:tcW w:w="1842" w:type="dxa"/>
            <w:tcBorders>
              <w:bottom w:val="nil"/>
              <w:right w:val="single" w:sz="8" w:space="0" w:color="auto"/>
            </w:tcBorders>
            <w:shd w:val="clear" w:color="auto" w:fill="auto"/>
            <w:vAlign w:val="bottom"/>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t>–</w:t>
            </w:r>
          </w:p>
        </w:tc>
        <w:tc>
          <w:tcPr>
            <w:tcW w:w="1909" w:type="dxa"/>
            <w:gridSpan w:val="2"/>
            <w:tcBorders>
              <w:bottom w:val="nil"/>
              <w:right w:val="single" w:sz="8" w:space="0" w:color="auto"/>
            </w:tcBorders>
            <w:shd w:val="clear" w:color="auto" w:fill="auto"/>
            <w:vAlign w:val="bottom"/>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t>–</w:t>
            </w:r>
          </w:p>
        </w:tc>
      </w:tr>
      <w:tr w:rsidR="00EA3B14" w:rsidRPr="00171038" w:rsidTr="00641D22">
        <w:trPr>
          <w:gridAfter w:val="1"/>
          <w:wAfter w:w="8" w:type="dxa"/>
          <w:trHeight w:val="91"/>
          <w:jc w:val="center"/>
        </w:trPr>
        <w:tc>
          <w:tcPr>
            <w:tcW w:w="3054" w:type="dxa"/>
            <w:gridSpan w:val="4"/>
            <w:vMerge/>
            <w:tcBorders>
              <w:left w:val="single" w:sz="8" w:space="0" w:color="auto"/>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909" w:type="dxa"/>
            <w:gridSpan w:val="2"/>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r>
      <w:tr w:rsidR="00171038" w:rsidRPr="00171038" w:rsidTr="00641D22">
        <w:trPr>
          <w:gridAfter w:val="1"/>
          <w:wAfter w:w="8" w:type="dxa"/>
          <w:trHeight w:val="170"/>
          <w:jc w:val="center"/>
        </w:trPr>
        <w:tc>
          <w:tcPr>
            <w:tcW w:w="284" w:type="dxa"/>
            <w:gridSpan w:val="2"/>
            <w:tcBorders>
              <w:left w:val="single" w:sz="8" w:space="0" w:color="auto"/>
              <w:bottom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c>
          <w:tcPr>
            <w:tcW w:w="7589" w:type="dxa"/>
            <w:gridSpan w:val="5"/>
            <w:tcBorders>
              <w:bottom w:val="single" w:sz="8" w:space="0" w:color="auto"/>
            </w:tcBorders>
            <w:shd w:val="clear" w:color="auto" w:fill="auto"/>
            <w:vAlign w:val="bottom"/>
          </w:tcPr>
          <w:p w:rsidR="00171038" w:rsidRPr="00171038" w:rsidRDefault="00171038" w:rsidP="00171038">
            <w:pPr>
              <w:jc w:val="right"/>
              <w:rPr>
                <w:rFonts w:ascii="Times New Roman" w:eastAsia="Times New Roman" w:hAnsi="Times New Roman"/>
                <w:sz w:val="28"/>
                <w:szCs w:val="28"/>
              </w:rPr>
            </w:pPr>
            <w:r w:rsidRPr="00171038">
              <w:rPr>
                <w:rFonts w:ascii="Times New Roman" w:eastAsia="Times New Roman" w:hAnsi="Times New Roman"/>
                <w:sz w:val="28"/>
                <w:szCs w:val="28"/>
              </w:rPr>
              <w:t>Рекомендуемые средства технического диагностирования</w:t>
            </w:r>
          </w:p>
        </w:tc>
        <w:tc>
          <w:tcPr>
            <w:tcW w:w="1909" w:type="dxa"/>
            <w:gridSpan w:val="2"/>
            <w:tcBorders>
              <w:bottom w:val="single" w:sz="8" w:space="0" w:color="auto"/>
              <w:right w:val="single" w:sz="8" w:space="0" w:color="auto"/>
            </w:tcBorders>
            <w:shd w:val="clear" w:color="auto" w:fill="auto"/>
            <w:vAlign w:val="bottom"/>
          </w:tcPr>
          <w:p w:rsidR="00171038" w:rsidRPr="00171038" w:rsidRDefault="00171038" w:rsidP="00171038">
            <w:pPr>
              <w:rPr>
                <w:rFonts w:ascii="Times New Roman" w:eastAsia="Times New Roman" w:hAnsi="Times New Roman"/>
                <w:sz w:val="28"/>
                <w:szCs w:val="28"/>
              </w:rPr>
            </w:pPr>
          </w:p>
        </w:tc>
      </w:tr>
      <w:tr w:rsidR="00EA3B14" w:rsidRPr="00171038" w:rsidTr="00641D22">
        <w:trPr>
          <w:gridAfter w:val="1"/>
          <w:wAfter w:w="8" w:type="dxa"/>
          <w:trHeight w:val="170"/>
          <w:jc w:val="center"/>
        </w:trPr>
        <w:tc>
          <w:tcPr>
            <w:tcW w:w="3054" w:type="dxa"/>
            <w:gridSpan w:val="4"/>
            <w:vMerge w:val="restart"/>
            <w:tcBorders>
              <w:left w:val="single" w:sz="8" w:space="0" w:color="auto"/>
              <w:right w:val="single" w:sz="8" w:space="0" w:color="auto"/>
            </w:tcBorders>
            <w:shd w:val="clear" w:color="auto" w:fill="auto"/>
            <w:vAlign w:val="center"/>
          </w:tcPr>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t>1 Стенд для проверки</w:t>
            </w:r>
          </w:p>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t>рулевого привода</w:t>
            </w:r>
          </w:p>
          <w:p w:rsidR="00EA3B14" w:rsidRPr="00171038" w:rsidRDefault="00EA3B14" w:rsidP="00EA3B14">
            <w:pPr>
              <w:rPr>
                <w:rFonts w:ascii="Times New Roman" w:eastAsia="Times New Roman" w:hAnsi="Times New Roman"/>
                <w:sz w:val="28"/>
                <w:szCs w:val="28"/>
              </w:rPr>
            </w:pPr>
            <w:r w:rsidRPr="00171038">
              <w:rPr>
                <w:rFonts w:ascii="Times New Roman" w:eastAsia="Times New Roman" w:hAnsi="Times New Roman"/>
                <w:sz w:val="28"/>
                <w:szCs w:val="28"/>
              </w:rPr>
              <w:t>(люфт-детектор)</w:t>
            </w:r>
          </w:p>
        </w:tc>
        <w:tc>
          <w:tcPr>
            <w:tcW w:w="2977" w:type="dxa"/>
            <w:gridSpan w:val="2"/>
            <w:vMerge w:val="restart"/>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r w:rsidRPr="00171038">
              <w:rPr>
                <w:rFonts w:ascii="Times New Roman" w:eastAsia="Times New Roman" w:hAnsi="Times New Roman"/>
                <w:sz w:val="28"/>
                <w:szCs w:val="28"/>
              </w:rPr>
              <w:t>Движение площадок в двух</w:t>
            </w:r>
          </w:p>
          <w:p w:rsidR="00EA3B14" w:rsidRPr="00171038" w:rsidRDefault="00EA3B14" w:rsidP="00171038">
            <w:pPr>
              <w:rPr>
                <w:rFonts w:ascii="Times New Roman" w:eastAsia="Times New Roman" w:hAnsi="Times New Roman"/>
                <w:sz w:val="28"/>
                <w:szCs w:val="28"/>
              </w:rPr>
            </w:pPr>
            <w:r>
              <w:rPr>
                <w:rFonts w:ascii="Times New Roman" w:eastAsia="Times New Roman" w:hAnsi="Times New Roman"/>
                <w:sz w:val="28"/>
                <w:szCs w:val="28"/>
              </w:rPr>
              <w:t xml:space="preserve">взаимно-перпендикулярных </w:t>
            </w:r>
            <w:proofErr w:type="gramStart"/>
            <w:r>
              <w:rPr>
                <w:rFonts w:ascii="Times New Roman" w:eastAsia="Times New Roman" w:hAnsi="Times New Roman"/>
                <w:sz w:val="28"/>
                <w:szCs w:val="28"/>
              </w:rPr>
              <w:t>на</w:t>
            </w:r>
            <w:r w:rsidRPr="00171038">
              <w:rPr>
                <w:rFonts w:ascii="Times New Roman" w:eastAsia="Times New Roman" w:hAnsi="Times New Roman"/>
                <w:sz w:val="28"/>
                <w:szCs w:val="28"/>
              </w:rPr>
              <w:t>правлениях</w:t>
            </w:r>
            <w:proofErr w:type="gramEnd"/>
            <w:r w:rsidRPr="00171038">
              <w:rPr>
                <w:rFonts w:ascii="Times New Roman" w:eastAsia="Times New Roman" w:hAnsi="Times New Roman"/>
                <w:sz w:val="28"/>
                <w:szCs w:val="28"/>
              </w:rPr>
              <w:t>.</w:t>
            </w:r>
          </w:p>
          <w:p w:rsidR="00EA3B14" w:rsidRPr="00171038" w:rsidRDefault="00EA3B14" w:rsidP="00EA3B14">
            <w:pPr>
              <w:rPr>
                <w:rFonts w:ascii="Times New Roman" w:eastAsia="Times New Roman" w:hAnsi="Times New Roman"/>
                <w:sz w:val="28"/>
                <w:szCs w:val="28"/>
              </w:rPr>
            </w:pPr>
            <w:r>
              <w:rPr>
                <w:rFonts w:ascii="Times New Roman" w:eastAsia="Times New Roman" w:hAnsi="Times New Roman"/>
                <w:sz w:val="28"/>
                <w:szCs w:val="28"/>
              </w:rPr>
              <w:t>Максимальное усилие переме</w:t>
            </w:r>
            <w:r w:rsidRPr="00171038">
              <w:rPr>
                <w:rFonts w:ascii="Times New Roman" w:eastAsia="Times New Roman" w:hAnsi="Times New Roman"/>
                <w:sz w:val="28"/>
                <w:szCs w:val="28"/>
              </w:rPr>
              <w:t>щения площадки</w:t>
            </w:r>
          </w:p>
        </w:tc>
        <w:tc>
          <w:tcPr>
            <w:tcW w:w="1842" w:type="dxa"/>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909" w:type="dxa"/>
            <w:gridSpan w:val="2"/>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r>
      <w:tr w:rsidR="00EA3B14" w:rsidRPr="00171038" w:rsidTr="00641D22">
        <w:trPr>
          <w:gridAfter w:val="1"/>
          <w:wAfter w:w="8" w:type="dxa"/>
          <w:trHeight w:val="180"/>
          <w:jc w:val="center"/>
        </w:trPr>
        <w:tc>
          <w:tcPr>
            <w:tcW w:w="3054" w:type="dxa"/>
            <w:gridSpan w:val="4"/>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909" w:type="dxa"/>
            <w:gridSpan w:val="2"/>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r>
      <w:tr w:rsidR="00EA3B14" w:rsidRPr="00171038" w:rsidTr="00641D22">
        <w:trPr>
          <w:gridAfter w:val="1"/>
          <w:wAfter w:w="8" w:type="dxa"/>
          <w:trHeight w:val="180"/>
          <w:jc w:val="center"/>
        </w:trPr>
        <w:tc>
          <w:tcPr>
            <w:tcW w:w="3054" w:type="dxa"/>
            <w:gridSpan w:val="4"/>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r w:rsidRPr="00171038">
              <w:rPr>
                <w:rFonts w:ascii="Times New Roman" w:eastAsia="Times New Roman" w:hAnsi="Times New Roman"/>
                <w:sz w:val="28"/>
                <w:szCs w:val="28"/>
              </w:rPr>
              <w:t>100 мм</w:t>
            </w:r>
          </w:p>
        </w:tc>
        <w:tc>
          <w:tcPr>
            <w:tcW w:w="1909" w:type="dxa"/>
            <w:gridSpan w:val="2"/>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w w:val="71"/>
                <w:sz w:val="28"/>
                <w:szCs w:val="28"/>
              </w:rPr>
            </w:pPr>
            <w:r w:rsidRPr="00171038">
              <w:rPr>
                <w:rFonts w:ascii="Times New Roman" w:eastAsia="Times New Roman" w:hAnsi="Times New Roman"/>
                <w:w w:val="71"/>
                <w:sz w:val="28"/>
                <w:szCs w:val="28"/>
              </w:rPr>
              <w:t>–</w:t>
            </w:r>
          </w:p>
        </w:tc>
      </w:tr>
      <w:tr w:rsidR="00EA3B14" w:rsidRPr="00171038" w:rsidTr="00641D22">
        <w:trPr>
          <w:gridAfter w:val="1"/>
          <w:wAfter w:w="8" w:type="dxa"/>
          <w:trHeight w:val="180"/>
          <w:jc w:val="center"/>
        </w:trPr>
        <w:tc>
          <w:tcPr>
            <w:tcW w:w="3054" w:type="dxa"/>
            <w:gridSpan w:val="4"/>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vMerge/>
            <w:tcBorders>
              <w:left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909" w:type="dxa"/>
            <w:gridSpan w:val="2"/>
            <w:tcBorders>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r>
      <w:tr w:rsidR="00EA3B14" w:rsidRPr="00171038" w:rsidTr="00641D22">
        <w:trPr>
          <w:gridAfter w:val="1"/>
          <w:wAfter w:w="8" w:type="dxa"/>
          <w:trHeight w:val="182"/>
          <w:jc w:val="center"/>
        </w:trPr>
        <w:tc>
          <w:tcPr>
            <w:tcW w:w="3054" w:type="dxa"/>
            <w:gridSpan w:val="4"/>
            <w:vMerge/>
            <w:tcBorders>
              <w:left w:val="single" w:sz="8" w:space="0" w:color="auto"/>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2977" w:type="dxa"/>
            <w:gridSpan w:val="2"/>
            <w:vMerge/>
            <w:tcBorders>
              <w:left w:val="single" w:sz="8" w:space="0" w:color="auto"/>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p>
        </w:tc>
        <w:tc>
          <w:tcPr>
            <w:tcW w:w="1842" w:type="dxa"/>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sz w:val="28"/>
                <w:szCs w:val="28"/>
              </w:rPr>
            </w:pPr>
            <w:r w:rsidRPr="00171038">
              <w:rPr>
                <w:rFonts w:ascii="Times New Roman" w:eastAsia="Times New Roman" w:hAnsi="Times New Roman"/>
                <w:sz w:val="28"/>
                <w:szCs w:val="28"/>
              </w:rPr>
              <w:t>Зависит от типа ТС</w:t>
            </w:r>
          </w:p>
        </w:tc>
        <w:tc>
          <w:tcPr>
            <w:tcW w:w="1909" w:type="dxa"/>
            <w:gridSpan w:val="2"/>
            <w:tcBorders>
              <w:bottom w:val="single" w:sz="8" w:space="0" w:color="auto"/>
              <w:right w:val="single" w:sz="8" w:space="0" w:color="auto"/>
            </w:tcBorders>
            <w:shd w:val="clear" w:color="auto" w:fill="auto"/>
            <w:vAlign w:val="bottom"/>
          </w:tcPr>
          <w:p w:rsidR="00EA3B14" w:rsidRPr="00171038" w:rsidRDefault="00EA3B14" w:rsidP="00171038">
            <w:pPr>
              <w:rPr>
                <w:rFonts w:ascii="Times New Roman" w:eastAsia="Times New Roman" w:hAnsi="Times New Roman"/>
                <w:w w:val="71"/>
                <w:sz w:val="28"/>
                <w:szCs w:val="28"/>
              </w:rPr>
            </w:pPr>
            <w:r w:rsidRPr="00171038">
              <w:rPr>
                <w:rFonts w:ascii="Times New Roman" w:eastAsia="Times New Roman" w:hAnsi="Times New Roman"/>
                <w:w w:val="71"/>
                <w:sz w:val="28"/>
                <w:szCs w:val="28"/>
              </w:rPr>
              <w:t>–</w:t>
            </w:r>
          </w:p>
        </w:tc>
      </w:tr>
    </w:tbl>
    <w:p w:rsidR="00171038" w:rsidRPr="00171038" w:rsidRDefault="00171038" w:rsidP="00171038">
      <w:pPr>
        <w:spacing w:line="117" w:lineRule="exact"/>
        <w:rPr>
          <w:rFonts w:ascii="Times New Roman" w:eastAsia="Times New Roman" w:hAnsi="Times New Roman"/>
          <w:sz w:val="28"/>
          <w:szCs w:val="28"/>
        </w:rPr>
      </w:pPr>
    </w:p>
    <w:p w:rsidR="00EA3B14" w:rsidRDefault="00171038" w:rsidP="00EA3B14">
      <w:pPr>
        <w:spacing w:line="238" w:lineRule="auto"/>
        <w:ind w:left="20" w:right="100" w:firstLine="454"/>
        <w:jc w:val="both"/>
        <w:rPr>
          <w:rFonts w:ascii="Times New Roman" w:eastAsia="Times New Roman" w:hAnsi="Times New Roman"/>
        </w:rPr>
      </w:pPr>
      <w:r w:rsidRPr="00171038">
        <w:rPr>
          <w:rFonts w:ascii="Times New Roman" w:eastAsia="Times New Roman" w:hAnsi="Times New Roman"/>
          <w:sz w:val="28"/>
          <w:szCs w:val="28"/>
        </w:rPr>
        <w:t>Организация проверки техн</w:t>
      </w:r>
      <w:r w:rsidR="00EA3B14">
        <w:rPr>
          <w:rFonts w:ascii="Times New Roman" w:eastAsia="Times New Roman" w:hAnsi="Times New Roman"/>
          <w:sz w:val="28"/>
          <w:szCs w:val="28"/>
        </w:rPr>
        <w:t>ического состояния ТС предпочти</w:t>
      </w:r>
      <w:r w:rsidRPr="00171038">
        <w:rPr>
          <w:rFonts w:ascii="Times New Roman" w:eastAsia="Times New Roman" w:hAnsi="Times New Roman"/>
          <w:sz w:val="28"/>
          <w:szCs w:val="28"/>
        </w:rPr>
        <w:t>тельнее на поточных линиях, но в качестве исключения допускается применение универсальных посто</w:t>
      </w:r>
      <w:r w:rsidR="00EA3B14">
        <w:rPr>
          <w:rFonts w:ascii="Times New Roman" w:eastAsia="Times New Roman" w:hAnsi="Times New Roman"/>
          <w:sz w:val="28"/>
          <w:szCs w:val="28"/>
        </w:rPr>
        <w:t>в. При оборудовании поточной ли</w:t>
      </w:r>
      <w:r w:rsidRPr="00171038">
        <w:rPr>
          <w:rFonts w:ascii="Times New Roman" w:eastAsia="Times New Roman" w:hAnsi="Times New Roman"/>
          <w:sz w:val="28"/>
          <w:szCs w:val="28"/>
        </w:rPr>
        <w:t>нии (рисунок 2.23) рекомендуется в ее начале пред</w:t>
      </w:r>
      <w:r w:rsidR="00EA3B14">
        <w:rPr>
          <w:rFonts w:ascii="Times New Roman" w:eastAsia="Times New Roman" w:hAnsi="Times New Roman"/>
          <w:sz w:val="28"/>
          <w:szCs w:val="28"/>
        </w:rPr>
        <w:t>усматривать выпол</w:t>
      </w:r>
      <w:r w:rsidRPr="00171038">
        <w:rPr>
          <w:rFonts w:ascii="Times New Roman" w:eastAsia="Times New Roman" w:hAnsi="Times New Roman"/>
          <w:sz w:val="28"/>
          <w:szCs w:val="28"/>
        </w:rPr>
        <w:t>нение технологических операций по проверке маркировочных данных ТС, измерению давления в шинах и других операций, выполнимых на посту с дренажем для удаления влаги с колес и подвески.</w:t>
      </w:r>
      <w:r w:rsidR="00EA3B14" w:rsidRPr="00EA3B14">
        <w:rPr>
          <w:rFonts w:ascii="Times New Roman" w:eastAsia="Times New Roman" w:hAnsi="Times New Roman"/>
        </w:rPr>
        <w:t xml:space="preserve"> </w:t>
      </w:r>
    </w:p>
    <w:p w:rsidR="00EE1B4E" w:rsidRDefault="00EE1B4E"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Таблица 2.13 –  Технологическое оборудование</w:t>
      </w:r>
      <w:r>
        <w:rPr>
          <w:rFonts w:ascii="Times New Roman" w:eastAsia="Times New Roman" w:hAnsi="Times New Roman"/>
          <w:sz w:val="28"/>
          <w:szCs w:val="28"/>
        </w:rPr>
        <w:t xml:space="preserve"> </w:t>
      </w:r>
      <w:r w:rsidRPr="00EA3B14">
        <w:rPr>
          <w:rFonts w:ascii="Times New Roman" w:eastAsia="Times New Roman" w:hAnsi="Times New Roman"/>
          <w:sz w:val="28"/>
          <w:szCs w:val="28"/>
        </w:rPr>
        <w:t>для проверки технического состояния ТС при техническом осмотре</w:t>
      </w:r>
    </w:p>
    <w:tbl>
      <w:tblPr>
        <w:tblW w:w="9781" w:type="dxa"/>
        <w:tblInd w:w="10" w:type="dxa"/>
        <w:tblLayout w:type="fixed"/>
        <w:tblCellMar>
          <w:left w:w="0" w:type="dxa"/>
          <w:right w:w="0" w:type="dxa"/>
        </w:tblCellMar>
        <w:tblLook w:val="0000" w:firstRow="0" w:lastRow="0" w:firstColumn="0" w:lastColumn="0" w:noHBand="0" w:noVBand="0"/>
      </w:tblPr>
      <w:tblGrid>
        <w:gridCol w:w="30"/>
        <w:gridCol w:w="120"/>
        <w:gridCol w:w="2692"/>
        <w:gridCol w:w="3399"/>
        <w:gridCol w:w="1841"/>
        <w:gridCol w:w="1699"/>
      </w:tblGrid>
      <w:tr w:rsidR="008A6227" w:rsidRPr="00EA3B14" w:rsidTr="008A6227">
        <w:trPr>
          <w:trHeight w:val="176"/>
        </w:trPr>
        <w:tc>
          <w:tcPr>
            <w:tcW w:w="2835" w:type="dxa"/>
            <w:gridSpan w:val="3"/>
            <w:vMerge w:val="restart"/>
            <w:tcBorders>
              <w:top w:val="single" w:sz="8" w:space="0" w:color="auto"/>
              <w:left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Вид оборудования</w:t>
            </w:r>
          </w:p>
        </w:tc>
        <w:tc>
          <w:tcPr>
            <w:tcW w:w="5245" w:type="dxa"/>
            <w:gridSpan w:val="2"/>
            <w:tcBorders>
              <w:top w:val="single" w:sz="8" w:space="0" w:color="auto"/>
              <w:left w:val="single" w:sz="8" w:space="0" w:color="auto"/>
              <w:bottom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Технические характеристики</w:t>
            </w:r>
          </w:p>
        </w:tc>
        <w:tc>
          <w:tcPr>
            <w:tcW w:w="1701" w:type="dxa"/>
            <w:tcBorders>
              <w:top w:val="single" w:sz="8" w:space="0" w:color="auto"/>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r>
      <w:tr w:rsidR="008A6227" w:rsidRPr="00EA3B14" w:rsidTr="008A6227">
        <w:trPr>
          <w:trHeight w:val="639"/>
        </w:trPr>
        <w:tc>
          <w:tcPr>
            <w:tcW w:w="2835" w:type="dxa"/>
            <w:gridSpan w:val="3"/>
            <w:vMerge/>
            <w:tcBorders>
              <w:left w:val="single" w:sz="8" w:space="0" w:color="auto"/>
              <w:bottom w:val="single" w:sz="4"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c>
          <w:tcPr>
            <w:tcW w:w="3402" w:type="dxa"/>
            <w:tcBorders>
              <w:left w:val="single" w:sz="8" w:space="0" w:color="auto"/>
              <w:bottom w:val="single" w:sz="4" w:space="0" w:color="auto"/>
              <w:right w:val="single" w:sz="8" w:space="0" w:color="auto"/>
            </w:tcBorders>
            <w:shd w:val="clear" w:color="auto" w:fill="auto"/>
          </w:tcPr>
          <w:p w:rsidR="008A6227" w:rsidRPr="00EA3B14" w:rsidRDefault="008A6227" w:rsidP="008A6227">
            <w:pPr>
              <w:spacing w:line="238" w:lineRule="auto"/>
              <w:ind w:left="20" w:right="100" w:firstLine="454"/>
              <w:rPr>
                <w:rFonts w:ascii="Times New Roman" w:eastAsia="Times New Roman" w:hAnsi="Times New Roman"/>
                <w:sz w:val="28"/>
                <w:szCs w:val="28"/>
              </w:rPr>
            </w:pPr>
            <w:r w:rsidRPr="00EA3B14">
              <w:rPr>
                <w:rFonts w:ascii="Times New Roman" w:eastAsia="Times New Roman" w:hAnsi="Times New Roman"/>
                <w:sz w:val="28"/>
                <w:szCs w:val="28"/>
              </w:rPr>
              <w:t>Измеряемые параметры</w:t>
            </w:r>
          </w:p>
        </w:tc>
        <w:tc>
          <w:tcPr>
            <w:tcW w:w="1843" w:type="dxa"/>
            <w:tcBorders>
              <w:bottom w:val="single" w:sz="4" w:space="0" w:color="auto"/>
              <w:right w:val="single" w:sz="8" w:space="0" w:color="auto"/>
            </w:tcBorders>
            <w:shd w:val="clear" w:color="auto" w:fill="auto"/>
          </w:tcPr>
          <w:p w:rsidR="008A6227" w:rsidRPr="00EA3B14" w:rsidRDefault="008A6227" w:rsidP="00EA3B14">
            <w:pPr>
              <w:spacing w:line="238" w:lineRule="auto"/>
              <w:ind w:left="20" w:right="100" w:firstLine="454"/>
              <w:rPr>
                <w:rFonts w:ascii="Times New Roman" w:eastAsia="Times New Roman" w:hAnsi="Times New Roman"/>
                <w:sz w:val="28"/>
                <w:szCs w:val="28"/>
              </w:rPr>
            </w:pPr>
            <w:r w:rsidRPr="00EA3B14">
              <w:rPr>
                <w:rFonts w:ascii="Times New Roman" w:eastAsia="Times New Roman" w:hAnsi="Times New Roman"/>
                <w:sz w:val="28"/>
                <w:szCs w:val="28"/>
              </w:rPr>
              <w:t>Диапазон</w:t>
            </w:r>
          </w:p>
          <w:p w:rsidR="008A6227" w:rsidRPr="00EA3B14" w:rsidRDefault="008A6227" w:rsidP="00EA3B14">
            <w:pPr>
              <w:spacing w:line="238" w:lineRule="auto"/>
              <w:ind w:left="20" w:right="100" w:firstLine="454"/>
              <w:rPr>
                <w:rFonts w:ascii="Times New Roman" w:eastAsia="Times New Roman" w:hAnsi="Times New Roman"/>
                <w:sz w:val="28"/>
                <w:szCs w:val="28"/>
              </w:rPr>
            </w:pPr>
            <w:r w:rsidRPr="00EA3B14">
              <w:rPr>
                <w:rFonts w:ascii="Times New Roman" w:eastAsia="Times New Roman" w:hAnsi="Times New Roman"/>
                <w:sz w:val="28"/>
                <w:szCs w:val="28"/>
              </w:rPr>
              <w:t>измерения</w:t>
            </w:r>
          </w:p>
        </w:tc>
        <w:tc>
          <w:tcPr>
            <w:tcW w:w="1701" w:type="dxa"/>
            <w:tcBorders>
              <w:bottom w:val="single" w:sz="4" w:space="0" w:color="auto"/>
              <w:right w:val="single" w:sz="8" w:space="0" w:color="auto"/>
            </w:tcBorders>
            <w:shd w:val="clear" w:color="auto" w:fill="auto"/>
          </w:tcPr>
          <w:p w:rsidR="008A6227" w:rsidRPr="00EA3B14" w:rsidRDefault="008A6227" w:rsidP="00EA3B14">
            <w:pPr>
              <w:spacing w:line="238" w:lineRule="auto"/>
              <w:ind w:left="20" w:right="100"/>
              <w:rPr>
                <w:rFonts w:ascii="Times New Roman" w:eastAsia="Times New Roman" w:hAnsi="Times New Roman"/>
                <w:sz w:val="28"/>
                <w:szCs w:val="28"/>
              </w:rPr>
            </w:pPr>
            <w:proofErr w:type="spellStart"/>
            <w:r w:rsidRPr="00EA3B14">
              <w:rPr>
                <w:rFonts w:ascii="Times New Roman" w:eastAsia="Times New Roman" w:hAnsi="Times New Roman"/>
                <w:sz w:val="28"/>
                <w:szCs w:val="28"/>
              </w:rPr>
              <w:t>Погреш</w:t>
            </w:r>
            <w:proofErr w:type="spellEnd"/>
            <w:r w:rsidRPr="00EA3B14">
              <w:rPr>
                <w:rFonts w:ascii="Times New Roman" w:eastAsia="Times New Roman" w:hAnsi="Times New Roman"/>
                <w:sz w:val="28"/>
                <w:szCs w:val="28"/>
              </w:rPr>
              <w:t>-</w:t>
            </w:r>
          </w:p>
          <w:p w:rsidR="008A6227" w:rsidRPr="00EA3B14" w:rsidRDefault="008A6227" w:rsidP="00EA3B14">
            <w:pPr>
              <w:spacing w:line="238" w:lineRule="auto"/>
              <w:ind w:left="20" w:right="100" w:firstLine="454"/>
              <w:rPr>
                <w:rFonts w:ascii="Times New Roman" w:eastAsia="Times New Roman" w:hAnsi="Times New Roman"/>
                <w:sz w:val="28"/>
                <w:szCs w:val="28"/>
              </w:rPr>
            </w:pPr>
            <w:proofErr w:type="spellStart"/>
            <w:r w:rsidRPr="00EA3B14">
              <w:rPr>
                <w:rFonts w:ascii="Times New Roman" w:eastAsia="Times New Roman" w:hAnsi="Times New Roman"/>
                <w:sz w:val="28"/>
                <w:szCs w:val="28"/>
              </w:rPr>
              <w:t>ность</w:t>
            </w:r>
            <w:proofErr w:type="spellEnd"/>
          </w:p>
        </w:tc>
      </w:tr>
      <w:tr w:rsidR="008A6227" w:rsidRPr="00EA3B14" w:rsidTr="008A6227">
        <w:trPr>
          <w:trHeight w:val="174"/>
        </w:trPr>
        <w:tc>
          <w:tcPr>
            <w:tcW w:w="140" w:type="dxa"/>
            <w:gridSpan w:val="2"/>
            <w:tcBorders>
              <w:top w:val="single" w:sz="4" w:space="0" w:color="auto"/>
              <w:left w:val="single" w:sz="8" w:space="0" w:color="auto"/>
              <w:bottom w:val="single" w:sz="8" w:space="0" w:color="auto"/>
            </w:tcBorders>
            <w:shd w:val="clear" w:color="auto" w:fill="auto"/>
            <w:vAlign w:val="bottom"/>
          </w:tcPr>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tc>
        <w:tc>
          <w:tcPr>
            <w:tcW w:w="7940" w:type="dxa"/>
            <w:gridSpan w:val="3"/>
            <w:tcBorders>
              <w:top w:val="single" w:sz="4" w:space="0" w:color="auto"/>
              <w:bottom w:val="single" w:sz="8" w:space="0" w:color="auto"/>
            </w:tcBorders>
            <w:shd w:val="clear" w:color="auto" w:fill="auto"/>
            <w:vAlign w:val="bottom"/>
          </w:tcPr>
          <w:p w:rsidR="00EA3B14" w:rsidRPr="00EA3B14" w:rsidRDefault="00EA3B14" w:rsidP="008A6227">
            <w:pPr>
              <w:spacing w:line="238" w:lineRule="auto"/>
              <w:ind w:left="20" w:right="100" w:firstLine="454"/>
              <w:rPr>
                <w:rFonts w:ascii="Times New Roman" w:eastAsia="Times New Roman" w:hAnsi="Times New Roman"/>
                <w:sz w:val="28"/>
                <w:szCs w:val="28"/>
              </w:rPr>
            </w:pPr>
            <w:r w:rsidRPr="00EA3B14">
              <w:rPr>
                <w:rFonts w:ascii="Times New Roman" w:eastAsia="Times New Roman" w:hAnsi="Times New Roman"/>
                <w:sz w:val="28"/>
                <w:szCs w:val="28"/>
              </w:rPr>
              <w:t>Обязательное технологическое оборудование</w:t>
            </w:r>
          </w:p>
        </w:tc>
        <w:tc>
          <w:tcPr>
            <w:tcW w:w="1701" w:type="dxa"/>
            <w:tcBorders>
              <w:top w:val="single" w:sz="4" w:space="0" w:color="auto"/>
              <w:bottom w:val="single" w:sz="8" w:space="0" w:color="auto"/>
              <w:right w:val="single" w:sz="8" w:space="0" w:color="auto"/>
            </w:tcBorders>
            <w:shd w:val="clear" w:color="auto" w:fill="auto"/>
            <w:vAlign w:val="bottom"/>
          </w:tcPr>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tc>
      </w:tr>
      <w:tr w:rsidR="008A6227" w:rsidRPr="00EA3B14" w:rsidTr="00547FA9">
        <w:trPr>
          <w:trHeight w:val="177"/>
        </w:trPr>
        <w:tc>
          <w:tcPr>
            <w:tcW w:w="2835" w:type="dxa"/>
            <w:gridSpan w:val="3"/>
            <w:vMerge w:val="restart"/>
            <w:tcBorders>
              <w:left w:val="single" w:sz="8" w:space="0" w:color="auto"/>
              <w:right w:val="single" w:sz="8" w:space="0" w:color="auto"/>
            </w:tcBorders>
            <w:shd w:val="clear" w:color="auto" w:fill="auto"/>
          </w:tcPr>
          <w:p w:rsidR="008A6227" w:rsidRPr="00EA3B14" w:rsidRDefault="008A6227" w:rsidP="00547FA9">
            <w:pPr>
              <w:spacing w:line="238" w:lineRule="auto"/>
              <w:ind w:right="100"/>
              <w:rPr>
                <w:rFonts w:ascii="Times New Roman" w:eastAsia="Times New Roman" w:hAnsi="Times New Roman"/>
                <w:sz w:val="28"/>
                <w:szCs w:val="28"/>
              </w:rPr>
            </w:pPr>
            <w:r w:rsidRPr="00EA3B14">
              <w:rPr>
                <w:rFonts w:ascii="Times New Roman" w:eastAsia="Times New Roman" w:hAnsi="Times New Roman"/>
                <w:sz w:val="28"/>
                <w:szCs w:val="28"/>
              </w:rPr>
              <w:t>1Компрессор</w:t>
            </w:r>
          </w:p>
        </w:tc>
        <w:tc>
          <w:tcPr>
            <w:tcW w:w="3402" w:type="dxa"/>
            <w:tcBorders>
              <w:left w:val="single" w:sz="8" w:space="0" w:color="auto"/>
              <w:right w:val="single" w:sz="8" w:space="0" w:color="auto"/>
            </w:tcBorders>
            <w:shd w:val="clear" w:color="auto" w:fill="auto"/>
            <w:vAlign w:val="bottom"/>
          </w:tcPr>
          <w:p w:rsidR="008A6227" w:rsidRPr="00EA3B14" w:rsidRDefault="008A6227" w:rsidP="008A6227">
            <w:pPr>
              <w:spacing w:line="238" w:lineRule="auto"/>
              <w:ind w:left="20" w:right="100"/>
              <w:jc w:val="both"/>
              <w:rPr>
                <w:rFonts w:ascii="Times New Roman" w:eastAsia="Times New Roman" w:hAnsi="Times New Roman"/>
                <w:sz w:val="28"/>
                <w:szCs w:val="28"/>
              </w:rPr>
            </w:pPr>
            <w:r w:rsidRPr="00EA3B14">
              <w:rPr>
                <w:rFonts w:ascii="Times New Roman" w:eastAsia="Times New Roman" w:hAnsi="Times New Roman"/>
                <w:sz w:val="28"/>
                <w:szCs w:val="28"/>
              </w:rPr>
              <w:t>Производительность</w:t>
            </w:r>
          </w:p>
        </w:tc>
        <w:tc>
          <w:tcPr>
            <w:tcW w:w="1843" w:type="dxa"/>
            <w:tcBorders>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1 м</w:t>
            </w:r>
            <w:r w:rsidRPr="00EA3B14">
              <w:rPr>
                <w:rFonts w:ascii="Times New Roman" w:eastAsia="Times New Roman" w:hAnsi="Times New Roman"/>
                <w:sz w:val="28"/>
                <w:szCs w:val="28"/>
                <w:vertAlign w:val="superscript"/>
              </w:rPr>
              <w:t>3</w:t>
            </w:r>
            <w:r w:rsidRPr="00EA3B14">
              <w:rPr>
                <w:rFonts w:ascii="Times New Roman" w:eastAsia="Times New Roman" w:hAnsi="Times New Roman"/>
                <w:sz w:val="28"/>
                <w:szCs w:val="28"/>
              </w:rPr>
              <w:t>/мин</w:t>
            </w:r>
          </w:p>
        </w:tc>
        <w:tc>
          <w:tcPr>
            <w:tcW w:w="1701" w:type="dxa"/>
            <w:tcBorders>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w:t>
            </w:r>
          </w:p>
        </w:tc>
      </w:tr>
      <w:tr w:rsidR="008A6227" w:rsidRPr="00EA3B14" w:rsidTr="008A6227">
        <w:trPr>
          <w:trHeight w:val="619"/>
        </w:trPr>
        <w:tc>
          <w:tcPr>
            <w:tcW w:w="2835" w:type="dxa"/>
            <w:gridSpan w:val="3"/>
            <w:vMerge/>
            <w:tcBorders>
              <w:left w:val="single" w:sz="8" w:space="0" w:color="auto"/>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c>
          <w:tcPr>
            <w:tcW w:w="3402" w:type="dxa"/>
            <w:tcBorders>
              <w:left w:val="single" w:sz="8" w:space="0" w:color="auto"/>
              <w:bottom w:val="single" w:sz="8" w:space="0" w:color="auto"/>
              <w:right w:val="single" w:sz="8" w:space="0" w:color="auto"/>
            </w:tcBorders>
            <w:shd w:val="clear" w:color="auto" w:fill="auto"/>
            <w:vAlign w:val="bottom"/>
          </w:tcPr>
          <w:p w:rsidR="008A6227" w:rsidRPr="00EA3B14" w:rsidRDefault="008A6227" w:rsidP="008A6227">
            <w:pPr>
              <w:spacing w:line="238" w:lineRule="auto"/>
              <w:ind w:left="20" w:right="100"/>
              <w:jc w:val="both"/>
              <w:rPr>
                <w:rFonts w:ascii="Times New Roman" w:eastAsia="Times New Roman" w:hAnsi="Times New Roman"/>
                <w:sz w:val="28"/>
                <w:szCs w:val="28"/>
              </w:rPr>
            </w:pPr>
            <w:r w:rsidRPr="00EA3B14">
              <w:rPr>
                <w:rFonts w:ascii="Times New Roman" w:eastAsia="Times New Roman" w:hAnsi="Times New Roman"/>
                <w:sz w:val="28"/>
                <w:szCs w:val="28"/>
              </w:rPr>
              <w:t>Максимальное давление</w:t>
            </w:r>
          </w:p>
        </w:tc>
        <w:tc>
          <w:tcPr>
            <w:tcW w:w="1843" w:type="dxa"/>
            <w:tcBorders>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До 1 МПа</w:t>
            </w:r>
          </w:p>
        </w:tc>
        <w:tc>
          <w:tcPr>
            <w:tcW w:w="1701" w:type="dxa"/>
            <w:tcBorders>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w:t>
            </w:r>
          </w:p>
        </w:tc>
      </w:tr>
      <w:tr w:rsidR="008A6227" w:rsidRPr="00EA3B14" w:rsidTr="00547FA9">
        <w:trPr>
          <w:trHeight w:val="490"/>
        </w:trPr>
        <w:tc>
          <w:tcPr>
            <w:tcW w:w="2835" w:type="dxa"/>
            <w:gridSpan w:val="3"/>
            <w:vMerge w:val="restart"/>
            <w:tcBorders>
              <w:left w:val="single" w:sz="8" w:space="0" w:color="auto"/>
              <w:bottom w:val="nil"/>
              <w:right w:val="single" w:sz="8" w:space="0" w:color="auto"/>
            </w:tcBorders>
            <w:shd w:val="clear" w:color="auto" w:fill="auto"/>
          </w:tcPr>
          <w:p w:rsidR="008A6227" w:rsidRPr="00EA3B14" w:rsidRDefault="008A6227" w:rsidP="00547FA9">
            <w:pPr>
              <w:spacing w:line="238" w:lineRule="auto"/>
              <w:ind w:right="100"/>
              <w:rPr>
                <w:rFonts w:ascii="Times New Roman" w:eastAsia="Times New Roman" w:hAnsi="Times New Roman"/>
                <w:sz w:val="28"/>
                <w:szCs w:val="28"/>
              </w:rPr>
            </w:pPr>
            <w:r w:rsidRPr="00EA3B14">
              <w:rPr>
                <w:rFonts w:ascii="Times New Roman" w:eastAsia="Times New Roman" w:hAnsi="Times New Roman"/>
                <w:sz w:val="28"/>
                <w:szCs w:val="28"/>
              </w:rPr>
              <w:t>2</w:t>
            </w:r>
            <w:r>
              <w:rPr>
                <w:rFonts w:ascii="Times New Roman" w:eastAsia="Times New Roman" w:hAnsi="Times New Roman"/>
                <w:sz w:val="28"/>
                <w:szCs w:val="28"/>
              </w:rPr>
              <w:t xml:space="preserve"> </w:t>
            </w:r>
            <w:r w:rsidRPr="00EA3B14">
              <w:rPr>
                <w:rFonts w:ascii="Times New Roman" w:eastAsia="Times New Roman" w:hAnsi="Times New Roman"/>
                <w:sz w:val="28"/>
                <w:szCs w:val="28"/>
              </w:rPr>
              <w:t>Подъемник или осмотровая</w:t>
            </w:r>
            <w:r>
              <w:rPr>
                <w:rFonts w:ascii="Times New Roman" w:eastAsia="Times New Roman" w:hAnsi="Times New Roman"/>
                <w:sz w:val="28"/>
                <w:szCs w:val="28"/>
              </w:rPr>
              <w:t xml:space="preserve"> </w:t>
            </w:r>
            <w:r w:rsidRPr="00EA3B14">
              <w:rPr>
                <w:rFonts w:ascii="Times New Roman" w:eastAsia="Times New Roman" w:hAnsi="Times New Roman"/>
                <w:sz w:val="28"/>
                <w:szCs w:val="28"/>
              </w:rPr>
              <w:t>канава</w:t>
            </w:r>
          </w:p>
        </w:tc>
        <w:tc>
          <w:tcPr>
            <w:tcW w:w="3402" w:type="dxa"/>
            <w:tcBorders>
              <w:left w:val="single" w:sz="8" w:space="0" w:color="auto"/>
              <w:bottom w:val="nil"/>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w:t>
            </w:r>
          </w:p>
        </w:tc>
        <w:tc>
          <w:tcPr>
            <w:tcW w:w="1843" w:type="dxa"/>
            <w:tcBorders>
              <w:bottom w:val="nil"/>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w:t>
            </w:r>
          </w:p>
        </w:tc>
        <w:tc>
          <w:tcPr>
            <w:tcW w:w="1701" w:type="dxa"/>
            <w:tcBorders>
              <w:bottom w:val="nil"/>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w:t>
            </w:r>
          </w:p>
        </w:tc>
      </w:tr>
      <w:tr w:rsidR="008A6227" w:rsidRPr="00EA3B14" w:rsidTr="008A6227">
        <w:trPr>
          <w:trHeight w:val="96"/>
        </w:trPr>
        <w:tc>
          <w:tcPr>
            <w:tcW w:w="2835" w:type="dxa"/>
            <w:gridSpan w:val="3"/>
            <w:vMerge/>
            <w:tcBorders>
              <w:left w:val="single" w:sz="8" w:space="0" w:color="auto"/>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c>
          <w:tcPr>
            <w:tcW w:w="3402" w:type="dxa"/>
            <w:tcBorders>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c>
          <w:tcPr>
            <w:tcW w:w="1843" w:type="dxa"/>
            <w:tcBorders>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c>
          <w:tcPr>
            <w:tcW w:w="1701" w:type="dxa"/>
            <w:tcBorders>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r>
      <w:tr w:rsidR="00547FA9" w:rsidRPr="00EA3B14" w:rsidTr="00547FA9">
        <w:trPr>
          <w:trHeight w:val="170"/>
        </w:trPr>
        <w:tc>
          <w:tcPr>
            <w:tcW w:w="2835" w:type="dxa"/>
            <w:gridSpan w:val="3"/>
            <w:vMerge w:val="restart"/>
            <w:tcBorders>
              <w:left w:val="single" w:sz="8" w:space="0" w:color="auto"/>
              <w:right w:val="single" w:sz="8" w:space="0" w:color="auto"/>
            </w:tcBorders>
            <w:shd w:val="clear" w:color="auto" w:fill="auto"/>
            <w:vAlign w:val="bottom"/>
          </w:tcPr>
          <w:p w:rsidR="00547FA9" w:rsidRPr="00EA3B14" w:rsidRDefault="00547FA9" w:rsidP="008A6227">
            <w:pPr>
              <w:spacing w:line="238" w:lineRule="auto"/>
              <w:ind w:right="100"/>
              <w:jc w:val="both"/>
              <w:rPr>
                <w:rFonts w:ascii="Times New Roman" w:eastAsia="Times New Roman" w:hAnsi="Times New Roman"/>
                <w:sz w:val="28"/>
                <w:szCs w:val="28"/>
              </w:rPr>
            </w:pPr>
            <w:r w:rsidRPr="00EA3B14">
              <w:rPr>
                <w:rFonts w:ascii="Times New Roman" w:eastAsia="Times New Roman" w:hAnsi="Times New Roman"/>
                <w:sz w:val="28"/>
                <w:szCs w:val="28"/>
              </w:rPr>
              <w:t>3</w:t>
            </w:r>
            <w:r>
              <w:rPr>
                <w:rFonts w:ascii="Times New Roman" w:eastAsia="Times New Roman" w:hAnsi="Times New Roman"/>
                <w:sz w:val="28"/>
                <w:szCs w:val="28"/>
              </w:rPr>
              <w:t xml:space="preserve"> </w:t>
            </w:r>
            <w:r w:rsidRPr="00EA3B14">
              <w:rPr>
                <w:rFonts w:ascii="Times New Roman" w:eastAsia="Times New Roman" w:hAnsi="Times New Roman"/>
                <w:sz w:val="28"/>
                <w:szCs w:val="28"/>
              </w:rPr>
              <w:t>Система удаления ОГ</w:t>
            </w:r>
            <w:r>
              <w:rPr>
                <w:rFonts w:ascii="Times New Roman" w:eastAsia="Times New Roman" w:hAnsi="Times New Roman"/>
                <w:sz w:val="28"/>
                <w:szCs w:val="28"/>
              </w:rPr>
              <w:t xml:space="preserve"> </w:t>
            </w:r>
            <w:r w:rsidRPr="00EA3B14">
              <w:rPr>
                <w:rFonts w:ascii="Times New Roman" w:eastAsia="Times New Roman" w:hAnsi="Times New Roman"/>
                <w:sz w:val="28"/>
                <w:szCs w:val="28"/>
              </w:rPr>
              <w:t xml:space="preserve">от выхлопной </w:t>
            </w:r>
            <w:r>
              <w:rPr>
                <w:rFonts w:ascii="Times New Roman" w:eastAsia="Times New Roman" w:hAnsi="Times New Roman"/>
                <w:sz w:val="28"/>
                <w:szCs w:val="28"/>
              </w:rPr>
              <w:t>т</w:t>
            </w:r>
            <w:r w:rsidRPr="00EA3B14">
              <w:rPr>
                <w:rFonts w:ascii="Times New Roman" w:eastAsia="Times New Roman" w:hAnsi="Times New Roman"/>
                <w:sz w:val="28"/>
                <w:szCs w:val="28"/>
              </w:rPr>
              <w:t>рубы</w:t>
            </w:r>
          </w:p>
        </w:tc>
        <w:tc>
          <w:tcPr>
            <w:tcW w:w="3402" w:type="dxa"/>
            <w:vMerge w:val="restart"/>
            <w:tcBorders>
              <w:left w:val="single" w:sz="8" w:space="0" w:color="auto"/>
              <w:right w:val="single" w:sz="8" w:space="0" w:color="auto"/>
            </w:tcBorders>
            <w:shd w:val="clear" w:color="auto" w:fill="auto"/>
          </w:tcPr>
          <w:p w:rsidR="00547FA9" w:rsidRPr="00EA3B14" w:rsidRDefault="00547FA9" w:rsidP="00547FA9">
            <w:pPr>
              <w:spacing w:line="238" w:lineRule="auto"/>
              <w:ind w:right="100"/>
              <w:rPr>
                <w:rFonts w:ascii="Times New Roman" w:eastAsia="Times New Roman" w:hAnsi="Times New Roman"/>
                <w:sz w:val="28"/>
                <w:szCs w:val="28"/>
              </w:rPr>
            </w:pPr>
            <w:r w:rsidRPr="00EA3B14">
              <w:rPr>
                <w:rFonts w:ascii="Times New Roman" w:eastAsia="Times New Roman" w:hAnsi="Times New Roman"/>
                <w:sz w:val="28"/>
                <w:szCs w:val="28"/>
              </w:rPr>
              <w:t>Производительность</w:t>
            </w:r>
          </w:p>
          <w:p w:rsidR="00547FA9" w:rsidRPr="00EA3B14" w:rsidRDefault="00547FA9" w:rsidP="00547FA9">
            <w:pPr>
              <w:spacing w:line="238" w:lineRule="auto"/>
              <w:ind w:right="100"/>
              <w:rPr>
                <w:rFonts w:ascii="Times New Roman" w:eastAsia="Times New Roman" w:hAnsi="Times New Roman"/>
                <w:sz w:val="28"/>
                <w:szCs w:val="28"/>
              </w:rPr>
            </w:pPr>
            <w:r w:rsidRPr="00EA3B14">
              <w:rPr>
                <w:rFonts w:ascii="Times New Roman" w:eastAsia="Times New Roman" w:hAnsi="Times New Roman"/>
                <w:sz w:val="28"/>
                <w:szCs w:val="28"/>
              </w:rPr>
              <w:t>вентилятора</w:t>
            </w:r>
          </w:p>
        </w:tc>
        <w:tc>
          <w:tcPr>
            <w:tcW w:w="1843" w:type="dxa"/>
            <w:tcBorders>
              <w:right w:val="single" w:sz="8" w:space="0" w:color="auto"/>
            </w:tcBorders>
            <w:shd w:val="clear" w:color="auto" w:fill="auto"/>
            <w:vAlign w:val="bottom"/>
          </w:tcPr>
          <w:p w:rsidR="00547FA9" w:rsidRPr="00EA3B14" w:rsidRDefault="00547FA9"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Зависит</w:t>
            </w:r>
          </w:p>
        </w:tc>
        <w:tc>
          <w:tcPr>
            <w:tcW w:w="1701" w:type="dxa"/>
            <w:vMerge w:val="restart"/>
            <w:tcBorders>
              <w:right w:val="single" w:sz="8" w:space="0" w:color="auto"/>
            </w:tcBorders>
            <w:shd w:val="clear" w:color="auto" w:fill="auto"/>
            <w:vAlign w:val="bottom"/>
          </w:tcPr>
          <w:p w:rsidR="00547FA9" w:rsidRPr="00EA3B14" w:rsidRDefault="00547FA9"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w:t>
            </w:r>
          </w:p>
        </w:tc>
      </w:tr>
      <w:tr w:rsidR="00547FA9" w:rsidRPr="00EA3B14" w:rsidTr="0095531C">
        <w:trPr>
          <w:trHeight w:val="319"/>
        </w:trPr>
        <w:tc>
          <w:tcPr>
            <w:tcW w:w="2835" w:type="dxa"/>
            <w:gridSpan w:val="3"/>
            <w:vMerge/>
            <w:tcBorders>
              <w:left w:val="single" w:sz="8" w:space="0" w:color="auto"/>
              <w:right w:val="single" w:sz="8" w:space="0" w:color="auto"/>
            </w:tcBorders>
            <w:shd w:val="clear" w:color="auto" w:fill="auto"/>
            <w:vAlign w:val="bottom"/>
          </w:tcPr>
          <w:p w:rsidR="00547FA9" w:rsidRPr="00EA3B14" w:rsidRDefault="00547FA9" w:rsidP="00EA3B14">
            <w:pPr>
              <w:spacing w:line="238" w:lineRule="auto"/>
              <w:ind w:left="20" w:right="100" w:firstLine="454"/>
              <w:jc w:val="both"/>
              <w:rPr>
                <w:rFonts w:ascii="Times New Roman" w:eastAsia="Times New Roman" w:hAnsi="Times New Roman"/>
                <w:sz w:val="28"/>
                <w:szCs w:val="28"/>
              </w:rPr>
            </w:pPr>
          </w:p>
        </w:tc>
        <w:tc>
          <w:tcPr>
            <w:tcW w:w="3402" w:type="dxa"/>
            <w:vMerge/>
            <w:tcBorders>
              <w:left w:val="single" w:sz="8" w:space="0" w:color="auto"/>
              <w:right w:val="single" w:sz="8" w:space="0" w:color="auto"/>
            </w:tcBorders>
            <w:shd w:val="clear" w:color="auto" w:fill="auto"/>
            <w:vAlign w:val="bottom"/>
          </w:tcPr>
          <w:p w:rsidR="00547FA9" w:rsidRPr="00EA3B14" w:rsidRDefault="00547FA9" w:rsidP="00EA3B14">
            <w:pPr>
              <w:spacing w:line="238" w:lineRule="auto"/>
              <w:ind w:left="20" w:right="100" w:firstLine="454"/>
              <w:jc w:val="both"/>
              <w:rPr>
                <w:rFonts w:ascii="Times New Roman" w:eastAsia="Times New Roman" w:hAnsi="Times New Roman"/>
                <w:sz w:val="28"/>
                <w:szCs w:val="28"/>
              </w:rPr>
            </w:pPr>
          </w:p>
        </w:tc>
        <w:tc>
          <w:tcPr>
            <w:tcW w:w="1843" w:type="dxa"/>
            <w:vMerge w:val="restart"/>
            <w:tcBorders>
              <w:right w:val="single" w:sz="8" w:space="0" w:color="auto"/>
            </w:tcBorders>
            <w:shd w:val="clear" w:color="auto" w:fill="auto"/>
            <w:vAlign w:val="bottom"/>
          </w:tcPr>
          <w:p w:rsidR="00547FA9" w:rsidRPr="00EA3B14" w:rsidRDefault="00547FA9"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от типа ТС</w:t>
            </w:r>
          </w:p>
        </w:tc>
        <w:tc>
          <w:tcPr>
            <w:tcW w:w="1701" w:type="dxa"/>
            <w:vMerge/>
            <w:tcBorders>
              <w:right w:val="single" w:sz="8" w:space="0" w:color="auto"/>
            </w:tcBorders>
            <w:shd w:val="clear" w:color="auto" w:fill="auto"/>
            <w:vAlign w:val="bottom"/>
          </w:tcPr>
          <w:p w:rsidR="00547FA9" w:rsidRPr="00EA3B14" w:rsidRDefault="00547FA9" w:rsidP="00EA3B14">
            <w:pPr>
              <w:spacing w:line="238" w:lineRule="auto"/>
              <w:ind w:left="20" w:right="100" w:firstLine="454"/>
              <w:jc w:val="both"/>
              <w:rPr>
                <w:rFonts w:ascii="Times New Roman" w:eastAsia="Times New Roman" w:hAnsi="Times New Roman"/>
                <w:sz w:val="28"/>
                <w:szCs w:val="28"/>
              </w:rPr>
            </w:pPr>
          </w:p>
        </w:tc>
      </w:tr>
      <w:tr w:rsidR="00547FA9" w:rsidRPr="00EA3B14" w:rsidTr="000948B5">
        <w:trPr>
          <w:trHeight w:val="95"/>
        </w:trPr>
        <w:tc>
          <w:tcPr>
            <w:tcW w:w="2835" w:type="dxa"/>
            <w:gridSpan w:val="3"/>
            <w:vMerge/>
            <w:tcBorders>
              <w:left w:val="single" w:sz="8" w:space="0" w:color="auto"/>
              <w:right w:val="single" w:sz="8" w:space="0" w:color="auto"/>
            </w:tcBorders>
            <w:shd w:val="clear" w:color="auto" w:fill="auto"/>
            <w:vAlign w:val="bottom"/>
          </w:tcPr>
          <w:p w:rsidR="00547FA9" w:rsidRPr="00EA3B14" w:rsidRDefault="00547FA9" w:rsidP="00EA3B14">
            <w:pPr>
              <w:spacing w:line="238" w:lineRule="auto"/>
              <w:ind w:left="20" w:right="100" w:firstLine="454"/>
              <w:jc w:val="both"/>
              <w:rPr>
                <w:rFonts w:ascii="Times New Roman" w:eastAsia="Times New Roman" w:hAnsi="Times New Roman"/>
                <w:sz w:val="28"/>
                <w:szCs w:val="28"/>
              </w:rPr>
            </w:pPr>
          </w:p>
        </w:tc>
        <w:tc>
          <w:tcPr>
            <w:tcW w:w="3402" w:type="dxa"/>
            <w:vMerge/>
            <w:tcBorders>
              <w:left w:val="single" w:sz="8" w:space="0" w:color="auto"/>
              <w:bottom w:val="single" w:sz="8" w:space="0" w:color="auto"/>
              <w:right w:val="single" w:sz="8" w:space="0" w:color="auto"/>
            </w:tcBorders>
            <w:shd w:val="clear" w:color="auto" w:fill="auto"/>
            <w:vAlign w:val="bottom"/>
          </w:tcPr>
          <w:p w:rsidR="00547FA9" w:rsidRPr="00EA3B14" w:rsidRDefault="00547FA9" w:rsidP="00EA3B14">
            <w:pPr>
              <w:spacing w:line="238" w:lineRule="auto"/>
              <w:ind w:left="20" w:right="100" w:firstLine="454"/>
              <w:jc w:val="both"/>
              <w:rPr>
                <w:rFonts w:ascii="Times New Roman" w:eastAsia="Times New Roman" w:hAnsi="Times New Roman"/>
                <w:sz w:val="28"/>
                <w:szCs w:val="28"/>
              </w:rPr>
            </w:pPr>
          </w:p>
        </w:tc>
        <w:tc>
          <w:tcPr>
            <w:tcW w:w="1843" w:type="dxa"/>
            <w:vMerge/>
            <w:tcBorders>
              <w:bottom w:val="single" w:sz="8" w:space="0" w:color="auto"/>
              <w:right w:val="single" w:sz="8" w:space="0" w:color="auto"/>
            </w:tcBorders>
            <w:shd w:val="clear" w:color="auto" w:fill="auto"/>
            <w:vAlign w:val="bottom"/>
          </w:tcPr>
          <w:p w:rsidR="00547FA9" w:rsidRPr="00EA3B14" w:rsidRDefault="00547FA9" w:rsidP="00EA3B14">
            <w:pPr>
              <w:spacing w:line="238" w:lineRule="auto"/>
              <w:ind w:left="20" w:right="100" w:firstLine="454"/>
              <w:jc w:val="both"/>
              <w:rPr>
                <w:rFonts w:ascii="Times New Roman" w:eastAsia="Times New Roman" w:hAnsi="Times New Roman"/>
                <w:sz w:val="28"/>
                <w:szCs w:val="28"/>
              </w:rPr>
            </w:pPr>
          </w:p>
        </w:tc>
        <w:tc>
          <w:tcPr>
            <w:tcW w:w="1701" w:type="dxa"/>
            <w:tcBorders>
              <w:bottom w:val="single" w:sz="8" w:space="0" w:color="auto"/>
              <w:right w:val="single" w:sz="8" w:space="0" w:color="auto"/>
            </w:tcBorders>
            <w:shd w:val="clear" w:color="auto" w:fill="auto"/>
            <w:vAlign w:val="bottom"/>
          </w:tcPr>
          <w:p w:rsidR="00547FA9" w:rsidRPr="00EA3B14" w:rsidRDefault="00547FA9" w:rsidP="00EA3B14">
            <w:pPr>
              <w:spacing w:line="238" w:lineRule="auto"/>
              <w:ind w:left="20" w:right="100" w:firstLine="454"/>
              <w:jc w:val="both"/>
              <w:rPr>
                <w:rFonts w:ascii="Times New Roman" w:eastAsia="Times New Roman" w:hAnsi="Times New Roman"/>
                <w:sz w:val="28"/>
                <w:szCs w:val="28"/>
              </w:rPr>
            </w:pPr>
          </w:p>
        </w:tc>
      </w:tr>
      <w:tr w:rsidR="008A6227" w:rsidRPr="00EA3B14" w:rsidTr="000948B5">
        <w:trPr>
          <w:trHeight w:val="490"/>
        </w:trPr>
        <w:tc>
          <w:tcPr>
            <w:tcW w:w="20" w:type="dxa"/>
            <w:tcBorders>
              <w:left w:val="single" w:sz="4" w:space="0" w:color="auto"/>
            </w:tcBorders>
            <w:shd w:val="clear" w:color="auto" w:fill="auto"/>
          </w:tcPr>
          <w:p w:rsidR="008A6227" w:rsidRPr="00EA3B14" w:rsidRDefault="008A6227" w:rsidP="00547FA9">
            <w:pPr>
              <w:ind w:firstLine="454"/>
              <w:rPr>
                <w:rFonts w:ascii="Times New Roman" w:eastAsia="Times New Roman" w:hAnsi="Times New Roman"/>
                <w:sz w:val="28"/>
                <w:szCs w:val="28"/>
              </w:rPr>
            </w:pPr>
            <w:r w:rsidRPr="00EA3B14">
              <w:rPr>
                <w:rFonts w:ascii="Times New Roman" w:eastAsia="Times New Roman" w:hAnsi="Times New Roman"/>
                <w:sz w:val="28"/>
                <w:szCs w:val="28"/>
              </w:rPr>
              <w:t>4</w:t>
            </w:r>
          </w:p>
        </w:tc>
        <w:tc>
          <w:tcPr>
            <w:tcW w:w="2815" w:type="dxa"/>
            <w:gridSpan w:val="2"/>
            <w:vMerge w:val="restart"/>
            <w:tcBorders>
              <w:top w:val="single" w:sz="4" w:space="0" w:color="auto"/>
              <w:bottom w:val="single" w:sz="8" w:space="0" w:color="auto"/>
              <w:right w:val="single" w:sz="4" w:space="0" w:color="auto"/>
            </w:tcBorders>
            <w:shd w:val="clear" w:color="auto" w:fill="auto"/>
          </w:tcPr>
          <w:p w:rsidR="008A6227" w:rsidRPr="00EA3B14" w:rsidRDefault="008A6227" w:rsidP="00547FA9">
            <w:pPr>
              <w:rPr>
                <w:rFonts w:ascii="Times New Roman" w:eastAsia="Times New Roman" w:hAnsi="Times New Roman"/>
                <w:sz w:val="28"/>
                <w:szCs w:val="28"/>
              </w:rPr>
            </w:pPr>
            <w:r>
              <w:rPr>
                <w:rFonts w:ascii="Times New Roman" w:eastAsia="Times New Roman" w:hAnsi="Times New Roman"/>
                <w:sz w:val="28"/>
                <w:szCs w:val="28"/>
              </w:rPr>
              <w:t xml:space="preserve">4 </w:t>
            </w:r>
            <w:r w:rsidR="000948B5">
              <w:rPr>
                <w:rFonts w:ascii="Times New Roman" w:eastAsia="Times New Roman" w:hAnsi="Times New Roman"/>
                <w:sz w:val="28"/>
                <w:szCs w:val="28"/>
              </w:rPr>
              <w:t xml:space="preserve"> </w:t>
            </w:r>
            <w:r w:rsidRPr="00EA3B14">
              <w:rPr>
                <w:rFonts w:ascii="Times New Roman" w:eastAsia="Times New Roman" w:hAnsi="Times New Roman"/>
                <w:sz w:val="28"/>
                <w:szCs w:val="28"/>
              </w:rPr>
              <w:t>Наконечник с манометром</w:t>
            </w:r>
          </w:p>
        </w:tc>
        <w:tc>
          <w:tcPr>
            <w:tcW w:w="3402" w:type="dxa"/>
            <w:tcBorders>
              <w:left w:val="single" w:sz="4" w:space="0" w:color="auto"/>
              <w:bottom w:val="nil"/>
              <w:right w:val="single" w:sz="8" w:space="0" w:color="auto"/>
            </w:tcBorders>
            <w:shd w:val="clear" w:color="auto" w:fill="auto"/>
          </w:tcPr>
          <w:p w:rsidR="008A6227" w:rsidRPr="00EA3B14" w:rsidRDefault="008A6227" w:rsidP="000948B5">
            <w:pPr>
              <w:spacing w:line="238" w:lineRule="auto"/>
              <w:ind w:left="20" w:right="100"/>
              <w:rPr>
                <w:rFonts w:ascii="Times New Roman" w:eastAsia="Times New Roman" w:hAnsi="Times New Roman"/>
                <w:sz w:val="28"/>
                <w:szCs w:val="28"/>
              </w:rPr>
            </w:pPr>
            <w:r w:rsidRPr="00EA3B14">
              <w:rPr>
                <w:rFonts w:ascii="Times New Roman" w:eastAsia="Times New Roman" w:hAnsi="Times New Roman"/>
                <w:sz w:val="28"/>
                <w:szCs w:val="28"/>
              </w:rPr>
              <w:t>Давление сжатого воздуха</w:t>
            </w:r>
          </w:p>
        </w:tc>
        <w:tc>
          <w:tcPr>
            <w:tcW w:w="1843" w:type="dxa"/>
            <w:vMerge w:val="restart"/>
            <w:tcBorders>
              <w:bottom w:val="nil"/>
              <w:right w:val="single" w:sz="8" w:space="0" w:color="auto"/>
            </w:tcBorders>
            <w:shd w:val="clear" w:color="auto" w:fill="auto"/>
          </w:tcPr>
          <w:p w:rsidR="008A6227" w:rsidRPr="00EA3B14" w:rsidRDefault="008A6227" w:rsidP="008A6227">
            <w:pPr>
              <w:spacing w:line="238" w:lineRule="auto"/>
              <w:ind w:right="100"/>
              <w:rPr>
                <w:rFonts w:ascii="Times New Roman" w:eastAsia="Times New Roman" w:hAnsi="Times New Roman"/>
                <w:sz w:val="28"/>
                <w:szCs w:val="28"/>
              </w:rPr>
            </w:pPr>
            <w:r w:rsidRPr="00EA3B14">
              <w:rPr>
                <w:rFonts w:ascii="Times New Roman" w:eastAsia="Times New Roman" w:hAnsi="Times New Roman"/>
                <w:sz w:val="28"/>
                <w:szCs w:val="28"/>
              </w:rPr>
              <w:t>Зависит</w:t>
            </w:r>
            <w:r>
              <w:rPr>
                <w:rFonts w:ascii="Times New Roman" w:eastAsia="Times New Roman" w:hAnsi="Times New Roman"/>
                <w:sz w:val="28"/>
                <w:szCs w:val="28"/>
              </w:rPr>
              <w:t xml:space="preserve"> </w:t>
            </w:r>
            <w:r w:rsidRPr="00EA3B14">
              <w:rPr>
                <w:rFonts w:ascii="Times New Roman" w:eastAsia="Times New Roman" w:hAnsi="Times New Roman"/>
                <w:sz w:val="28"/>
                <w:szCs w:val="28"/>
              </w:rPr>
              <w:t>от типа ТС</w:t>
            </w:r>
          </w:p>
        </w:tc>
        <w:tc>
          <w:tcPr>
            <w:tcW w:w="1701" w:type="dxa"/>
            <w:vMerge w:val="restart"/>
            <w:tcBorders>
              <w:bottom w:val="nil"/>
              <w:right w:val="single" w:sz="8" w:space="0" w:color="auto"/>
            </w:tcBorders>
            <w:shd w:val="clear" w:color="auto" w:fill="auto"/>
          </w:tcPr>
          <w:p w:rsidR="008A6227" w:rsidRPr="00EA3B14" w:rsidRDefault="008A6227" w:rsidP="008A6227">
            <w:pPr>
              <w:spacing w:line="238" w:lineRule="auto"/>
              <w:ind w:right="100"/>
              <w:rPr>
                <w:rFonts w:ascii="Times New Roman" w:eastAsia="Times New Roman" w:hAnsi="Times New Roman"/>
                <w:sz w:val="28"/>
                <w:szCs w:val="28"/>
              </w:rPr>
            </w:pPr>
            <w:r w:rsidRPr="00EA3B14">
              <w:rPr>
                <w:rFonts w:ascii="Times New Roman" w:eastAsia="Times New Roman" w:hAnsi="Times New Roman"/>
                <w:sz w:val="28"/>
                <w:szCs w:val="28"/>
              </w:rPr>
              <w:t>Зависит</w:t>
            </w:r>
            <w:r>
              <w:rPr>
                <w:rFonts w:ascii="Times New Roman" w:eastAsia="Times New Roman" w:hAnsi="Times New Roman"/>
                <w:sz w:val="28"/>
                <w:szCs w:val="28"/>
              </w:rPr>
              <w:t xml:space="preserve"> </w:t>
            </w:r>
            <w:r w:rsidRPr="00EA3B14">
              <w:rPr>
                <w:rFonts w:ascii="Times New Roman" w:eastAsia="Times New Roman" w:hAnsi="Times New Roman"/>
                <w:sz w:val="28"/>
                <w:szCs w:val="28"/>
              </w:rPr>
              <w:t>от типа ТС</w:t>
            </w:r>
          </w:p>
        </w:tc>
      </w:tr>
      <w:tr w:rsidR="008A6227" w:rsidRPr="00EA3B14" w:rsidTr="000948B5">
        <w:trPr>
          <w:trHeight w:val="96"/>
        </w:trPr>
        <w:tc>
          <w:tcPr>
            <w:tcW w:w="20" w:type="dxa"/>
            <w:tcBorders>
              <w:left w:val="single" w:sz="8" w:space="0" w:color="auto"/>
              <w:bottom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c>
          <w:tcPr>
            <w:tcW w:w="2815" w:type="dxa"/>
            <w:gridSpan w:val="2"/>
            <w:vMerge/>
            <w:tcBorders>
              <w:top w:val="single" w:sz="8" w:space="0" w:color="auto"/>
              <w:bottom w:val="single" w:sz="8" w:space="0" w:color="auto"/>
              <w:right w:val="single" w:sz="4"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c>
          <w:tcPr>
            <w:tcW w:w="3402" w:type="dxa"/>
            <w:tcBorders>
              <w:left w:val="single" w:sz="4" w:space="0" w:color="auto"/>
              <w:bottom w:val="single" w:sz="8" w:space="0" w:color="auto"/>
              <w:right w:val="single" w:sz="8" w:space="0" w:color="auto"/>
            </w:tcBorders>
            <w:shd w:val="clear" w:color="auto" w:fill="auto"/>
          </w:tcPr>
          <w:p w:rsidR="008A6227" w:rsidRPr="00EA3B14" w:rsidRDefault="008A6227" w:rsidP="000948B5">
            <w:pPr>
              <w:spacing w:line="238" w:lineRule="auto"/>
              <w:ind w:left="20" w:right="100" w:firstLine="454"/>
              <w:rPr>
                <w:rFonts w:ascii="Times New Roman" w:eastAsia="Times New Roman" w:hAnsi="Times New Roman"/>
                <w:sz w:val="28"/>
                <w:szCs w:val="28"/>
              </w:rPr>
            </w:pPr>
          </w:p>
        </w:tc>
        <w:tc>
          <w:tcPr>
            <w:tcW w:w="1843" w:type="dxa"/>
            <w:vMerge/>
            <w:tcBorders>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c>
          <w:tcPr>
            <w:tcW w:w="1701" w:type="dxa"/>
            <w:vMerge/>
            <w:tcBorders>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r>
      <w:tr w:rsidR="008A6227" w:rsidRPr="00EA3B14" w:rsidTr="00946F4E">
        <w:trPr>
          <w:trHeight w:val="489"/>
        </w:trPr>
        <w:tc>
          <w:tcPr>
            <w:tcW w:w="2835" w:type="dxa"/>
            <w:gridSpan w:val="3"/>
            <w:vMerge w:val="restart"/>
            <w:tcBorders>
              <w:left w:val="single" w:sz="8" w:space="0" w:color="auto"/>
              <w:bottom w:val="nil"/>
              <w:right w:val="single" w:sz="8" w:space="0" w:color="auto"/>
            </w:tcBorders>
            <w:shd w:val="clear" w:color="auto" w:fill="auto"/>
          </w:tcPr>
          <w:p w:rsidR="008A6227" w:rsidRPr="00EA3B14" w:rsidRDefault="008A6227" w:rsidP="00946F4E">
            <w:pPr>
              <w:spacing w:line="238" w:lineRule="auto"/>
              <w:ind w:right="100"/>
              <w:rPr>
                <w:rFonts w:ascii="Times New Roman" w:eastAsia="Times New Roman" w:hAnsi="Times New Roman"/>
                <w:sz w:val="28"/>
                <w:szCs w:val="28"/>
              </w:rPr>
            </w:pPr>
            <w:r w:rsidRPr="00EA3B14">
              <w:rPr>
                <w:rFonts w:ascii="Times New Roman" w:eastAsia="Times New Roman" w:hAnsi="Times New Roman"/>
                <w:sz w:val="28"/>
                <w:szCs w:val="28"/>
              </w:rPr>
              <w:t>5</w:t>
            </w:r>
            <w:r w:rsidR="000948B5">
              <w:rPr>
                <w:rFonts w:ascii="Times New Roman" w:eastAsia="Times New Roman" w:hAnsi="Times New Roman"/>
                <w:sz w:val="28"/>
                <w:szCs w:val="28"/>
              </w:rPr>
              <w:t xml:space="preserve"> </w:t>
            </w:r>
            <w:r w:rsidRPr="00EA3B14">
              <w:rPr>
                <w:rFonts w:ascii="Times New Roman" w:eastAsia="Times New Roman" w:hAnsi="Times New Roman"/>
                <w:sz w:val="28"/>
                <w:szCs w:val="28"/>
              </w:rPr>
              <w:t>Набор инструментов</w:t>
            </w:r>
          </w:p>
          <w:p w:rsidR="008A6227" w:rsidRPr="00EA3B14" w:rsidRDefault="008A6227" w:rsidP="00946F4E">
            <w:pPr>
              <w:spacing w:line="238" w:lineRule="auto"/>
              <w:ind w:left="20" w:right="100" w:firstLine="454"/>
              <w:rPr>
                <w:rFonts w:ascii="Times New Roman" w:eastAsia="Times New Roman" w:hAnsi="Times New Roman"/>
                <w:sz w:val="28"/>
                <w:szCs w:val="28"/>
              </w:rPr>
            </w:pPr>
            <w:r w:rsidRPr="00EA3B14">
              <w:rPr>
                <w:rFonts w:ascii="Times New Roman" w:eastAsia="Times New Roman" w:hAnsi="Times New Roman"/>
                <w:sz w:val="28"/>
                <w:szCs w:val="28"/>
              </w:rPr>
              <w:lastRenderedPageBreak/>
              <w:t>автомеханика</w:t>
            </w:r>
          </w:p>
        </w:tc>
        <w:tc>
          <w:tcPr>
            <w:tcW w:w="3402" w:type="dxa"/>
            <w:tcBorders>
              <w:left w:val="single" w:sz="8" w:space="0" w:color="auto"/>
              <w:bottom w:val="nil"/>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lastRenderedPageBreak/>
              <w:t>–</w:t>
            </w:r>
          </w:p>
        </w:tc>
        <w:tc>
          <w:tcPr>
            <w:tcW w:w="1843" w:type="dxa"/>
            <w:tcBorders>
              <w:bottom w:val="nil"/>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w:t>
            </w:r>
          </w:p>
        </w:tc>
        <w:tc>
          <w:tcPr>
            <w:tcW w:w="1701" w:type="dxa"/>
            <w:tcBorders>
              <w:bottom w:val="nil"/>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w:t>
            </w:r>
          </w:p>
        </w:tc>
      </w:tr>
      <w:tr w:rsidR="008A6227" w:rsidRPr="00EA3B14" w:rsidTr="008A6227">
        <w:trPr>
          <w:trHeight w:val="95"/>
        </w:trPr>
        <w:tc>
          <w:tcPr>
            <w:tcW w:w="2835" w:type="dxa"/>
            <w:gridSpan w:val="3"/>
            <w:vMerge/>
            <w:tcBorders>
              <w:left w:val="single" w:sz="8" w:space="0" w:color="auto"/>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c>
          <w:tcPr>
            <w:tcW w:w="3402" w:type="dxa"/>
            <w:tcBorders>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c>
          <w:tcPr>
            <w:tcW w:w="1843" w:type="dxa"/>
            <w:tcBorders>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c>
          <w:tcPr>
            <w:tcW w:w="1701" w:type="dxa"/>
            <w:tcBorders>
              <w:bottom w:val="single" w:sz="8" w:space="0" w:color="auto"/>
              <w:right w:val="single" w:sz="8" w:space="0" w:color="auto"/>
            </w:tcBorders>
            <w:shd w:val="clear" w:color="auto" w:fill="auto"/>
            <w:vAlign w:val="bottom"/>
          </w:tcPr>
          <w:p w:rsidR="008A6227" w:rsidRPr="00EA3B14" w:rsidRDefault="008A6227" w:rsidP="00EA3B14">
            <w:pPr>
              <w:spacing w:line="238" w:lineRule="auto"/>
              <w:ind w:left="20" w:right="100" w:firstLine="454"/>
              <w:jc w:val="both"/>
              <w:rPr>
                <w:rFonts w:ascii="Times New Roman" w:eastAsia="Times New Roman" w:hAnsi="Times New Roman"/>
                <w:sz w:val="28"/>
                <w:szCs w:val="28"/>
              </w:rPr>
            </w:pPr>
          </w:p>
        </w:tc>
      </w:tr>
      <w:tr w:rsidR="008A6227" w:rsidRPr="00EA3B14" w:rsidTr="008A6227">
        <w:trPr>
          <w:trHeight w:val="174"/>
        </w:trPr>
        <w:tc>
          <w:tcPr>
            <w:tcW w:w="140" w:type="dxa"/>
            <w:gridSpan w:val="2"/>
            <w:tcBorders>
              <w:left w:val="single" w:sz="8" w:space="0" w:color="auto"/>
              <w:bottom w:val="single" w:sz="8" w:space="0" w:color="auto"/>
            </w:tcBorders>
            <w:shd w:val="clear" w:color="auto" w:fill="auto"/>
            <w:vAlign w:val="bottom"/>
          </w:tcPr>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tc>
        <w:tc>
          <w:tcPr>
            <w:tcW w:w="7940" w:type="dxa"/>
            <w:gridSpan w:val="3"/>
            <w:tcBorders>
              <w:bottom w:val="single" w:sz="8" w:space="0" w:color="auto"/>
            </w:tcBorders>
            <w:shd w:val="clear" w:color="auto" w:fill="auto"/>
            <w:vAlign w:val="bottom"/>
          </w:tcPr>
          <w:p w:rsidR="00EA3B14" w:rsidRPr="00EA3B14" w:rsidRDefault="00EA3B14" w:rsidP="00946F4E">
            <w:pPr>
              <w:spacing w:line="238" w:lineRule="auto"/>
              <w:ind w:left="20" w:right="100" w:firstLine="454"/>
              <w:rPr>
                <w:rFonts w:ascii="Times New Roman" w:eastAsia="Times New Roman" w:hAnsi="Times New Roman"/>
                <w:sz w:val="28"/>
                <w:szCs w:val="28"/>
              </w:rPr>
            </w:pPr>
            <w:r w:rsidRPr="00EA3B14">
              <w:rPr>
                <w:rFonts w:ascii="Times New Roman" w:eastAsia="Times New Roman" w:hAnsi="Times New Roman"/>
                <w:sz w:val="28"/>
                <w:szCs w:val="28"/>
              </w:rPr>
              <w:t>Рекомендуемое технологическое оборудование</w:t>
            </w:r>
          </w:p>
        </w:tc>
        <w:tc>
          <w:tcPr>
            <w:tcW w:w="1701" w:type="dxa"/>
            <w:tcBorders>
              <w:bottom w:val="single" w:sz="8" w:space="0" w:color="auto"/>
              <w:right w:val="single" w:sz="8" w:space="0" w:color="auto"/>
            </w:tcBorders>
            <w:shd w:val="clear" w:color="auto" w:fill="auto"/>
            <w:vAlign w:val="bottom"/>
          </w:tcPr>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tc>
      </w:tr>
      <w:tr w:rsidR="008A6227" w:rsidRPr="00EA3B14" w:rsidTr="00946F4E">
        <w:trPr>
          <w:trHeight w:val="187"/>
        </w:trPr>
        <w:tc>
          <w:tcPr>
            <w:tcW w:w="140" w:type="dxa"/>
            <w:gridSpan w:val="2"/>
            <w:tcBorders>
              <w:left w:val="single" w:sz="8" w:space="0" w:color="auto"/>
              <w:bottom w:val="single" w:sz="8" w:space="0" w:color="auto"/>
            </w:tcBorders>
            <w:shd w:val="clear" w:color="auto" w:fill="auto"/>
          </w:tcPr>
          <w:p w:rsidR="00EA3B14" w:rsidRPr="00EA3B14" w:rsidRDefault="00EA3B14" w:rsidP="00946F4E">
            <w:pPr>
              <w:spacing w:line="238" w:lineRule="auto"/>
              <w:ind w:left="20" w:right="100" w:firstLine="454"/>
              <w:rPr>
                <w:rFonts w:ascii="Times New Roman" w:eastAsia="Times New Roman" w:hAnsi="Times New Roman"/>
                <w:sz w:val="28"/>
                <w:szCs w:val="28"/>
              </w:rPr>
            </w:pPr>
            <w:r w:rsidRPr="00EA3B14">
              <w:rPr>
                <w:rFonts w:ascii="Times New Roman" w:eastAsia="Times New Roman" w:hAnsi="Times New Roman"/>
                <w:sz w:val="28"/>
                <w:szCs w:val="28"/>
              </w:rPr>
              <w:t>1</w:t>
            </w:r>
          </w:p>
        </w:tc>
        <w:tc>
          <w:tcPr>
            <w:tcW w:w="2695" w:type="dxa"/>
            <w:tcBorders>
              <w:bottom w:val="single" w:sz="8" w:space="0" w:color="auto"/>
              <w:right w:val="single" w:sz="8" w:space="0" w:color="auto"/>
            </w:tcBorders>
            <w:shd w:val="clear" w:color="auto" w:fill="auto"/>
          </w:tcPr>
          <w:p w:rsidR="00EA3B14" w:rsidRPr="00EA3B14" w:rsidRDefault="00946F4E" w:rsidP="00946F4E">
            <w:pPr>
              <w:spacing w:line="238" w:lineRule="auto"/>
              <w:ind w:right="100"/>
              <w:rPr>
                <w:rFonts w:ascii="Times New Roman" w:eastAsia="Times New Roman" w:hAnsi="Times New Roman"/>
                <w:sz w:val="28"/>
                <w:szCs w:val="28"/>
              </w:rPr>
            </w:pPr>
            <w:r>
              <w:rPr>
                <w:rFonts w:ascii="Times New Roman" w:eastAsia="Times New Roman" w:hAnsi="Times New Roman"/>
                <w:sz w:val="28"/>
                <w:szCs w:val="28"/>
              </w:rPr>
              <w:t xml:space="preserve">1 </w:t>
            </w:r>
            <w:r w:rsidR="00EA3B14" w:rsidRPr="00EA3B14">
              <w:rPr>
                <w:rFonts w:ascii="Times New Roman" w:eastAsia="Times New Roman" w:hAnsi="Times New Roman"/>
                <w:sz w:val="28"/>
                <w:szCs w:val="28"/>
              </w:rPr>
              <w:t>Колонка для подкачки шин</w:t>
            </w:r>
          </w:p>
        </w:tc>
        <w:tc>
          <w:tcPr>
            <w:tcW w:w="3402" w:type="dxa"/>
            <w:tcBorders>
              <w:bottom w:val="single" w:sz="8" w:space="0" w:color="auto"/>
              <w:right w:val="single" w:sz="8" w:space="0" w:color="auto"/>
            </w:tcBorders>
            <w:shd w:val="clear" w:color="auto" w:fill="auto"/>
            <w:vAlign w:val="bottom"/>
          </w:tcPr>
          <w:p w:rsidR="00EA3B14" w:rsidRPr="00EA3B14" w:rsidRDefault="00EA3B14"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Давление сжатого воздуха</w:t>
            </w:r>
          </w:p>
        </w:tc>
        <w:tc>
          <w:tcPr>
            <w:tcW w:w="1843" w:type="dxa"/>
            <w:tcBorders>
              <w:bottom w:val="single" w:sz="8" w:space="0" w:color="auto"/>
              <w:right w:val="single" w:sz="8" w:space="0" w:color="auto"/>
            </w:tcBorders>
            <w:shd w:val="clear" w:color="auto" w:fill="auto"/>
            <w:vAlign w:val="bottom"/>
          </w:tcPr>
          <w:p w:rsidR="00EA3B14" w:rsidRPr="00EA3B14" w:rsidRDefault="00EA3B14"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0,2–1  МПа</w:t>
            </w:r>
          </w:p>
        </w:tc>
        <w:tc>
          <w:tcPr>
            <w:tcW w:w="1701" w:type="dxa"/>
            <w:tcBorders>
              <w:bottom w:val="single" w:sz="8" w:space="0" w:color="auto"/>
              <w:right w:val="single" w:sz="8" w:space="0" w:color="auto"/>
            </w:tcBorders>
            <w:shd w:val="clear" w:color="auto" w:fill="auto"/>
          </w:tcPr>
          <w:p w:rsidR="00EA3B14" w:rsidRPr="00946F4E" w:rsidRDefault="00946F4E" w:rsidP="00946F4E">
            <w:pPr>
              <w:spacing w:line="238" w:lineRule="auto"/>
              <w:ind w:left="20" w:right="100"/>
              <w:rPr>
                <w:rFonts w:ascii="Times New Roman" w:eastAsia="Times New Roman" w:hAnsi="Times New Roman" w:cs="Times New Roman"/>
                <w:sz w:val="28"/>
                <w:szCs w:val="28"/>
              </w:rPr>
            </w:pPr>
            <w:r w:rsidRPr="00946F4E">
              <w:rPr>
                <w:rFonts w:ascii="Symbol" w:eastAsia="Symbol" w:hAnsi="Symbol"/>
                <w:sz w:val="28"/>
                <w:szCs w:val="28"/>
              </w:rPr>
              <w:t></w:t>
            </w:r>
            <w:r w:rsidR="00EA3B14" w:rsidRPr="00946F4E">
              <w:rPr>
                <w:rFonts w:ascii="Times New Roman" w:eastAsia="Times New Roman" w:hAnsi="Times New Roman" w:cs="Times New Roman"/>
                <w:sz w:val="28"/>
                <w:szCs w:val="28"/>
              </w:rPr>
              <w:t>0,01 МПа</w:t>
            </w:r>
          </w:p>
        </w:tc>
      </w:tr>
      <w:tr w:rsidR="008A6227" w:rsidRPr="00EA3B14" w:rsidTr="00946F4E">
        <w:trPr>
          <w:trHeight w:val="172"/>
        </w:trPr>
        <w:tc>
          <w:tcPr>
            <w:tcW w:w="140" w:type="dxa"/>
            <w:gridSpan w:val="2"/>
            <w:tcBorders>
              <w:left w:val="single" w:sz="8" w:space="0" w:color="auto"/>
              <w:bottom w:val="single" w:sz="8" w:space="0" w:color="auto"/>
            </w:tcBorders>
            <w:shd w:val="clear" w:color="auto" w:fill="auto"/>
            <w:vAlign w:val="bottom"/>
          </w:tcPr>
          <w:p w:rsidR="00EA3B14" w:rsidRPr="00EA3B14" w:rsidRDefault="00EA3B14"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sz w:val="28"/>
                <w:szCs w:val="28"/>
              </w:rPr>
              <w:t>2</w:t>
            </w:r>
          </w:p>
        </w:tc>
        <w:tc>
          <w:tcPr>
            <w:tcW w:w="2695" w:type="dxa"/>
            <w:tcBorders>
              <w:bottom w:val="single" w:sz="8" w:space="0" w:color="auto"/>
              <w:right w:val="single" w:sz="8" w:space="0" w:color="auto"/>
            </w:tcBorders>
            <w:shd w:val="clear" w:color="auto" w:fill="auto"/>
            <w:vAlign w:val="bottom"/>
          </w:tcPr>
          <w:p w:rsidR="00EA3B14" w:rsidRPr="00EA3B14" w:rsidRDefault="00946F4E" w:rsidP="00946F4E">
            <w:pPr>
              <w:spacing w:line="238" w:lineRule="auto"/>
              <w:ind w:right="100"/>
              <w:jc w:val="both"/>
              <w:rPr>
                <w:rFonts w:ascii="Times New Roman" w:eastAsia="Times New Roman" w:hAnsi="Times New Roman"/>
                <w:sz w:val="28"/>
                <w:szCs w:val="28"/>
              </w:rPr>
            </w:pPr>
            <w:r>
              <w:rPr>
                <w:rFonts w:ascii="Times New Roman" w:eastAsia="Times New Roman" w:hAnsi="Times New Roman"/>
                <w:sz w:val="28"/>
                <w:szCs w:val="28"/>
              </w:rPr>
              <w:t xml:space="preserve">2 </w:t>
            </w:r>
            <w:r w:rsidR="00EA3B14" w:rsidRPr="00EA3B14">
              <w:rPr>
                <w:rFonts w:ascii="Times New Roman" w:eastAsia="Times New Roman" w:hAnsi="Times New Roman"/>
                <w:sz w:val="28"/>
                <w:szCs w:val="28"/>
              </w:rPr>
              <w:t>Компьютер с принтером</w:t>
            </w:r>
          </w:p>
        </w:tc>
        <w:tc>
          <w:tcPr>
            <w:tcW w:w="3402" w:type="dxa"/>
            <w:tcBorders>
              <w:bottom w:val="single" w:sz="8" w:space="0" w:color="auto"/>
              <w:right w:val="single" w:sz="8" w:space="0" w:color="auto"/>
            </w:tcBorders>
            <w:shd w:val="clear" w:color="auto" w:fill="auto"/>
          </w:tcPr>
          <w:p w:rsidR="00EA3B14" w:rsidRPr="00EA3B14" w:rsidRDefault="00EA3B14" w:rsidP="00946F4E">
            <w:pPr>
              <w:spacing w:line="238" w:lineRule="auto"/>
              <w:ind w:left="20" w:right="100" w:firstLine="454"/>
              <w:rPr>
                <w:rFonts w:ascii="Times New Roman" w:eastAsia="Times New Roman" w:hAnsi="Times New Roman"/>
                <w:sz w:val="28"/>
                <w:szCs w:val="28"/>
              </w:rPr>
            </w:pPr>
            <w:r w:rsidRPr="00EA3B14">
              <w:rPr>
                <w:rFonts w:ascii="Times New Roman" w:eastAsia="Times New Roman" w:hAnsi="Times New Roman"/>
                <w:sz w:val="28"/>
                <w:szCs w:val="28"/>
              </w:rPr>
              <w:t>–</w:t>
            </w:r>
          </w:p>
        </w:tc>
        <w:tc>
          <w:tcPr>
            <w:tcW w:w="1843" w:type="dxa"/>
            <w:tcBorders>
              <w:bottom w:val="single" w:sz="8" w:space="0" w:color="auto"/>
              <w:right w:val="single" w:sz="8" w:space="0" w:color="auto"/>
            </w:tcBorders>
            <w:shd w:val="clear" w:color="auto" w:fill="auto"/>
          </w:tcPr>
          <w:p w:rsidR="00EA3B14" w:rsidRPr="00EA3B14" w:rsidRDefault="00EA3B14" w:rsidP="00946F4E">
            <w:pPr>
              <w:spacing w:line="238" w:lineRule="auto"/>
              <w:ind w:left="20" w:right="100" w:firstLine="454"/>
              <w:rPr>
                <w:rFonts w:ascii="Times New Roman" w:eastAsia="Times New Roman" w:hAnsi="Times New Roman"/>
                <w:sz w:val="28"/>
                <w:szCs w:val="28"/>
              </w:rPr>
            </w:pPr>
            <w:r w:rsidRPr="00EA3B14">
              <w:rPr>
                <w:rFonts w:ascii="Times New Roman" w:eastAsia="Times New Roman" w:hAnsi="Times New Roman"/>
                <w:sz w:val="28"/>
                <w:szCs w:val="28"/>
              </w:rPr>
              <w:t>–</w:t>
            </w:r>
          </w:p>
        </w:tc>
        <w:tc>
          <w:tcPr>
            <w:tcW w:w="1701" w:type="dxa"/>
            <w:tcBorders>
              <w:bottom w:val="single" w:sz="8" w:space="0" w:color="auto"/>
              <w:right w:val="single" w:sz="8" w:space="0" w:color="auto"/>
            </w:tcBorders>
            <w:shd w:val="clear" w:color="auto" w:fill="auto"/>
          </w:tcPr>
          <w:p w:rsidR="00EA3B14" w:rsidRPr="00EA3B14" w:rsidRDefault="00EA3B14" w:rsidP="00946F4E">
            <w:pPr>
              <w:spacing w:line="238" w:lineRule="auto"/>
              <w:ind w:left="20" w:right="100" w:firstLine="454"/>
              <w:rPr>
                <w:rFonts w:ascii="Times New Roman" w:eastAsia="Times New Roman" w:hAnsi="Times New Roman"/>
                <w:sz w:val="28"/>
                <w:szCs w:val="28"/>
              </w:rPr>
            </w:pPr>
            <w:r w:rsidRPr="00EA3B14">
              <w:rPr>
                <w:rFonts w:ascii="Times New Roman" w:eastAsia="Times New Roman" w:hAnsi="Times New Roman"/>
                <w:sz w:val="28"/>
                <w:szCs w:val="28"/>
              </w:rPr>
              <w:t>–</w:t>
            </w:r>
          </w:p>
        </w:tc>
      </w:tr>
    </w:tbl>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8A6227" w:rsidP="00EA3B14">
      <w:pPr>
        <w:spacing w:line="238" w:lineRule="auto"/>
        <w:ind w:left="20" w:right="100" w:firstLine="454"/>
        <w:jc w:val="both"/>
        <w:rPr>
          <w:rFonts w:ascii="Times New Roman" w:eastAsia="Times New Roman" w:hAnsi="Times New Roman"/>
          <w:sz w:val="28"/>
          <w:szCs w:val="28"/>
        </w:rPr>
      </w:pPr>
      <w:r w:rsidRPr="00EA3B14">
        <w:rPr>
          <w:rFonts w:ascii="Times New Roman" w:eastAsia="Times New Roman" w:hAnsi="Times New Roman"/>
          <w:noProof/>
          <w:sz w:val="28"/>
          <w:szCs w:val="28"/>
        </w:rPr>
        <w:drawing>
          <wp:anchor distT="0" distB="0" distL="114300" distR="114300" simplePos="0" relativeHeight="251677696" behindDoc="1" locked="0" layoutInCell="1" allowOverlap="1" wp14:anchorId="2B5BBFD7" wp14:editId="79DB711F">
            <wp:simplePos x="0" y="0"/>
            <wp:positionH relativeFrom="column">
              <wp:posOffset>107315</wp:posOffset>
            </wp:positionH>
            <wp:positionV relativeFrom="paragraph">
              <wp:posOffset>70485</wp:posOffset>
            </wp:positionV>
            <wp:extent cx="5448935" cy="1804035"/>
            <wp:effectExtent l="0" t="0" r="0" b="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48935" cy="1804035"/>
                    </a:xfrm>
                    <a:prstGeom prst="rect">
                      <a:avLst/>
                    </a:prstGeom>
                    <a:noFill/>
                  </pic:spPr>
                </pic:pic>
              </a:graphicData>
            </a:graphic>
          </wp:anchor>
        </w:drawing>
      </w: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EA3B14">
      <w:pPr>
        <w:spacing w:line="238" w:lineRule="auto"/>
        <w:ind w:left="20" w:right="100" w:firstLine="454"/>
        <w:jc w:val="both"/>
        <w:rPr>
          <w:rFonts w:ascii="Times New Roman" w:eastAsia="Times New Roman" w:hAnsi="Times New Roman"/>
          <w:sz w:val="28"/>
          <w:szCs w:val="28"/>
        </w:rPr>
      </w:pPr>
    </w:p>
    <w:p w:rsidR="00EA3B14" w:rsidRPr="00EA3B14" w:rsidRDefault="00EA3B14" w:rsidP="008A6227">
      <w:pPr>
        <w:spacing w:line="238" w:lineRule="auto"/>
        <w:ind w:left="20" w:right="-2" w:firstLine="454"/>
        <w:jc w:val="both"/>
        <w:rPr>
          <w:rFonts w:ascii="Times New Roman" w:eastAsia="Times New Roman" w:hAnsi="Times New Roman"/>
          <w:sz w:val="28"/>
          <w:szCs w:val="28"/>
        </w:rPr>
      </w:pPr>
      <w:r w:rsidRPr="00EA3B14">
        <w:rPr>
          <w:rFonts w:ascii="Times New Roman" w:eastAsia="Times New Roman" w:hAnsi="Times New Roman"/>
          <w:sz w:val="28"/>
          <w:szCs w:val="28"/>
        </w:rPr>
        <w:t xml:space="preserve">Рисунок </w:t>
      </w:r>
      <w:r w:rsidR="0095173F">
        <w:rPr>
          <w:rFonts w:ascii="Times New Roman" w:eastAsia="Times New Roman" w:hAnsi="Times New Roman"/>
          <w:sz w:val="28"/>
          <w:szCs w:val="28"/>
        </w:rPr>
        <w:t>8.9</w:t>
      </w:r>
      <w:r w:rsidRPr="00EA3B14">
        <w:rPr>
          <w:rFonts w:ascii="Times New Roman" w:eastAsia="Times New Roman" w:hAnsi="Times New Roman"/>
          <w:sz w:val="28"/>
          <w:szCs w:val="28"/>
        </w:rPr>
        <w:t xml:space="preserve"> –  Планировка линии контроля технического состояния</w:t>
      </w:r>
    </w:p>
    <w:p w:rsidR="00EA3B14" w:rsidRPr="00EA3B14" w:rsidRDefault="00EA3B14" w:rsidP="008A6227">
      <w:pPr>
        <w:spacing w:line="238" w:lineRule="auto"/>
        <w:ind w:left="20" w:right="-2" w:firstLine="454"/>
        <w:jc w:val="both"/>
        <w:rPr>
          <w:rFonts w:ascii="Times New Roman" w:eastAsia="Times New Roman" w:hAnsi="Times New Roman"/>
          <w:sz w:val="28"/>
          <w:szCs w:val="28"/>
        </w:rPr>
      </w:pPr>
      <w:r w:rsidRPr="00EA3B14">
        <w:rPr>
          <w:rFonts w:ascii="Times New Roman" w:eastAsia="Times New Roman" w:hAnsi="Times New Roman"/>
          <w:sz w:val="28"/>
          <w:szCs w:val="28"/>
        </w:rPr>
        <w:t>легковых автомобилей:</w:t>
      </w:r>
    </w:p>
    <w:p w:rsidR="00EA3B14" w:rsidRPr="00EA3B14" w:rsidRDefault="00EA3B14" w:rsidP="008A6227">
      <w:pPr>
        <w:spacing w:line="238" w:lineRule="auto"/>
        <w:ind w:left="20" w:right="-2" w:firstLine="454"/>
        <w:jc w:val="both"/>
        <w:rPr>
          <w:rFonts w:ascii="Times New Roman" w:eastAsia="Times New Roman" w:hAnsi="Times New Roman"/>
          <w:sz w:val="28"/>
          <w:szCs w:val="28"/>
        </w:rPr>
      </w:pPr>
    </w:p>
    <w:p w:rsidR="00EA3B14" w:rsidRPr="00EA3B14" w:rsidRDefault="00EA3B14" w:rsidP="008A6227">
      <w:pPr>
        <w:spacing w:line="238" w:lineRule="auto"/>
        <w:ind w:left="20" w:right="-2" w:firstLine="454"/>
        <w:jc w:val="both"/>
        <w:rPr>
          <w:rFonts w:ascii="Times New Roman" w:eastAsia="Times New Roman" w:hAnsi="Times New Roman"/>
          <w:sz w:val="28"/>
          <w:szCs w:val="28"/>
        </w:rPr>
      </w:pPr>
      <w:r w:rsidRPr="00EA3B14">
        <w:rPr>
          <w:rFonts w:ascii="Times New Roman" w:eastAsia="Times New Roman" w:hAnsi="Times New Roman"/>
          <w:i/>
          <w:sz w:val="28"/>
          <w:szCs w:val="28"/>
        </w:rPr>
        <w:t xml:space="preserve">1 </w:t>
      </w:r>
      <w:r w:rsidRPr="00EA3B14">
        <w:rPr>
          <w:rFonts w:ascii="Times New Roman" w:eastAsia="Times New Roman" w:hAnsi="Times New Roman"/>
          <w:sz w:val="28"/>
          <w:szCs w:val="28"/>
        </w:rPr>
        <w:t>–</w:t>
      </w:r>
      <w:r w:rsidRPr="00EA3B14">
        <w:rPr>
          <w:rFonts w:ascii="Times New Roman" w:eastAsia="Times New Roman" w:hAnsi="Times New Roman"/>
          <w:i/>
          <w:sz w:val="28"/>
          <w:szCs w:val="28"/>
        </w:rPr>
        <w:t xml:space="preserve">  </w:t>
      </w:r>
      <w:r w:rsidRPr="00EA3B14">
        <w:rPr>
          <w:rFonts w:ascii="Times New Roman" w:eastAsia="Times New Roman" w:hAnsi="Times New Roman"/>
          <w:sz w:val="28"/>
          <w:szCs w:val="28"/>
        </w:rPr>
        <w:t xml:space="preserve">подъемник с </w:t>
      </w:r>
      <w:proofErr w:type="gramStart"/>
      <w:r w:rsidRPr="00EA3B14">
        <w:rPr>
          <w:rFonts w:ascii="Times New Roman" w:eastAsia="Times New Roman" w:hAnsi="Times New Roman"/>
          <w:sz w:val="28"/>
          <w:szCs w:val="28"/>
        </w:rPr>
        <w:t>люфт-детектором</w:t>
      </w:r>
      <w:proofErr w:type="gramEnd"/>
      <w:r w:rsidRPr="00EA3B14">
        <w:rPr>
          <w:rFonts w:ascii="Times New Roman" w:eastAsia="Times New Roman" w:hAnsi="Times New Roman"/>
          <w:sz w:val="28"/>
          <w:szCs w:val="28"/>
        </w:rPr>
        <w:t xml:space="preserve"> для проверки рулевого управления;</w:t>
      </w:r>
      <w:r w:rsidRPr="00EA3B14">
        <w:rPr>
          <w:rFonts w:ascii="Times New Roman" w:eastAsia="Times New Roman" w:hAnsi="Times New Roman"/>
          <w:i/>
          <w:sz w:val="28"/>
          <w:szCs w:val="28"/>
        </w:rPr>
        <w:t xml:space="preserve"> 2 </w:t>
      </w:r>
      <w:r w:rsidRPr="00EA3B14">
        <w:rPr>
          <w:rFonts w:ascii="Times New Roman" w:eastAsia="Times New Roman" w:hAnsi="Times New Roman"/>
          <w:sz w:val="28"/>
          <w:szCs w:val="28"/>
        </w:rPr>
        <w:t>–</w:t>
      </w:r>
      <w:r w:rsidRPr="00EA3B14">
        <w:rPr>
          <w:rFonts w:ascii="Times New Roman" w:eastAsia="Times New Roman" w:hAnsi="Times New Roman"/>
          <w:i/>
          <w:sz w:val="28"/>
          <w:szCs w:val="28"/>
        </w:rPr>
        <w:t xml:space="preserve">  </w:t>
      </w:r>
      <w:r w:rsidRPr="00EA3B14">
        <w:rPr>
          <w:rFonts w:ascii="Times New Roman" w:eastAsia="Times New Roman" w:hAnsi="Times New Roman"/>
          <w:sz w:val="28"/>
          <w:szCs w:val="28"/>
        </w:rPr>
        <w:t>тормозной стенд;</w:t>
      </w:r>
      <w:r w:rsidRPr="00EA3B14">
        <w:rPr>
          <w:rFonts w:ascii="Times New Roman" w:eastAsia="Times New Roman" w:hAnsi="Times New Roman"/>
          <w:i/>
          <w:sz w:val="28"/>
          <w:szCs w:val="28"/>
        </w:rPr>
        <w:t xml:space="preserve"> 3 </w:t>
      </w:r>
      <w:r w:rsidRPr="00EA3B14">
        <w:rPr>
          <w:rFonts w:ascii="Times New Roman" w:eastAsia="Times New Roman" w:hAnsi="Times New Roman"/>
          <w:sz w:val="28"/>
          <w:szCs w:val="28"/>
        </w:rPr>
        <w:t>–</w:t>
      </w:r>
      <w:r w:rsidRPr="00EA3B14">
        <w:rPr>
          <w:rFonts w:ascii="Times New Roman" w:eastAsia="Times New Roman" w:hAnsi="Times New Roman"/>
          <w:i/>
          <w:sz w:val="28"/>
          <w:szCs w:val="28"/>
        </w:rPr>
        <w:t xml:space="preserve">  </w:t>
      </w:r>
      <w:r w:rsidRPr="00EA3B14">
        <w:rPr>
          <w:rFonts w:ascii="Times New Roman" w:eastAsia="Times New Roman" w:hAnsi="Times New Roman"/>
          <w:sz w:val="28"/>
          <w:szCs w:val="28"/>
        </w:rPr>
        <w:t>прибор для проверки света фар;</w:t>
      </w:r>
      <w:r w:rsidRPr="00EA3B14">
        <w:rPr>
          <w:rFonts w:ascii="Times New Roman" w:eastAsia="Times New Roman" w:hAnsi="Times New Roman"/>
          <w:i/>
          <w:sz w:val="28"/>
          <w:szCs w:val="28"/>
        </w:rPr>
        <w:t xml:space="preserve"> 4 </w:t>
      </w:r>
      <w:r w:rsidRPr="00EA3B14">
        <w:rPr>
          <w:rFonts w:ascii="Times New Roman" w:eastAsia="Times New Roman" w:hAnsi="Times New Roman"/>
          <w:sz w:val="28"/>
          <w:szCs w:val="28"/>
        </w:rPr>
        <w:t>–</w:t>
      </w:r>
      <w:r w:rsidRPr="00EA3B14">
        <w:rPr>
          <w:rFonts w:ascii="Times New Roman" w:eastAsia="Times New Roman" w:hAnsi="Times New Roman"/>
          <w:i/>
          <w:sz w:val="28"/>
          <w:szCs w:val="28"/>
        </w:rPr>
        <w:t xml:space="preserve">  </w:t>
      </w:r>
      <w:r w:rsidRPr="00EA3B14">
        <w:rPr>
          <w:rFonts w:ascii="Times New Roman" w:eastAsia="Times New Roman" w:hAnsi="Times New Roman"/>
          <w:sz w:val="28"/>
          <w:szCs w:val="28"/>
        </w:rPr>
        <w:t>терминал</w:t>
      </w:r>
      <w:r w:rsidRPr="00EA3B14">
        <w:rPr>
          <w:rFonts w:ascii="Times New Roman" w:eastAsia="Times New Roman" w:hAnsi="Times New Roman"/>
          <w:i/>
          <w:sz w:val="28"/>
          <w:szCs w:val="28"/>
        </w:rPr>
        <w:t xml:space="preserve"> </w:t>
      </w:r>
      <w:r w:rsidRPr="00EA3B14">
        <w:rPr>
          <w:rFonts w:ascii="Times New Roman" w:eastAsia="Times New Roman" w:hAnsi="Times New Roman"/>
          <w:sz w:val="28"/>
          <w:szCs w:val="28"/>
        </w:rPr>
        <w:t xml:space="preserve">данных; </w:t>
      </w:r>
      <w:r w:rsidRPr="00EA3B14">
        <w:rPr>
          <w:rFonts w:ascii="Times New Roman" w:eastAsia="Times New Roman" w:hAnsi="Times New Roman"/>
          <w:i/>
          <w:sz w:val="28"/>
          <w:szCs w:val="28"/>
        </w:rPr>
        <w:t>5</w:t>
      </w:r>
      <w:r w:rsidRPr="00EA3B14">
        <w:rPr>
          <w:rFonts w:ascii="Times New Roman" w:eastAsia="Times New Roman" w:hAnsi="Times New Roman"/>
          <w:sz w:val="28"/>
          <w:szCs w:val="28"/>
        </w:rPr>
        <w:t xml:space="preserve"> –  блок управления оборудованием линии контроля;</w:t>
      </w:r>
    </w:p>
    <w:p w:rsidR="00EA3B14" w:rsidRPr="00EA3B14" w:rsidRDefault="00EA3B14" w:rsidP="008A6227">
      <w:pPr>
        <w:spacing w:line="238" w:lineRule="auto"/>
        <w:ind w:left="20" w:right="-2" w:firstLine="454"/>
        <w:jc w:val="both"/>
        <w:rPr>
          <w:rFonts w:ascii="Times New Roman" w:eastAsia="Times New Roman" w:hAnsi="Times New Roman"/>
          <w:sz w:val="28"/>
          <w:szCs w:val="28"/>
        </w:rPr>
      </w:pPr>
      <w:r w:rsidRPr="00EA3B14">
        <w:rPr>
          <w:rFonts w:ascii="Times New Roman" w:eastAsia="Times New Roman" w:hAnsi="Times New Roman"/>
          <w:i/>
          <w:sz w:val="28"/>
          <w:szCs w:val="28"/>
        </w:rPr>
        <w:t xml:space="preserve">6 </w:t>
      </w:r>
      <w:r w:rsidRPr="00EA3B14">
        <w:rPr>
          <w:rFonts w:ascii="Times New Roman" w:eastAsia="Times New Roman" w:hAnsi="Times New Roman"/>
          <w:sz w:val="28"/>
          <w:szCs w:val="28"/>
        </w:rPr>
        <w:t>–</w:t>
      </w:r>
      <w:r w:rsidRPr="00EA3B14">
        <w:rPr>
          <w:rFonts w:ascii="Times New Roman" w:eastAsia="Times New Roman" w:hAnsi="Times New Roman"/>
          <w:i/>
          <w:sz w:val="28"/>
          <w:szCs w:val="28"/>
        </w:rPr>
        <w:t xml:space="preserve">  </w:t>
      </w:r>
      <w:r w:rsidRPr="00EA3B14">
        <w:rPr>
          <w:rFonts w:ascii="Times New Roman" w:eastAsia="Times New Roman" w:hAnsi="Times New Roman"/>
          <w:sz w:val="28"/>
          <w:szCs w:val="28"/>
        </w:rPr>
        <w:t>приборы для проверки состава ОГ</w:t>
      </w:r>
    </w:p>
    <w:p w:rsidR="00A725E3" w:rsidRPr="00A725E3" w:rsidRDefault="00EA3B14" w:rsidP="00A725E3">
      <w:pPr>
        <w:spacing w:line="238" w:lineRule="auto"/>
        <w:ind w:left="20" w:right="-2" w:firstLine="454"/>
        <w:jc w:val="both"/>
        <w:rPr>
          <w:rFonts w:ascii="Times New Roman" w:eastAsia="Times New Roman" w:hAnsi="Times New Roman"/>
          <w:sz w:val="28"/>
          <w:szCs w:val="28"/>
        </w:rPr>
      </w:pPr>
      <w:r w:rsidRPr="00EA3B14">
        <w:rPr>
          <w:rFonts w:ascii="Times New Roman" w:eastAsia="Times New Roman" w:hAnsi="Times New Roman"/>
          <w:sz w:val="28"/>
          <w:szCs w:val="28"/>
        </w:rPr>
        <w:t>На первом посту не рекоменду</w:t>
      </w:r>
      <w:r w:rsidR="00A725E3">
        <w:rPr>
          <w:rFonts w:ascii="Times New Roman" w:eastAsia="Times New Roman" w:hAnsi="Times New Roman"/>
          <w:sz w:val="28"/>
          <w:szCs w:val="28"/>
        </w:rPr>
        <w:t>ется осуществлять стендовую про</w:t>
      </w:r>
      <w:r w:rsidRPr="00EA3B14">
        <w:rPr>
          <w:rFonts w:ascii="Times New Roman" w:eastAsia="Times New Roman" w:hAnsi="Times New Roman"/>
          <w:sz w:val="28"/>
          <w:szCs w:val="28"/>
        </w:rPr>
        <w:t>верку тормозных систем и осмотр Т</w:t>
      </w:r>
      <w:r w:rsidR="00A725E3">
        <w:rPr>
          <w:rFonts w:ascii="Times New Roman" w:eastAsia="Times New Roman" w:hAnsi="Times New Roman"/>
          <w:sz w:val="28"/>
          <w:szCs w:val="28"/>
        </w:rPr>
        <w:t>С снизу. Для проверки снизу гру</w:t>
      </w:r>
      <w:r w:rsidRPr="00EA3B14">
        <w:rPr>
          <w:rFonts w:ascii="Times New Roman" w:eastAsia="Times New Roman" w:hAnsi="Times New Roman"/>
          <w:sz w:val="28"/>
          <w:szCs w:val="28"/>
        </w:rPr>
        <w:t>зовых автомобилей и автобусов рек</w:t>
      </w:r>
      <w:r w:rsidR="00A725E3">
        <w:rPr>
          <w:rFonts w:ascii="Times New Roman" w:eastAsia="Times New Roman" w:hAnsi="Times New Roman"/>
          <w:sz w:val="28"/>
          <w:szCs w:val="28"/>
        </w:rPr>
        <w:t>омендуется использовать осмотро</w:t>
      </w:r>
      <w:r w:rsidRPr="00EA3B14">
        <w:rPr>
          <w:rFonts w:ascii="Times New Roman" w:eastAsia="Times New Roman" w:hAnsi="Times New Roman"/>
          <w:sz w:val="28"/>
          <w:szCs w:val="28"/>
        </w:rPr>
        <w:t>вые канавы, а для легковых автомобилей – подъ</w:t>
      </w:r>
      <w:r w:rsidR="00A725E3">
        <w:rPr>
          <w:rFonts w:ascii="Times New Roman" w:eastAsia="Times New Roman" w:hAnsi="Times New Roman"/>
          <w:sz w:val="28"/>
          <w:szCs w:val="28"/>
        </w:rPr>
        <w:t>емники. Число осмот</w:t>
      </w:r>
      <w:r w:rsidRPr="00EA3B14">
        <w:rPr>
          <w:rFonts w:ascii="Times New Roman" w:eastAsia="Times New Roman" w:hAnsi="Times New Roman"/>
          <w:sz w:val="28"/>
          <w:szCs w:val="28"/>
        </w:rPr>
        <w:t>ровых канав должно соответствовать количеству линий проверки или превышать его. Длина и ширина кана</w:t>
      </w:r>
      <w:r w:rsidR="00A725E3">
        <w:rPr>
          <w:rFonts w:ascii="Times New Roman" w:eastAsia="Times New Roman" w:hAnsi="Times New Roman"/>
          <w:sz w:val="28"/>
          <w:szCs w:val="28"/>
        </w:rPr>
        <w:t>в определяется с учетом габарит</w:t>
      </w:r>
      <w:r w:rsidRPr="00EA3B14">
        <w:rPr>
          <w:rFonts w:ascii="Times New Roman" w:eastAsia="Times New Roman" w:hAnsi="Times New Roman"/>
          <w:sz w:val="28"/>
          <w:szCs w:val="28"/>
        </w:rPr>
        <w:t>ных размеров проверяемых ТС. В</w:t>
      </w:r>
      <w:r w:rsidR="00641D22">
        <w:rPr>
          <w:rFonts w:ascii="Times New Roman" w:eastAsia="Times New Roman" w:hAnsi="Times New Roman"/>
          <w:sz w:val="28"/>
          <w:szCs w:val="28"/>
        </w:rPr>
        <w:t>ыходы из осмотровых канав обору</w:t>
      </w:r>
      <w:r w:rsidRPr="00EA3B14">
        <w:rPr>
          <w:rFonts w:ascii="Times New Roman" w:eastAsia="Times New Roman" w:hAnsi="Times New Roman"/>
          <w:sz w:val="28"/>
          <w:szCs w:val="28"/>
        </w:rPr>
        <w:t>дуются со стороны противоположной въезду ТС</w:t>
      </w:r>
      <w:r w:rsidR="00A725E3">
        <w:rPr>
          <w:rFonts w:ascii="Times New Roman" w:eastAsia="Times New Roman" w:hAnsi="Times New Roman"/>
          <w:sz w:val="28"/>
          <w:szCs w:val="28"/>
        </w:rPr>
        <w:t>, а при количестве ос</w:t>
      </w:r>
      <w:r w:rsidR="00A725E3" w:rsidRPr="00A725E3">
        <w:rPr>
          <w:rFonts w:ascii="Times New Roman" w:eastAsia="Times New Roman" w:hAnsi="Times New Roman"/>
          <w:sz w:val="28"/>
          <w:szCs w:val="28"/>
        </w:rPr>
        <w:t xml:space="preserve">мотровых канав более одной рекомендуется соединить их поперечным тоннелем, из которого и организовать вход и выход. Технологические посты, на которых выполняют проверки при работающем двигателе, должны быть оснащены системами </w:t>
      </w:r>
      <w:r w:rsidR="00A725E3">
        <w:rPr>
          <w:rFonts w:ascii="Times New Roman" w:eastAsia="Times New Roman" w:hAnsi="Times New Roman"/>
          <w:sz w:val="28"/>
          <w:szCs w:val="28"/>
        </w:rPr>
        <w:t>удаления ОГ от выхлопной трубы.</w:t>
      </w:r>
    </w:p>
    <w:p w:rsidR="00A725E3" w:rsidRPr="00A725E3"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Для проверки автомобилей, раб</w:t>
      </w:r>
      <w:r>
        <w:rPr>
          <w:rFonts w:ascii="Times New Roman" w:eastAsia="Times New Roman" w:hAnsi="Times New Roman"/>
          <w:sz w:val="28"/>
          <w:szCs w:val="28"/>
        </w:rPr>
        <w:t>отающих на газовом топливе, сво</w:t>
      </w:r>
      <w:r w:rsidRPr="00A725E3">
        <w:rPr>
          <w:rFonts w:ascii="Times New Roman" w:eastAsia="Times New Roman" w:hAnsi="Times New Roman"/>
          <w:sz w:val="28"/>
          <w:szCs w:val="28"/>
        </w:rPr>
        <w:t>бодный объем помещения, равный 80 % от геометрического объема, должен превышать значение, рассчитанное по следующей формуле:</w:t>
      </w:r>
    </w:p>
    <w:p w:rsidR="00A725E3" w:rsidRPr="00A725E3" w:rsidRDefault="00A725E3" w:rsidP="00A725E3">
      <w:pPr>
        <w:spacing w:line="238" w:lineRule="auto"/>
        <w:ind w:left="20" w:right="-2" w:firstLine="454"/>
        <w:jc w:val="center"/>
        <w:rPr>
          <w:rFonts w:ascii="Times New Roman" w:eastAsia="Times New Roman" w:hAnsi="Times New Roman"/>
          <w:sz w:val="28"/>
          <w:szCs w:val="28"/>
        </w:rPr>
      </w:pPr>
      <w:r w:rsidRPr="00A725E3">
        <w:rPr>
          <w:rFonts w:ascii="Times New Roman" w:eastAsia="Times New Roman" w:hAnsi="Times New Roman"/>
          <w:sz w:val="28"/>
          <w:szCs w:val="28"/>
        </w:rPr>
        <w:t>V</w:t>
      </w:r>
      <w:r w:rsidRPr="00A725E3">
        <w:rPr>
          <w:rFonts w:ascii="Times New Roman" w:eastAsia="Times New Roman" w:hAnsi="Times New Roman"/>
          <w:sz w:val="28"/>
          <w:szCs w:val="28"/>
        </w:rPr>
        <w:tab/>
        <w:t>= 346,5</w:t>
      </w:r>
      <w:r w:rsidRPr="00A725E3">
        <w:rPr>
          <w:rFonts w:ascii="Cambria Math" w:eastAsia="Times New Roman" w:hAnsi="Cambria Math" w:cs="Cambria Math"/>
          <w:sz w:val="28"/>
          <w:szCs w:val="28"/>
        </w:rPr>
        <w:t>⋅</w:t>
      </w:r>
      <w:r w:rsidRPr="00A725E3">
        <w:rPr>
          <w:rFonts w:ascii="Times New Roman" w:eastAsia="Times New Roman" w:hAnsi="Times New Roman" w:cs="Calibri"/>
          <w:sz w:val="28"/>
          <w:szCs w:val="28"/>
        </w:rPr>
        <w:t>М</w:t>
      </w:r>
      <w:r>
        <w:rPr>
          <w:rFonts w:ascii="Times New Roman" w:eastAsia="Times New Roman" w:hAnsi="Times New Roman"/>
          <w:sz w:val="28"/>
          <w:szCs w:val="28"/>
        </w:rPr>
        <w:t>,</w:t>
      </w:r>
    </w:p>
    <w:p w:rsidR="00A725E3" w:rsidRPr="00A725E3"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где М –  масса газа, поступившего в помещение при аварийной утечке. Для въезда и выезда ТС в про</w:t>
      </w:r>
      <w:r>
        <w:rPr>
          <w:rFonts w:ascii="Times New Roman" w:eastAsia="Times New Roman" w:hAnsi="Times New Roman"/>
          <w:sz w:val="28"/>
          <w:szCs w:val="28"/>
        </w:rPr>
        <w:t>изводственное помещение для каж</w:t>
      </w:r>
      <w:r w:rsidRPr="00A725E3">
        <w:rPr>
          <w:rFonts w:ascii="Times New Roman" w:eastAsia="Times New Roman" w:hAnsi="Times New Roman"/>
          <w:sz w:val="28"/>
          <w:szCs w:val="28"/>
        </w:rPr>
        <w:t>дой линии необходимо предусмотрет</w:t>
      </w:r>
      <w:r>
        <w:rPr>
          <w:rFonts w:ascii="Times New Roman" w:eastAsia="Times New Roman" w:hAnsi="Times New Roman"/>
          <w:sz w:val="28"/>
          <w:szCs w:val="28"/>
        </w:rPr>
        <w:t>ь ворота и оборудовать их тепло</w:t>
      </w:r>
      <w:r w:rsidRPr="00A725E3">
        <w:rPr>
          <w:rFonts w:ascii="Times New Roman" w:eastAsia="Times New Roman" w:hAnsi="Times New Roman"/>
          <w:sz w:val="28"/>
          <w:szCs w:val="28"/>
        </w:rPr>
        <w:t xml:space="preserve">выми завесами. Ширина ворот должна быть не менее 3 м. Высота потолков в зоне проверки ТС </w:t>
      </w:r>
      <w:r w:rsidRPr="00A725E3">
        <w:rPr>
          <w:rFonts w:ascii="Times New Roman" w:eastAsia="Times New Roman" w:hAnsi="Times New Roman"/>
          <w:sz w:val="28"/>
          <w:szCs w:val="28"/>
        </w:rPr>
        <w:lastRenderedPageBreak/>
        <w:t>должна быть не менее 4,5 м. Производственное помещение оборудуется электропроводкой дал</w:t>
      </w:r>
      <w:r>
        <w:rPr>
          <w:rFonts w:ascii="Times New Roman" w:eastAsia="Times New Roman" w:hAnsi="Times New Roman"/>
          <w:sz w:val="28"/>
          <w:szCs w:val="28"/>
        </w:rPr>
        <w:t xml:space="preserve"> </w:t>
      </w:r>
      <w:r w:rsidRPr="00A725E3">
        <w:rPr>
          <w:rFonts w:ascii="Times New Roman" w:eastAsia="Times New Roman" w:hAnsi="Times New Roman"/>
          <w:sz w:val="28"/>
          <w:szCs w:val="28"/>
        </w:rPr>
        <w:t>питания освещения и розеток, а так</w:t>
      </w:r>
      <w:r>
        <w:rPr>
          <w:rFonts w:ascii="Times New Roman" w:eastAsia="Times New Roman" w:hAnsi="Times New Roman"/>
          <w:sz w:val="28"/>
          <w:szCs w:val="28"/>
        </w:rPr>
        <w:t>же силовыми кабелями и распреде</w:t>
      </w:r>
      <w:r w:rsidRPr="00A725E3">
        <w:rPr>
          <w:rFonts w:ascii="Times New Roman" w:eastAsia="Times New Roman" w:hAnsi="Times New Roman"/>
          <w:sz w:val="28"/>
          <w:szCs w:val="28"/>
        </w:rPr>
        <w:t>лительными щитами для подвода электрического тока напряжением 380</w:t>
      </w:r>
      <w:proofErr w:type="gramStart"/>
      <w:r w:rsidRPr="00A725E3">
        <w:rPr>
          <w:rFonts w:ascii="Times New Roman" w:eastAsia="Times New Roman" w:hAnsi="Times New Roman"/>
          <w:sz w:val="28"/>
          <w:szCs w:val="28"/>
        </w:rPr>
        <w:t xml:space="preserve"> В</w:t>
      </w:r>
      <w:proofErr w:type="gramEnd"/>
      <w:r w:rsidRPr="00A725E3">
        <w:rPr>
          <w:rFonts w:ascii="Times New Roman" w:eastAsia="Times New Roman" w:hAnsi="Times New Roman"/>
          <w:sz w:val="28"/>
          <w:szCs w:val="28"/>
        </w:rPr>
        <w:t xml:space="preserve"> к стендам и установкам. Все </w:t>
      </w:r>
      <w:r>
        <w:rPr>
          <w:rFonts w:ascii="Times New Roman" w:eastAsia="Times New Roman" w:hAnsi="Times New Roman"/>
          <w:sz w:val="28"/>
          <w:szCs w:val="28"/>
        </w:rPr>
        <w:t>стационарное оборудование зазем</w:t>
      </w:r>
      <w:r w:rsidRPr="00A725E3">
        <w:rPr>
          <w:rFonts w:ascii="Times New Roman" w:eastAsia="Times New Roman" w:hAnsi="Times New Roman"/>
          <w:sz w:val="28"/>
          <w:szCs w:val="28"/>
        </w:rPr>
        <w:t xml:space="preserve">ляется и </w:t>
      </w:r>
      <w:proofErr w:type="spellStart"/>
      <w:r w:rsidRPr="00A725E3">
        <w:rPr>
          <w:rFonts w:ascii="Times New Roman" w:eastAsia="Times New Roman" w:hAnsi="Times New Roman"/>
          <w:sz w:val="28"/>
          <w:szCs w:val="28"/>
        </w:rPr>
        <w:t>зануляется</w:t>
      </w:r>
      <w:proofErr w:type="spellEnd"/>
      <w:r w:rsidRPr="00A725E3">
        <w:rPr>
          <w:rFonts w:ascii="Times New Roman" w:eastAsia="Times New Roman" w:hAnsi="Times New Roman"/>
          <w:sz w:val="28"/>
          <w:szCs w:val="28"/>
        </w:rPr>
        <w:t>, производств</w:t>
      </w:r>
      <w:r>
        <w:rPr>
          <w:rFonts w:ascii="Times New Roman" w:eastAsia="Times New Roman" w:hAnsi="Times New Roman"/>
          <w:sz w:val="28"/>
          <w:szCs w:val="28"/>
        </w:rPr>
        <w:t>енное помещение должно быть обо</w:t>
      </w:r>
      <w:r w:rsidRPr="00A725E3">
        <w:rPr>
          <w:rFonts w:ascii="Times New Roman" w:eastAsia="Times New Roman" w:hAnsi="Times New Roman"/>
          <w:sz w:val="28"/>
          <w:szCs w:val="28"/>
        </w:rPr>
        <w:t>рудовано средствами автоматичес</w:t>
      </w:r>
      <w:r>
        <w:rPr>
          <w:rFonts w:ascii="Times New Roman" w:eastAsia="Times New Roman" w:hAnsi="Times New Roman"/>
          <w:sz w:val="28"/>
          <w:szCs w:val="28"/>
        </w:rPr>
        <w:t>кого и первичными средствами по</w:t>
      </w:r>
      <w:r w:rsidRPr="00A725E3">
        <w:rPr>
          <w:rFonts w:ascii="Times New Roman" w:eastAsia="Times New Roman" w:hAnsi="Times New Roman"/>
          <w:sz w:val="28"/>
          <w:szCs w:val="28"/>
        </w:rPr>
        <w:t>жаротушения. Необходимо предусм</w:t>
      </w:r>
      <w:r w:rsidR="00641D22">
        <w:rPr>
          <w:rFonts w:ascii="Times New Roman" w:eastAsia="Times New Roman" w:hAnsi="Times New Roman"/>
          <w:sz w:val="28"/>
          <w:szCs w:val="28"/>
        </w:rPr>
        <w:t>отреть размещение не менее одно</w:t>
      </w:r>
      <w:r w:rsidRPr="00A725E3">
        <w:rPr>
          <w:rFonts w:ascii="Times New Roman" w:eastAsia="Times New Roman" w:hAnsi="Times New Roman"/>
          <w:sz w:val="28"/>
          <w:szCs w:val="28"/>
        </w:rPr>
        <w:t>го эвакуационного выхода с шириной прохода не менее 1 м, а также наличие телефонной связи.</w:t>
      </w:r>
    </w:p>
    <w:p w:rsidR="00A725E3" w:rsidRPr="00A725E3"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Установлены требования и к земельному участку, на котором располагаются строения для проверки технического состояния ТС. Размер земельного участка опред</w:t>
      </w:r>
      <w:r w:rsidR="00641D22">
        <w:rPr>
          <w:rFonts w:ascii="Times New Roman" w:eastAsia="Times New Roman" w:hAnsi="Times New Roman"/>
          <w:sz w:val="28"/>
          <w:szCs w:val="28"/>
        </w:rPr>
        <w:t>еляется с учетом размещения сле</w:t>
      </w:r>
      <w:r w:rsidRPr="00A725E3">
        <w:rPr>
          <w:rFonts w:ascii="Times New Roman" w:eastAsia="Times New Roman" w:hAnsi="Times New Roman"/>
          <w:sz w:val="28"/>
          <w:szCs w:val="28"/>
        </w:rPr>
        <w:t>дующих обязательных моментов:</w:t>
      </w:r>
    </w:p>
    <w:p w:rsidR="00A725E3" w:rsidRPr="00A725E3"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  производственного помещения;</w:t>
      </w:r>
    </w:p>
    <w:p w:rsidR="00A725E3" w:rsidRPr="00A725E3"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  подъездных путей;</w:t>
      </w:r>
    </w:p>
    <w:p w:rsidR="00A725E3" w:rsidRPr="00A725E3"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 площадки для проверки тор</w:t>
      </w:r>
      <w:r>
        <w:rPr>
          <w:rFonts w:ascii="Times New Roman" w:eastAsia="Times New Roman" w:hAnsi="Times New Roman"/>
          <w:sz w:val="28"/>
          <w:szCs w:val="28"/>
        </w:rPr>
        <w:t>мозных систем в дорожных услови</w:t>
      </w:r>
      <w:r w:rsidRPr="00A725E3">
        <w:rPr>
          <w:rFonts w:ascii="Times New Roman" w:eastAsia="Times New Roman" w:hAnsi="Times New Roman"/>
          <w:sz w:val="28"/>
          <w:szCs w:val="28"/>
        </w:rPr>
        <w:t>ях (при отсутствии стенда для проверки тормозных систем);</w:t>
      </w:r>
    </w:p>
    <w:p w:rsidR="00A725E3" w:rsidRPr="00A725E3"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 xml:space="preserve">–  стоянки для технически </w:t>
      </w:r>
      <w:proofErr w:type="gramStart"/>
      <w:r w:rsidRPr="00A725E3">
        <w:rPr>
          <w:rFonts w:ascii="Times New Roman" w:eastAsia="Times New Roman" w:hAnsi="Times New Roman"/>
          <w:sz w:val="28"/>
          <w:szCs w:val="28"/>
        </w:rPr>
        <w:t>неисправных</w:t>
      </w:r>
      <w:proofErr w:type="gramEnd"/>
      <w:r w:rsidRPr="00A725E3">
        <w:rPr>
          <w:rFonts w:ascii="Times New Roman" w:eastAsia="Times New Roman" w:hAnsi="Times New Roman"/>
          <w:sz w:val="28"/>
          <w:szCs w:val="28"/>
        </w:rPr>
        <w:t xml:space="preserve"> ТС;</w:t>
      </w:r>
    </w:p>
    <w:p w:rsidR="00A725E3" w:rsidRPr="00A725E3"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 xml:space="preserve">– площадки для ТС, </w:t>
      </w:r>
      <w:proofErr w:type="gramStart"/>
      <w:r w:rsidRPr="00A725E3">
        <w:rPr>
          <w:rFonts w:ascii="Times New Roman" w:eastAsia="Times New Roman" w:hAnsi="Times New Roman"/>
          <w:sz w:val="28"/>
          <w:szCs w:val="28"/>
        </w:rPr>
        <w:t>ожидающих</w:t>
      </w:r>
      <w:proofErr w:type="gramEnd"/>
      <w:r w:rsidRPr="00A725E3">
        <w:rPr>
          <w:rFonts w:ascii="Times New Roman" w:eastAsia="Times New Roman" w:hAnsi="Times New Roman"/>
          <w:sz w:val="28"/>
          <w:szCs w:val="28"/>
        </w:rPr>
        <w:t xml:space="preserve"> или прошедших технический осмотр.</w:t>
      </w:r>
    </w:p>
    <w:p w:rsidR="00A725E3" w:rsidRPr="00A725E3"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При планировке и застройке необходимо учитывать следующие нормы:</w:t>
      </w:r>
    </w:p>
    <w:p w:rsidR="00A725E3" w:rsidRPr="00A725E3"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  обеспеченность</w:t>
      </w:r>
      <w:r w:rsidRPr="00A725E3">
        <w:rPr>
          <w:rFonts w:ascii="Times New Roman" w:eastAsia="Times New Roman" w:hAnsi="Times New Roman"/>
          <w:sz w:val="28"/>
          <w:szCs w:val="28"/>
        </w:rPr>
        <w:tab/>
        <w:t>искусственным освещением самого участка</w:t>
      </w:r>
      <w:r>
        <w:rPr>
          <w:rFonts w:ascii="Times New Roman" w:eastAsia="Times New Roman" w:hAnsi="Times New Roman"/>
          <w:sz w:val="28"/>
          <w:szCs w:val="28"/>
        </w:rPr>
        <w:t xml:space="preserve"> и </w:t>
      </w:r>
      <w:r w:rsidRPr="00A725E3">
        <w:rPr>
          <w:rFonts w:ascii="Times New Roman" w:eastAsia="Times New Roman" w:hAnsi="Times New Roman"/>
          <w:sz w:val="28"/>
          <w:szCs w:val="28"/>
        </w:rPr>
        <w:t>въезда и выезда с него;</w:t>
      </w:r>
    </w:p>
    <w:p w:rsidR="00A725E3" w:rsidRPr="00A725E3"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 необходимость ровного и твердого покрытия всех обязательных элементов;</w:t>
      </w:r>
    </w:p>
    <w:p w:rsidR="00EA3B14" w:rsidRPr="00EA3B14" w:rsidRDefault="00A725E3" w:rsidP="00A725E3">
      <w:pPr>
        <w:spacing w:line="238"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  наличие ограждения по всему периметру;</w:t>
      </w:r>
    </w:p>
    <w:p w:rsidR="00A725E3" w:rsidRPr="00A725E3" w:rsidRDefault="00A725E3" w:rsidP="00A725E3">
      <w:pPr>
        <w:spacing w:line="0" w:lineRule="atLeast"/>
        <w:ind w:left="460"/>
        <w:jc w:val="both"/>
        <w:rPr>
          <w:rFonts w:ascii="Times New Roman" w:eastAsia="Times New Roman" w:hAnsi="Times New Roman"/>
          <w:sz w:val="28"/>
          <w:szCs w:val="28"/>
        </w:rPr>
      </w:pPr>
      <w:r w:rsidRPr="00A725E3">
        <w:rPr>
          <w:rFonts w:ascii="Times New Roman" w:eastAsia="Times New Roman" w:hAnsi="Times New Roman"/>
          <w:sz w:val="28"/>
          <w:szCs w:val="28"/>
        </w:rPr>
        <w:t>–  раздельный въезд и выезд;</w:t>
      </w:r>
    </w:p>
    <w:p w:rsidR="00A725E3" w:rsidRPr="00A725E3" w:rsidRDefault="00A725E3" w:rsidP="00A725E3">
      <w:pPr>
        <w:spacing w:line="10" w:lineRule="exact"/>
        <w:jc w:val="both"/>
        <w:rPr>
          <w:rFonts w:ascii="Times New Roman" w:eastAsia="Times New Roman" w:hAnsi="Times New Roman"/>
          <w:sz w:val="28"/>
          <w:szCs w:val="28"/>
        </w:rPr>
      </w:pPr>
    </w:p>
    <w:p w:rsidR="00A725E3" w:rsidRDefault="00A725E3" w:rsidP="00A725E3">
      <w:pPr>
        <w:spacing w:line="235" w:lineRule="auto"/>
        <w:ind w:right="-2"/>
        <w:jc w:val="both"/>
        <w:rPr>
          <w:rFonts w:ascii="Times New Roman" w:eastAsia="Times New Roman" w:hAnsi="Times New Roman"/>
          <w:sz w:val="28"/>
          <w:szCs w:val="28"/>
        </w:rPr>
      </w:pPr>
      <w:r w:rsidRPr="00A725E3">
        <w:rPr>
          <w:rFonts w:ascii="Times New Roman" w:eastAsia="Times New Roman" w:hAnsi="Times New Roman"/>
          <w:sz w:val="28"/>
          <w:szCs w:val="28"/>
        </w:rPr>
        <w:t>– организация одностороннего движения транспортных потоков. Площадка для проверки торм</w:t>
      </w:r>
      <w:r>
        <w:rPr>
          <w:rFonts w:ascii="Times New Roman" w:eastAsia="Times New Roman" w:hAnsi="Times New Roman"/>
          <w:sz w:val="28"/>
          <w:szCs w:val="28"/>
        </w:rPr>
        <w:t>озных систем ТС в дорожных испы</w:t>
      </w:r>
      <w:r w:rsidRPr="00A725E3">
        <w:rPr>
          <w:rFonts w:ascii="Times New Roman" w:eastAsia="Times New Roman" w:hAnsi="Times New Roman"/>
          <w:sz w:val="28"/>
          <w:szCs w:val="28"/>
        </w:rPr>
        <w:t>таниях закрывается от движения ав</w:t>
      </w:r>
      <w:r>
        <w:rPr>
          <w:rFonts w:ascii="Times New Roman" w:eastAsia="Times New Roman" w:hAnsi="Times New Roman"/>
          <w:sz w:val="28"/>
          <w:szCs w:val="28"/>
        </w:rPr>
        <w:t>томобилей, не участвующих в про</w:t>
      </w:r>
      <w:r w:rsidRPr="00A725E3">
        <w:rPr>
          <w:rFonts w:ascii="Times New Roman" w:eastAsia="Times New Roman" w:hAnsi="Times New Roman"/>
          <w:sz w:val="28"/>
          <w:szCs w:val="28"/>
        </w:rPr>
        <w:t>верке. Длина площадки должна учитывать путь разгона автомобиля до установленной начальной скорости торможения, расст</w:t>
      </w:r>
      <w:r>
        <w:rPr>
          <w:rFonts w:ascii="Times New Roman" w:eastAsia="Times New Roman" w:hAnsi="Times New Roman"/>
          <w:sz w:val="28"/>
          <w:szCs w:val="28"/>
        </w:rPr>
        <w:t>ояние после</w:t>
      </w:r>
      <w:r w:rsidRPr="00A725E3">
        <w:rPr>
          <w:rFonts w:ascii="Times New Roman" w:eastAsia="Times New Roman" w:hAnsi="Times New Roman"/>
          <w:sz w:val="28"/>
          <w:szCs w:val="28"/>
        </w:rPr>
        <w:t>дующего торможения и необходимый</w:t>
      </w:r>
      <w:r>
        <w:rPr>
          <w:rFonts w:ascii="Times New Roman" w:eastAsia="Times New Roman" w:hAnsi="Times New Roman"/>
          <w:sz w:val="28"/>
          <w:szCs w:val="28"/>
        </w:rPr>
        <w:t xml:space="preserve"> резерв для обеспечения безопас</w:t>
      </w:r>
      <w:r w:rsidRPr="00A725E3">
        <w:rPr>
          <w:rFonts w:ascii="Times New Roman" w:eastAsia="Times New Roman" w:hAnsi="Times New Roman"/>
          <w:sz w:val="28"/>
          <w:szCs w:val="28"/>
        </w:rPr>
        <w:t xml:space="preserve">ности. Для легковых автомобилей длина должна быть не менее 80 </w:t>
      </w:r>
      <w:proofErr w:type="spellStart"/>
      <w:r w:rsidRPr="00A725E3">
        <w:rPr>
          <w:rFonts w:ascii="Times New Roman" w:eastAsia="Times New Roman" w:hAnsi="Times New Roman"/>
          <w:sz w:val="28"/>
          <w:szCs w:val="28"/>
        </w:rPr>
        <w:t>м</w:t>
      </w:r>
      <w:proofErr w:type="gramStart"/>
      <w:r w:rsidRPr="00A725E3">
        <w:rPr>
          <w:rFonts w:ascii="Times New Roman" w:eastAsia="Times New Roman" w:hAnsi="Times New Roman"/>
          <w:sz w:val="28"/>
          <w:szCs w:val="28"/>
        </w:rPr>
        <w:t>,д</w:t>
      </w:r>
      <w:proofErr w:type="gramEnd"/>
      <w:r w:rsidRPr="00A725E3">
        <w:rPr>
          <w:rFonts w:ascii="Times New Roman" w:eastAsia="Times New Roman" w:hAnsi="Times New Roman"/>
          <w:sz w:val="28"/>
          <w:szCs w:val="28"/>
        </w:rPr>
        <w:t>ля</w:t>
      </w:r>
      <w:proofErr w:type="spellEnd"/>
      <w:r w:rsidRPr="00A725E3">
        <w:rPr>
          <w:rFonts w:ascii="Times New Roman" w:eastAsia="Times New Roman" w:hAnsi="Times New Roman"/>
          <w:sz w:val="28"/>
          <w:szCs w:val="28"/>
        </w:rPr>
        <w:t xml:space="preserve"> грузовых автомобилей и автобусов – не менее 140 м. Ширина площадки не должна быть меньше нормативного коридора движения с необходимым резервом для безопасного выполнения торможения даже при потере поперечной устойчивости.</w:t>
      </w:r>
      <w:r w:rsidR="000948B5">
        <w:rPr>
          <w:rFonts w:ascii="Times New Roman" w:eastAsia="Times New Roman" w:hAnsi="Times New Roman"/>
          <w:sz w:val="28"/>
          <w:szCs w:val="28"/>
        </w:rPr>
        <w:t xml:space="preserve"> </w:t>
      </w:r>
    </w:p>
    <w:p w:rsidR="000948B5" w:rsidRDefault="000948B5" w:rsidP="00A725E3">
      <w:pPr>
        <w:spacing w:line="235" w:lineRule="auto"/>
        <w:ind w:right="-2"/>
        <w:jc w:val="both"/>
        <w:rPr>
          <w:rFonts w:ascii="Times New Roman" w:eastAsia="Times New Roman" w:hAnsi="Times New Roman"/>
          <w:b/>
          <w:sz w:val="28"/>
          <w:szCs w:val="28"/>
        </w:rPr>
      </w:pPr>
      <w:r>
        <w:rPr>
          <w:rFonts w:ascii="Times New Roman" w:eastAsia="Times New Roman" w:hAnsi="Times New Roman"/>
          <w:b/>
          <w:sz w:val="28"/>
          <w:szCs w:val="28"/>
        </w:rPr>
        <w:t xml:space="preserve">Контрольные вопросы </w:t>
      </w:r>
    </w:p>
    <w:p w:rsidR="000948B5" w:rsidRPr="000948B5" w:rsidRDefault="000948B5" w:rsidP="001C7DBD">
      <w:pPr>
        <w:numPr>
          <w:ilvl w:val="0"/>
          <w:numId w:val="90"/>
        </w:numPr>
        <w:tabs>
          <w:tab w:val="left" w:pos="426"/>
        </w:tabs>
        <w:spacing w:line="0" w:lineRule="atLeast"/>
        <w:rPr>
          <w:rFonts w:ascii="Times New Roman" w:eastAsia="Times New Roman" w:hAnsi="Times New Roman"/>
          <w:sz w:val="28"/>
          <w:szCs w:val="28"/>
        </w:rPr>
      </w:pPr>
      <w:r w:rsidRPr="000948B5">
        <w:rPr>
          <w:rFonts w:ascii="Times New Roman" w:eastAsia="Times New Roman" w:hAnsi="Times New Roman"/>
          <w:sz w:val="28"/>
          <w:szCs w:val="28"/>
        </w:rPr>
        <w:t>Периодичность технического осмотра.</w:t>
      </w:r>
    </w:p>
    <w:p w:rsidR="000948B5" w:rsidRPr="000948B5" w:rsidRDefault="000948B5" w:rsidP="001C7DBD">
      <w:pPr>
        <w:numPr>
          <w:ilvl w:val="0"/>
          <w:numId w:val="90"/>
        </w:numPr>
        <w:tabs>
          <w:tab w:val="left" w:pos="426"/>
        </w:tabs>
        <w:spacing w:line="237" w:lineRule="auto"/>
        <w:rPr>
          <w:rFonts w:ascii="Times New Roman" w:eastAsia="Times New Roman" w:hAnsi="Times New Roman"/>
          <w:sz w:val="28"/>
          <w:szCs w:val="28"/>
        </w:rPr>
      </w:pPr>
      <w:r w:rsidRPr="000948B5">
        <w:rPr>
          <w:rFonts w:ascii="Times New Roman" w:eastAsia="Times New Roman" w:hAnsi="Times New Roman"/>
          <w:sz w:val="28"/>
          <w:szCs w:val="28"/>
        </w:rPr>
        <w:t>Документы, необходимые для технического осмотра.</w:t>
      </w:r>
    </w:p>
    <w:p w:rsidR="000948B5" w:rsidRPr="000948B5" w:rsidRDefault="000948B5" w:rsidP="000948B5">
      <w:pPr>
        <w:tabs>
          <w:tab w:val="left" w:pos="426"/>
        </w:tabs>
        <w:spacing w:line="1" w:lineRule="exact"/>
        <w:rPr>
          <w:rFonts w:ascii="Times New Roman" w:eastAsia="Times New Roman" w:hAnsi="Times New Roman"/>
          <w:sz w:val="28"/>
          <w:szCs w:val="28"/>
        </w:rPr>
      </w:pPr>
    </w:p>
    <w:p w:rsidR="000948B5" w:rsidRPr="000948B5" w:rsidRDefault="000948B5" w:rsidP="001C7DBD">
      <w:pPr>
        <w:numPr>
          <w:ilvl w:val="0"/>
          <w:numId w:val="90"/>
        </w:numPr>
        <w:tabs>
          <w:tab w:val="left" w:pos="426"/>
        </w:tabs>
        <w:spacing w:line="0" w:lineRule="atLeast"/>
        <w:rPr>
          <w:rFonts w:ascii="Times New Roman" w:eastAsia="Times New Roman" w:hAnsi="Times New Roman"/>
          <w:sz w:val="28"/>
          <w:szCs w:val="28"/>
        </w:rPr>
      </w:pPr>
      <w:r w:rsidRPr="000948B5">
        <w:rPr>
          <w:rFonts w:ascii="Times New Roman" w:eastAsia="Times New Roman" w:hAnsi="Times New Roman"/>
          <w:sz w:val="28"/>
          <w:szCs w:val="28"/>
        </w:rPr>
        <w:t>Операторы технического осмотра.</w:t>
      </w:r>
    </w:p>
    <w:p w:rsidR="000948B5" w:rsidRDefault="000948B5" w:rsidP="00A725E3">
      <w:pPr>
        <w:spacing w:line="235" w:lineRule="auto"/>
        <w:ind w:right="-2"/>
        <w:jc w:val="both"/>
        <w:rPr>
          <w:rFonts w:ascii="Times New Roman" w:eastAsia="Times New Roman" w:hAnsi="Times New Roman"/>
          <w:sz w:val="28"/>
          <w:szCs w:val="28"/>
        </w:rPr>
      </w:pPr>
    </w:p>
    <w:p w:rsidR="00A725E3" w:rsidRPr="00A725E3" w:rsidRDefault="00E56A0C" w:rsidP="00A725E3">
      <w:pPr>
        <w:spacing w:line="0" w:lineRule="atLeast"/>
        <w:ind w:left="460"/>
        <w:rPr>
          <w:rFonts w:ascii="Times New Roman" w:eastAsia="Times New Roman" w:hAnsi="Times New Roman"/>
          <w:b/>
          <w:sz w:val="28"/>
          <w:szCs w:val="28"/>
        </w:rPr>
      </w:pPr>
      <w:r w:rsidRPr="00E56A0C">
        <w:rPr>
          <w:rFonts w:ascii="Times New Roman" w:eastAsia="Times New Roman" w:hAnsi="Times New Roman"/>
          <w:b/>
          <w:sz w:val="28"/>
          <w:szCs w:val="28"/>
        </w:rPr>
        <w:t>Лекция 28.</w:t>
      </w:r>
      <w:r>
        <w:rPr>
          <w:rFonts w:ascii="Times New Roman" w:eastAsia="Times New Roman" w:hAnsi="Times New Roman"/>
          <w:b/>
          <w:sz w:val="28"/>
          <w:szCs w:val="28"/>
        </w:rPr>
        <w:t xml:space="preserve"> </w:t>
      </w:r>
      <w:r w:rsidR="00A725E3" w:rsidRPr="00A725E3">
        <w:rPr>
          <w:rFonts w:ascii="Times New Roman" w:eastAsia="Times New Roman" w:hAnsi="Times New Roman"/>
          <w:b/>
          <w:sz w:val="28"/>
          <w:szCs w:val="28"/>
        </w:rPr>
        <w:t>Трудоемкость контроля технического состояния</w:t>
      </w:r>
    </w:p>
    <w:p w:rsidR="00A725E3" w:rsidRPr="00A725E3" w:rsidRDefault="00A725E3" w:rsidP="00A725E3">
      <w:pPr>
        <w:spacing w:line="142" w:lineRule="exact"/>
        <w:rPr>
          <w:rFonts w:ascii="Times New Roman" w:eastAsia="Times New Roman" w:hAnsi="Times New Roman"/>
          <w:sz w:val="28"/>
          <w:szCs w:val="28"/>
        </w:rPr>
      </w:pPr>
    </w:p>
    <w:p w:rsidR="00A725E3" w:rsidRPr="00A725E3" w:rsidRDefault="00A725E3" w:rsidP="00A725E3">
      <w:pPr>
        <w:spacing w:line="237" w:lineRule="auto"/>
        <w:ind w:left="20" w:right="-2" w:firstLine="454"/>
        <w:jc w:val="both"/>
        <w:rPr>
          <w:rFonts w:ascii="Times New Roman" w:eastAsia="Times New Roman" w:hAnsi="Times New Roman"/>
          <w:sz w:val="28"/>
          <w:szCs w:val="28"/>
        </w:rPr>
      </w:pPr>
      <w:r w:rsidRPr="00A725E3">
        <w:rPr>
          <w:rFonts w:ascii="Times New Roman" w:eastAsia="Times New Roman" w:hAnsi="Times New Roman"/>
          <w:sz w:val="28"/>
          <w:szCs w:val="28"/>
        </w:rPr>
        <w:t>При техническом осмотре пров</w:t>
      </w:r>
      <w:r>
        <w:rPr>
          <w:rFonts w:ascii="Times New Roman" w:eastAsia="Times New Roman" w:hAnsi="Times New Roman"/>
          <w:sz w:val="28"/>
          <w:szCs w:val="28"/>
        </w:rPr>
        <w:t xml:space="preserve">ерка технического состояния </w:t>
      </w:r>
      <w:proofErr w:type="spellStart"/>
      <w:r>
        <w:rPr>
          <w:rFonts w:ascii="Times New Roman" w:eastAsia="Times New Roman" w:hAnsi="Times New Roman"/>
          <w:sz w:val="28"/>
          <w:szCs w:val="28"/>
        </w:rPr>
        <w:t>про</w:t>
      </w:r>
      <w:r w:rsidRPr="00A725E3">
        <w:rPr>
          <w:rFonts w:ascii="Times New Roman" w:eastAsia="Times New Roman" w:hAnsi="Times New Roman"/>
          <w:sz w:val="28"/>
          <w:szCs w:val="28"/>
        </w:rPr>
        <w:t>зводится</w:t>
      </w:r>
      <w:proofErr w:type="spellEnd"/>
      <w:r w:rsidRPr="00A725E3">
        <w:rPr>
          <w:rFonts w:ascii="Times New Roman" w:eastAsia="Times New Roman" w:hAnsi="Times New Roman"/>
          <w:sz w:val="28"/>
          <w:szCs w:val="28"/>
        </w:rPr>
        <w:t xml:space="preserve"> по установленным норма</w:t>
      </w:r>
      <w:r>
        <w:rPr>
          <w:rFonts w:ascii="Times New Roman" w:eastAsia="Times New Roman" w:hAnsi="Times New Roman"/>
          <w:sz w:val="28"/>
          <w:szCs w:val="28"/>
        </w:rPr>
        <w:t>тивам трудоемкости для всех опе</w:t>
      </w:r>
      <w:r w:rsidRPr="00A725E3">
        <w:rPr>
          <w:rFonts w:ascii="Times New Roman" w:eastAsia="Times New Roman" w:hAnsi="Times New Roman"/>
          <w:sz w:val="28"/>
          <w:szCs w:val="28"/>
        </w:rPr>
        <w:t>раций. Общая трудоемкость контроля</w:t>
      </w:r>
      <w:r>
        <w:rPr>
          <w:rFonts w:ascii="Times New Roman" w:eastAsia="Times New Roman" w:hAnsi="Times New Roman"/>
          <w:sz w:val="28"/>
          <w:szCs w:val="28"/>
        </w:rPr>
        <w:t xml:space="preserve"> технического состояния для раз</w:t>
      </w:r>
      <w:r w:rsidRPr="00A725E3">
        <w:rPr>
          <w:rFonts w:ascii="Times New Roman" w:eastAsia="Times New Roman" w:hAnsi="Times New Roman"/>
          <w:sz w:val="28"/>
          <w:szCs w:val="28"/>
        </w:rPr>
        <w:t>личных типов ТС представлена в таблице 2.14.</w:t>
      </w:r>
    </w:p>
    <w:p w:rsidR="00A725E3" w:rsidRPr="00A725E3" w:rsidRDefault="00A725E3" w:rsidP="00A725E3">
      <w:pPr>
        <w:spacing w:line="150" w:lineRule="exact"/>
        <w:rPr>
          <w:rFonts w:ascii="Times New Roman" w:eastAsia="Times New Roman" w:hAnsi="Times New Roman"/>
          <w:sz w:val="28"/>
          <w:szCs w:val="28"/>
        </w:rPr>
      </w:pPr>
    </w:p>
    <w:p w:rsidR="00A725E3" w:rsidRPr="00A725E3" w:rsidRDefault="00A725E3" w:rsidP="00A725E3">
      <w:pPr>
        <w:tabs>
          <w:tab w:val="left" w:pos="9921"/>
        </w:tabs>
        <w:spacing w:line="254" w:lineRule="auto"/>
        <w:ind w:left="20" w:right="-2"/>
        <w:rPr>
          <w:rFonts w:ascii="Times New Roman" w:eastAsia="Times New Roman" w:hAnsi="Times New Roman"/>
          <w:sz w:val="28"/>
          <w:szCs w:val="28"/>
        </w:rPr>
      </w:pPr>
      <w:r w:rsidRPr="00A725E3">
        <w:rPr>
          <w:rFonts w:ascii="Times New Roman" w:eastAsia="Times New Roman" w:hAnsi="Times New Roman"/>
          <w:sz w:val="28"/>
          <w:szCs w:val="28"/>
        </w:rPr>
        <w:lastRenderedPageBreak/>
        <w:t>Таблица 2.14 – Нормативная трудоемкость контроля технического состояния ТС возрастом от 5 до 10 лет при техническом осмотре</w:t>
      </w:r>
    </w:p>
    <w:tbl>
      <w:tblPr>
        <w:tblW w:w="9923" w:type="dxa"/>
        <w:tblInd w:w="10" w:type="dxa"/>
        <w:tblLayout w:type="fixed"/>
        <w:tblCellMar>
          <w:left w:w="0" w:type="dxa"/>
          <w:right w:w="0" w:type="dxa"/>
        </w:tblCellMar>
        <w:tblLook w:val="0000" w:firstRow="0" w:lastRow="0" w:firstColumn="0" w:lastColumn="0" w:noHBand="0" w:noVBand="0"/>
      </w:tblPr>
      <w:tblGrid>
        <w:gridCol w:w="3686"/>
        <w:gridCol w:w="2126"/>
        <w:gridCol w:w="2074"/>
        <w:gridCol w:w="2037"/>
      </w:tblGrid>
      <w:tr w:rsidR="00A725E3" w:rsidRPr="00A725E3" w:rsidTr="00A725E3">
        <w:trPr>
          <w:trHeight w:val="204"/>
        </w:trPr>
        <w:tc>
          <w:tcPr>
            <w:tcW w:w="3686" w:type="dxa"/>
            <w:tcBorders>
              <w:top w:val="single" w:sz="8" w:space="0" w:color="auto"/>
              <w:left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w w:val="99"/>
                <w:sz w:val="28"/>
                <w:szCs w:val="28"/>
              </w:rPr>
            </w:pPr>
            <w:r w:rsidRPr="00A725E3">
              <w:rPr>
                <w:rFonts w:ascii="Times New Roman" w:eastAsia="Times New Roman" w:hAnsi="Times New Roman"/>
                <w:w w:val="99"/>
                <w:sz w:val="28"/>
                <w:szCs w:val="28"/>
              </w:rPr>
              <w:t xml:space="preserve">Тип </w:t>
            </w:r>
            <w:proofErr w:type="gramStart"/>
            <w:r w:rsidRPr="00A725E3">
              <w:rPr>
                <w:rFonts w:ascii="Times New Roman" w:eastAsia="Times New Roman" w:hAnsi="Times New Roman"/>
                <w:w w:val="99"/>
                <w:sz w:val="28"/>
                <w:szCs w:val="28"/>
              </w:rPr>
              <w:t>транспортного</w:t>
            </w:r>
            <w:proofErr w:type="gramEnd"/>
          </w:p>
        </w:tc>
        <w:tc>
          <w:tcPr>
            <w:tcW w:w="6237" w:type="dxa"/>
            <w:gridSpan w:val="3"/>
            <w:tcBorders>
              <w:top w:val="single" w:sz="8" w:space="0" w:color="auto"/>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w w:val="99"/>
                <w:sz w:val="28"/>
                <w:szCs w:val="28"/>
              </w:rPr>
            </w:pPr>
            <w:r w:rsidRPr="00A725E3">
              <w:rPr>
                <w:rFonts w:ascii="Times New Roman" w:eastAsia="Times New Roman" w:hAnsi="Times New Roman"/>
                <w:w w:val="99"/>
                <w:sz w:val="28"/>
                <w:szCs w:val="28"/>
              </w:rPr>
              <w:t>Трудоемкость проверки, чел./мин</w:t>
            </w:r>
          </w:p>
        </w:tc>
      </w:tr>
      <w:tr w:rsidR="00A725E3" w:rsidRPr="00A725E3" w:rsidTr="00A725E3">
        <w:trPr>
          <w:trHeight w:val="207"/>
        </w:trPr>
        <w:tc>
          <w:tcPr>
            <w:tcW w:w="3686" w:type="dxa"/>
            <w:tcBorders>
              <w:left w:val="single" w:sz="8" w:space="0" w:color="auto"/>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средства</w:t>
            </w:r>
          </w:p>
        </w:tc>
        <w:tc>
          <w:tcPr>
            <w:tcW w:w="2126"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w w:val="99"/>
                <w:sz w:val="28"/>
                <w:szCs w:val="28"/>
              </w:rPr>
            </w:pPr>
            <w:r w:rsidRPr="00A725E3">
              <w:rPr>
                <w:rFonts w:ascii="Times New Roman" w:eastAsia="Times New Roman" w:hAnsi="Times New Roman"/>
                <w:w w:val="99"/>
                <w:sz w:val="28"/>
                <w:szCs w:val="28"/>
              </w:rPr>
              <w:t>Бензиновый ДВС</w:t>
            </w:r>
          </w:p>
        </w:tc>
        <w:tc>
          <w:tcPr>
            <w:tcW w:w="2074"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w w:val="99"/>
                <w:sz w:val="28"/>
                <w:szCs w:val="28"/>
              </w:rPr>
            </w:pPr>
            <w:r w:rsidRPr="00A725E3">
              <w:rPr>
                <w:rFonts w:ascii="Times New Roman" w:eastAsia="Times New Roman" w:hAnsi="Times New Roman"/>
                <w:w w:val="99"/>
                <w:sz w:val="28"/>
                <w:szCs w:val="28"/>
              </w:rPr>
              <w:t>Дизель</w:t>
            </w:r>
          </w:p>
        </w:tc>
        <w:tc>
          <w:tcPr>
            <w:tcW w:w="2037"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w w:val="98"/>
                <w:sz w:val="28"/>
                <w:szCs w:val="28"/>
              </w:rPr>
            </w:pPr>
            <w:r w:rsidRPr="00A725E3">
              <w:rPr>
                <w:rFonts w:ascii="Times New Roman" w:eastAsia="Times New Roman" w:hAnsi="Times New Roman"/>
                <w:w w:val="98"/>
                <w:sz w:val="28"/>
                <w:szCs w:val="28"/>
              </w:rPr>
              <w:t>Газовый ДВС</w:t>
            </w:r>
          </w:p>
        </w:tc>
      </w:tr>
      <w:tr w:rsidR="00A725E3" w:rsidRPr="00A725E3" w:rsidTr="00A725E3">
        <w:trPr>
          <w:trHeight w:val="209"/>
        </w:trPr>
        <w:tc>
          <w:tcPr>
            <w:tcW w:w="3686" w:type="dxa"/>
            <w:tcBorders>
              <w:left w:val="single" w:sz="8" w:space="0" w:color="auto"/>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Легковой автомобиль</w:t>
            </w:r>
          </w:p>
        </w:tc>
        <w:tc>
          <w:tcPr>
            <w:tcW w:w="2126"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33,1</w:t>
            </w:r>
          </w:p>
        </w:tc>
        <w:tc>
          <w:tcPr>
            <w:tcW w:w="2074"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36,3</w:t>
            </w:r>
          </w:p>
        </w:tc>
        <w:tc>
          <w:tcPr>
            <w:tcW w:w="2037"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36,3</w:t>
            </w:r>
          </w:p>
        </w:tc>
      </w:tr>
      <w:tr w:rsidR="00A725E3" w:rsidRPr="00A725E3" w:rsidTr="00A725E3">
        <w:trPr>
          <w:trHeight w:val="203"/>
        </w:trPr>
        <w:tc>
          <w:tcPr>
            <w:tcW w:w="3686" w:type="dxa"/>
            <w:tcBorders>
              <w:left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Автобус полной массой:</w:t>
            </w:r>
          </w:p>
        </w:tc>
        <w:tc>
          <w:tcPr>
            <w:tcW w:w="2126"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74"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37"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r>
      <w:tr w:rsidR="00A725E3" w:rsidRPr="00A725E3" w:rsidTr="00A725E3">
        <w:trPr>
          <w:trHeight w:val="220"/>
        </w:trPr>
        <w:tc>
          <w:tcPr>
            <w:tcW w:w="3686" w:type="dxa"/>
            <w:tcBorders>
              <w:left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до 5 т</w:t>
            </w:r>
          </w:p>
        </w:tc>
        <w:tc>
          <w:tcPr>
            <w:tcW w:w="2126"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43,3</w:t>
            </w:r>
          </w:p>
        </w:tc>
        <w:tc>
          <w:tcPr>
            <w:tcW w:w="2074"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46,5</w:t>
            </w:r>
          </w:p>
        </w:tc>
        <w:tc>
          <w:tcPr>
            <w:tcW w:w="2037"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46,8</w:t>
            </w:r>
          </w:p>
        </w:tc>
      </w:tr>
      <w:tr w:rsidR="00A725E3" w:rsidRPr="00A725E3" w:rsidTr="00A725E3">
        <w:trPr>
          <w:trHeight w:val="223"/>
        </w:trPr>
        <w:tc>
          <w:tcPr>
            <w:tcW w:w="3686" w:type="dxa"/>
            <w:tcBorders>
              <w:left w:val="single" w:sz="8" w:space="0" w:color="auto"/>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5 т, более</w:t>
            </w:r>
          </w:p>
        </w:tc>
        <w:tc>
          <w:tcPr>
            <w:tcW w:w="2126"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52,0</w:t>
            </w:r>
          </w:p>
        </w:tc>
        <w:tc>
          <w:tcPr>
            <w:tcW w:w="2074"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55,2</w:t>
            </w:r>
          </w:p>
        </w:tc>
        <w:tc>
          <w:tcPr>
            <w:tcW w:w="2037"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55,0</w:t>
            </w:r>
          </w:p>
        </w:tc>
      </w:tr>
      <w:tr w:rsidR="00A725E3" w:rsidRPr="00A725E3" w:rsidTr="00A725E3">
        <w:trPr>
          <w:trHeight w:val="205"/>
        </w:trPr>
        <w:tc>
          <w:tcPr>
            <w:tcW w:w="3686" w:type="dxa"/>
            <w:tcBorders>
              <w:left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Грузовой автомобиль</w:t>
            </w:r>
          </w:p>
        </w:tc>
        <w:tc>
          <w:tcPr>
            <w:tcW w:w="2126"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74"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37"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r>
      <w:tr w:rsidR="00A725E3" w:rsidRPr="00A725E3" w:rsidTr="00A725E3">
        <w:trPr>
          <w:trHeight w:val="218"/>
        </w:trPr>
        <w:tc>
          <w:tcPr>
            <w:tcW w:w="3686" w:type="dxa"/>
            <w:tcBorders>
              <w:left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полной массой:</w:t>
            </w:r>
          </w:p>
        </w:tc>
        <w:tc>
          <w:tcPr>
            <w:tcW w:w="2126"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74"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37"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r>
      <w:tr w:rsidR="00A725E3" w:rsidRPr="00A725E3" w:rsidTr="00A725E3">
        <w:trPr>
          <w:trHeight w:val="218"/>
        </w:trPr>
        <w:tc>
          <w:tcPr>
            <w:tcW w:w="3686" w:type="dxa"/>
            <w:tcBorders>
              <w:left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до 3,5 т</w:t>
            </w:r>
          </w:p>
        </w:tc>
        <w:tc>
          <w:tcPr>
            <w:tcW w:w="2126"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37,7</w:t>
            </w:r>
          </w:p>
        </w:tc>
        <w:tc>
          <w:tcPr>
            <w:tcW w:w="2074"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40,9</w:t>
            </w:r>
          </w:p>
        </w:tc>
        <w:tc>
          <w:tcPr>
            <w:tcW w:w="2037"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40,9</w:t>
            </w:r>
          </w:p>
        </w:tc>
      </w:tr>
      <w:tr w:rsidR="00A725E3" w:rsidRPr="00A725E3" w:rsidTr="00A725E3">
        <w:trPr>
          <w:trHeight w:val="218"/>
        </w:trPr>
        <w:tc>
          <w:tcPr>
            <w:tcW w:w="3686" w:type="dxa"/>
            <w:tcBorders>
              <w:left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от 3,5 т до 12 т</w:t>
            </w:r>
          </w:p>
        </w:tc>
        <w:tc>
          <w:tcPr>
            <w:tcW w:w="2126"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50,7</w:t>
            </w:r>
          </w:p>
        </w:tc>
        <w:tc>
          <w:tcPr>
            <w:tcW w:w="2074"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53,9</w:t>
            </w:r>
          </w:p>
        </w:tc>
        <w:tc>
          <w:tcPr>
            <w:tcW w:w="2037"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54,7</w:t>
            </w:r>
          </w:p>
        </w:tc>
      </w:tr>
      <w:tr w:rsidR="00A725E3" w:rsidRPr="00A725E3" w:rsidTr="00A725E3">
        <w:trPr>
          <w:trHeight w:val="222"/>
        </w:trPr>
        <w:tc>
          <w:tcPr>
            <w:tcW w:w="3686" w:type="dxa"/>
            <w:tcBorders>
              <w:left w:val="single" w:sz="8" w:space="0" w:color="auto"/>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12 т, более</w:t>
            </w:r>
          </w:p>
        </w:tc>
        <w:tc>
          <w:tcPr>
            <w:tcW w:w="2126"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54,2</w:t>
            </w:r>
          </w:p>
        </w:tc>
        <w:tc>
          <w:tcPr>
            <w:tcW w:w="2074"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57,4</w:t>
            </w:r>
          </w:p>
        </w:tc>
        <w:tc>
          <w:tcPr>
            <w:tcW w:w="2037"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58,2</w:t>
            </w:r>
          </w:p>
        </w:tc>
      </w:tr>
      <w:tr w:rsidR="00A725E3" w:rsidRPr="00A725E3" w:rsidTr="00A725E3">
        <w:trPr>
          <w:trHeight w:val="210"/>
        </w:trPr>
        <w:tc>
          <w:tcPr>
            <w:tcW w:w="3686" w:type="dxa"/>
            <w:tcBorders>
              <w:left w:val="single" w:sz="8" w:space="0" w:color="auto"/>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Полуприцеп</w:t>
            </w:r>
          </w:p>
        </w:tc>
        <w:tc>
          <w:tcPr>
            <w:tcW w:w="2126" w:type="dxa"/>
            <w:tcBorders>
              <w:bottom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74" w:type="dxa"/>
            <w:tcBorders>
              <w:bottom w:val="single" w:sz="8" w:space="0" w:color="auto"/>
            </w:tcBorders>
            <w:shd w:val="clear" w:color="auto" w:fill="auto"/>
            <w:vAlign w:val="bottom"/>
          </w:tcPr>
          <w:p w:rsidR="00A725E3" w:rsidRPr="00A725E3" w:rsidRDefault="00A725E3" w:rsidP="00A725E3">
            <w:pPr>
              <w:rPr>
                <w:rFonts w:ascii="Times New Roman" w:eastAsia="Times New Roman" w:hAnsi="Times New Roman"/>
                <w:w w:val="97"/>
                <w:sz w:val="28"/>
                <w:szCs w:val="28"/>
              </w:rPr>
            </w:pPr>
            <w:r w:rsidRPr="00A725E3">
              <w:rPr>
                <w:rFonts w:ascii="Times New Roman" w:eastAsia="Times New Roman" w:hAnsi="Times New Roman"/>
                <w:w w:val="97"/>
                <w:sz w:val="28"/>
                <w:szCs w:val="28"/>
              </w:rPr>
              <w:t>35,1</w:t>
            </w:r>
          </w:p>
        </w:tc>
        <w:tc>
          <w:tcPr>
            <w:tcW w:w="2037"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r>
      <w:tr w:rsidR="00A725E3" w:rsidRPr="00A725E3" w:rsidTr="00A725E3">
        <w:trPr>
          <w:trHeight w:val="203"/>
        </w:trPr>
        <w:tc>
          <w:tcPr>
            <w:tcW w:w="3686" w:type="dxa"/>
            <w:tcBorders>
              <w:left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Прицеп полной массой:</w:t>
            </w:r>
          </w:p>
        </w:tc>
        <w:tc>
          <w:tcPr>
            <w:tcW w:w="2126" w:type="dxa"/>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74" w:type="dxa"/>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37"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r>
      <w:tr w:rsidR="00A725E3" w:rsidRPr="00A725E3" w:rsidTr="00A725E3">
        <w:trPr>
          <w:trHeight w:val="218"/>
        </w:trPr>
        <w:tc>
          <w:tcPr>
            <w:tcW w:w="3686" w:type="dxa"/>
            <w:tcBorders>
              <w:left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до 0,75 т</w:t>
            </w:r>
          </w:p>
        </w:tc>
        <w:tc>
          <w:tcPr>
            <w:tcW w:w="2126" w:type="dxa"/>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74" w:type="dxa"/>
            <w:shd w:val="clear" w:color="auto" w:fill="auto"/>
            <w:vAlign w:val="bottom"/>
          </w:tcPr>
          <w:p w:rsidR="00A725E3" w:rsidRPr="00A725E3" w:rsidRDefault="00A725E3" w:rsidP="00A725E3">
            <w:pPr>
              <w:rPr>
                <w:rFonts w:ascii="Times New Roman" w:eastAsia="Times New Roman" w:hAnsi="Times New Roman"/>
                <w:w w:val="97"/>
                <w:sz w:val="28"/>
                <w:szCs w:val="28"/>
              </w:rPr>
            </w:pPr>
            <w:r w:rsidRPr="00A725E3">
              <w:rPr>
                <w:rFonts w:ascii="Times New Roman" w:eastAsia="Times New Roman" w:hAnsi="Times New Roman"/>
                <w:w w:val="97"/>
                <w:sz w:val="28"/>
                <w:szCs w:val="28"/>
              </w:rPr>
              <w:t>12,5</w:t>
            </w:r>
          </w:p>
        </w:tc>
        <w:tc>
          <w:tcPr>
            <w:tcW w:w="2037"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r>
      <w:tr w:rsidR="00A725E3" w:rsidRPr="00A725E3" w:rsidTr="00A725E3">
        <w:trPr>
          <w:trHeight w:val="218"/>
        </w:trPr>
        <w:tc>
          <w:tcPr>
            <w:tcW w:w="3686" w:type="dxa"/>
            <w:tcBorders>
              <w:left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от 0,75 т до 3,5 т</w:t>
            </w:r>
          </w:p>
        </w:tc>
        <w:tc>
          <w:tcPr>
            <w:tcW w:w="2126" w:type="dxa"/>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74" w:type="dxa"/>
            <w:shd w:val="clear" w:color="auto" w:fill="auto"/>
            <w:vAlign w:val="bottom"/>
          </w:tcPr>
          <w:p w:rsidR="00A725E3" w:rsidRPr="00A725E3" w:rsidRDefault="00A725E3" w:rsidP="00A725E3">
            <w:pPr>
              <w:rPr>
                <w:rFonts w:ascii="Times New Roman" w:eastAsia="Times New Roman" w:hAnsi="Times New Roman"/>
                <w:w w:val="97"/>
                <w:sz w:val="28"/>
                <w:szCs w:val="28"/>
              </w:rPr>
            </w:pPr>
            <w:r w:rsidRPr="00A725E3">
              <w:rPr>
                <w:rFonts w:ascii="Times New Roman" w:eastAsia="Times New Roman" w:hAnsi="Times New Roman"/>
                <w:w w:val="97"/>
                <w:sz w:val="28"/>
                <w:szCs w:val="28"/>
              </w:rPr>
              <w:t>22,4</w:t>
            </w:r>
          </w:p>
        </w:tc>
        <w:tc>
          <w:tcPr>
            <w:tcW w:w="2037" w:type="dxa"/>
            <w:tcBorders>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r>
      <w:tr w:rsidR="00A725E3" w:rsidRPr="00A725E3" w:rsidTr="00A725E3">
        <w:trPr>
          <w:trHeight w:val="223"/>
        </w:trPr>
        <w:tc>
          <w:tcPr>
            <w:tcW w:w="3686" w:type="dxa"/>
            <w:tcBorders>
              <w:left w:val="single" w:sz="8" w:space="0" w:color="auto"/>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r w:rsidRPr="00A725E3">
              <w:rPr>
                <w:rFonts w:ascii="Times New Roman" w:eastAsia="Times New Roman" w:hAnsi="Times New Roman"/>
                <w:sz w:val="28"/>
                <w:szCs w:val="28"/>
              </w:rPr>
              <w:t>3,5 т, более</w:t>
            </w:r>
          </w:p>
        </w:tc>
        <w:tc>
          <w:tcPr>
            <w:tcW w:w="2126" w:type="dxa"/>
            <w:tcBorders>
              <w:bottom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c>
          <w:tcPr>
            <w:tcW w:w="2074" w:type="dxa"/>
            <w:tcBorders>
              <w:bottom w:val="single" w:sz="8" w:space="0" w:color="auto"/>
            </w:tcBorders>
            <w:shd w:val="clear" w:color="auto" w:fill="auto"/>
            <w:vAlign w:val="bottom"/>
          </w:tcPr>
          <w:p w:rsidR="00A725E3" w:rsidRPr="00A725E3" w:rsidRDefault="00A725E3" w:rsidP="00A725E3">
            <w:pPr>
              <w:rPr>
                <w:rFonts w:ascii="Times New Roman" w:eastAsia="Times New Roman" w:hAnsi="Times New Roman"/>
                <w:w w:val="97"/>
                <w:sz w:val="28"/>
                <w:szCs w:val="28"/>
              </w:rPr>
            </w:pPr>
            <w:r w:rsidRPr="00A725E3">
              <w:rPr>
                <w:rFonts w:ascii="Times New Roman" w:eastAsia="Times New Roman" w:hAnsi="Times New Roman"/>
                <w:w w:val="97"/>
                <w:sz w:val="28"/>
                <w:szCs w:val="28"/>
              </w:rPr>
              <w:t>28,0</w:t>
            </w:r>
          </w:p>
        </w:tc>
        <w:tc>
          <w:tcPr>
            <w:tcW w:w="2037" w:type="dxa"/>
            <w:tcBorders>
              <w:bottom w:val="single" w:sz="8" w:space="0" w:color="auto"/>
              <w:right w:val="single" w:sz="8" w:space="0" w:color="auto"/>
            </w:tcBorders>
            <w:shd w:val="clear" w:color="auto" w:fill="auto"/>
            <w:vAlign w:val="bottom"/>
          </w:tcPr>
          <w:p w:rsidR="00A725E3" w:rsidRPr="00A725E3" w:rsidRDefault="00A725E3" w:rsidP="00A725E3">
            <w:pPr>
              <w:rPr>
                <w:rFonts w:ascii="Times New Roman" w:eastAsia="Times New Roman" w:hAnsi="Times New Roman"/>
                <w:sz w:val="28"/>
                <w:szCs w:val="28"/>
              </w:rPr>
            </w:pPr>
          </w:p>
        </w:tc>
      </w:tr>
    </w:tbl>
    <w:p w:rsidR="00A725E3" w:rsidRPr="00A725E3" w:rsidRDefault="00A725E3" w:rsidP="00A725E3">
      <w:pPr>
        <w:spacing w:line="115" w:lineRule="exact"/>
        <w:rPr>
          <w:rFonts w:ascii="Times New Roman" w:eastAsia="Times New Roman" w:hAnsi="Times New Roman"/>
          <w:sz w:val="28"/>
          <w:szCs w:val="28"/>
        </w:rPr>
      </w:pPr>
    </w:p>
    <w:p w:rsidR="00363C35" w:rsidRDefault="00363C35" w:rsidP="00363C35">
      <w:pPr>
        <w:spacing w:line="237" w:lineRule="auto"/>
        <w:ind w:left="20" w:right="-2" w:firstLine="454"/>
        <w:jc w:val="both"/>
        <w:rPr>
          <w:rFonts w:ascii="Times New Roman" w:eastAsia="Times New Roman" w:hAnsi="Times New Roman"/>
          <w:sz w:val="28"/>
          <w:szCs w:val="28"/>
        </w:rPr>
      </w:pPr>
    </w:p>
    <w:p w:rsidR="00A725E3" w:rsidRPr="00A725E3" w:rsidRDefault="00A725E3" w:rsidP="00363C35">
      <w:pPr>
        <w:spacing w:line="237" w:lineRule="auto"/>
        <w:ind w:left="20" w:right="-2" w:firstLine="454"/>
        <w:jc w:val="both"/>
        <w:rPr>
          <w:rFonts w:ascii="Times New Roman" w:eastAsia="Times New Roman" w:hAnsi="Times New Roman"/>
          <w:sz w:val="28"/>
          <w:szCs w:val="28"/>
        </w:rPr>
      </w:pPr>
      <w:proofErr w:type="gramStart"/>
      <w:r w:rsidRPr="00A725E3">
        <w:rPr>
          <w:rFonts w:ascii="Times New Roman" w:eastAsia="Times New Roman" w:hAnsi="Times New Roman"/>
          <w:sz w:val="28"/>
          <w:szCs w:val="28"/>
        </w:rPr>
        <w:t>Для</w:t>
      </w:r>
      <w:proofErr w:type="gramEnd"/>
      <w:r w:rsidRPr="00A725E3">
        <w:rPr>
          <w:rFonts w:ascii="Times New Roman" w:eastAsia="Times New Roman" w:hAnsi="Times New Roman"/>
          <w:sz w:val="28"/>
          <w:szCs w:val="28"/>
        </w:rPr>
        <w:t xml:space="preserve"> ТС </w:t>
      </w:r>
      <w:proofErr w:type="gramStart"/>
      <w:r w:rsidRPr="00A725E3">
        <w:rPr>
          <w:rFonts w:ascii="Times New Roman" w:eastAsia="Times New Roman" w:hAnsi="Times New Roman"/>
          <w:sz w:val="28"/>
          <w:szCs w:val="28"/>
        </w:rPr>
        <w:t>возрастом</w:t>
      </w:r>
      <w:proofErr w:type="gramEnd"/>
      <w:r w:rsidRPr="00A725E3">
        <w:rPr>
          <w:rFonts w:ascii="Times New Roman" w:eastAsia="Times New Roman" w:hAnsi="Times New Roman"/>
          <w:sz w:val="28"/>
          <w:szCs w:val="28"/>
        </w:rPr>
        <w:t xml:space="preserve"> менее 5 лет трудоемкость определя</w:t>
      </w:r>
      <w:r w:rsidR="00363C35">
        <w:rPr>
          <w:rFonts w:ascii="Times New Roman" w:eastAsia="Times New Roman" w:hAnsi="Times New Roman"/>
          <w:sz w:val="28"/>
          <w:szCs w:val="28"/>
        </w:rPr>
        <w:t>ется умно</w:t>
      </w:r>
      <w:r w:rsidRPr="00A725E3">
        <w:rPr>
          <w:rFonts w:ascii="Times New Roman" w:eastAsia="Times New Roman" w:hAnsi="Times New Roman"/>
          <w:sz w:val="28"/>
          <w:szCs w:val="28"/>
        </w:rPr>
        <w:t>жением на коэффициент 0,15, а возрастом более 10 лет – на коэффициент 1,25. Также трудоемкость должна быть дополнительно увеличена для некоторых категорий ТС:</w:t>
      </w:r>
    </w:p>
    <w:p w:rsidR="00363C35" w:rsidRPr="00363C35" w:rsidRDefault="00363C35" w:rsidP="00363C35">
      <w:pPr>
        <w:spacing w:line="232" w:lineRule="auto"/>
        <w:ind w:left="8" w:firstLine="454"/>
        <w:jc w:val="both"/>
        <w:rPr>
          <w:rFonts w:ascii="Times New Roman" w:eastAsia="Times New Roman" w:hAnsi="Times New Roman"/>
          <w:sz w:val="28"/>
          <w:szCs w:val="28"/>
        </w:rPr>
      </w:pPr>
      <w:r w:rsidRPr="00363C35">
        <w:rPr>
          <w:rFonts w:ascii="Times New Roman" w:eastAsia="Times New Roman" w:hAnsi="Times New Roman"/>
          <w:sz w:val="28"/>
          <w:szCs w:val="28"/>
        </w:rPr>
        <w:t xml:space="preserve">– ТС, </w:t>
      </w:r>
      <w:proofErr w:type="gramStart"/>
      <w:r w:rsidRPr="00363C35">
        <w:rPr>
          <w:rFonts w:ascii="Times New Roman" w:eastAsia="Times New Roman" w:hAnsi="Times New Roman"/>
          <w:sz w:val="28"/>
          <w:szCs w:val="28"/>
        </w:rPr>
        <w:t>оборудованные</w:t>
      </w:r>
      <w:proofErr w:type="gramEnd"/>
      <w:r w:rsidRPr="00363C35">
        <w:rPr>
          <w:rFonts w:ascii="Times New Roman" w:eastAsia="Times New Roman" w:hAnsi="Times New Roman"/>
          <w:sz w:val="28"/>
          <w:szCs w:val="28"/>
        </w:rPr>
        <w:t xml:space="preserve"> вспомог</w:t>
      </w:r>
      <w:r>
        <w:rPr>
          <w:rFonts w:ascii="Times New Roman" w:eastAsia="Times New Roman" w:hAnsi="Times New Roman"/>
          <w:sz w:val="28"/>
          <w:szCs w:val="28"/>
        </w:rPr>
        <w:t>ательной и (или) антиблокировоч</w:t>
      </w:r>
      <w:r w:rsidRPr="00363C35">
        <w:rPr>
          <w:rFonts w:ascii="Times New Roman" w:eastAsia="Times New Roman" w:hAnsi="Times New Roman"/>
          <w:sz w:val="28"/>
          <w:szCs w:val="28"/>
        </w:rPr>
        <w:t>ной системой тормозов, – на 5 чел./мин;</w:t>
      </w:r>
    </w:p>
    <w:p w:rsidR="00363C35" w:rsidRPr="00363C35" w:rsidRDefault="00363C35" w:rsidP="00363C35">
      <w:pPr>
        <w:spacing w:line="1" w:lineRule="exact"/>
        <w:jc w:val="both"/>
        <w:rPr>
          <w:rFonts w:ascii="Times New Roman" w:eastAsia="Times New Roman" w:hAnsi="Times New Roman"/>
          <w:sz w:val="28"/>
          <w:szCs w:val="28"/>
        </w:rPr>
      </w:pPr>
    </w:p>
    <w:p w:rsidR="00363C35" w:rsidRPr="00363C35" w:rsidRDefault="00363C35" w:rsidP="00363C35">
      <w:pPr>
        <w:spacing w:line="232" w:lineRule="auto"/>
        <w:ind w:left="448"/>
        <w:jc w:val="both"/>
        <w:rPr>
          <w:rFonts w:ascii="Times New Roman" w:eastAsia="Times New Roman" w:hAnsi="Times New Roman"/>
          <w:sz w:val="28"/>
          <w:szCs w:val="28"/>
        </w:rPr>
      </w:pPr>
      <w:r w:rsidRPr="00363C35">
        <w:rPr>
          <w:rFonts w:ascii="Times New Roman" w:eastAsia="Times New Roman" w:hAnsi="Times New Roman"/>
          <w:sz w:val="28"/>
          <w:szCs w:val="28"/>
        </w:rPr>
        <w:t>–  ТС для перевозки крупногабаритных и тяжеловесных грузов –</w:t>
      </w:r>
    </w:p>
    <w:p w:rsidR="00363C35" w:rsidRPr="00363C35" w:rsidRDefault="00363C35" w:rsidP="00363C35">
      <w:pPr>
        <w:spacing w:line="233" w:lineRule="auto"/>
        <w:ind w:left="8"/>
        <w:jc w:val="both"/>
        <w:rPr>
          <w:rFonts w:ascii="Times New Roman" w:eastAsia="Times New Roman" w:hAnsi="Times New Roman"/>
          <w:sz w:val="28"/>
          <w:szCs w:val="28"/>
        </w:rPr>
      </w:pPr>
      <w:r w:rsidRPr="00363C35">
        <w:rPr>
          <w:rFonts w:ascii="Times New Roman" w:eastAsia="Times New Roman" w:hAnsi="Times New Roman"/>
          <w:sz w:val="28"/>
          <w:szCs w:val="28"/>
        </w:rPr>
        <w:t>на 20–50 %;</w:t>
      </w:r>
    </w:p>
    <w:p w:rsidR="00363C35" w:rsidRPr="00363C35" w:rsidRDefault="00363C35" w:rsidP="00363C35">
      <w:pPr>
        <w:spacing w:line="233" w:lineRule="auto"/>
        <w:ind w:left="448"/>
        <w:jc w:val="both"/>
        <w:rPr>
          <w:rFonts w:ascii="Times New Roman" w:eastAsia="Times New Roman" w:hAnsi="Times New Roman"/>
          <w:sz w:val="28"/>
          <w:szCs w:val="28"/>
        </w:rPr>
      </w:pPr>
      <w:r w:rsidRPr="00363C35">
        <w:rPr>
          <w:rFonts w:ascii="Times New Roman" w:eastAsia="Times New Roman" w:hAnsi="Times New Roman"/>
          <w:sz w:val="28"/>
          <w:szCs w:val="28"/>
        </w:rPr>
        <w:t>–  ТС для перевозки опасных грузов –  на 30–80 %;</w:t>
      </w:r>
    </w:p>
    <w:p w:rsidR="00363C35" w:rsidRPr="00363C35" w:rsidRDefault="00363C35" w:rsidP="00363C35">
      <w:pPr>
        <w:spacing w:line="232" w:lineRule="auto"/>
        <w:ind w:left="448"/>
        <w:jc w:val="both"/>
        <w:rPr>
          <w:rFonts w:ascii="Times New Roman" w:eastAsia="Times New Roman" w:hAnsi="Times New Roman"/>
          <w:sz w:val="28"/>
          <w:szCs w:val="28"/>
        </w:rPr>
      </w:pPr>
      <w:r w:rsidRPr="00363C35">
        <w:rPr>
          <w:rFonts w:ascii="Times New Roman" w:eastAsia="Times New Roman" w:hAnsi="Times New Roman"/>
          <w:sz w:val="28"/>
          <w:szCs w:val="28"/>
        </w:rPr>
        <w:t>–  специализированные ТС –  на 20–80 %;</w:t>
      </w:r>
    </w:p>
    <w:p w:rsidR="00363C35" w:rsidRPr="00363C35" w:rsidRDefault="00363C35" w:rsidP="00363C35">
      <w:pPr>
        <w:spacing w:line="232" w:lineRule="auto"/>
        <w:ind w:left="448"/>
        <w:jc w:val="both"/>
        <w:rPr>
          <w:rFonts w:ascii="Times New Roman" w:eastAsia="Times New Roman" w:hAnsi="Times New Roman"/>
          <w:sz w:val="28"/>
          <w:szCs w:val="28"/>
        </w:rPr>
      </w:pPr>
      <w:r w:rsidRPr="00363C35">
        <w:rPr>
          <w:rFonts w:ascii="Times New Roman" w:eastAsia="Times New Roman" w:hAnsi="Times New Roman"/>
          <w:sz w:val="28"/>
          <w:szCs w:val="28"/>
        </w:rPr>
        <w:t>–  специальные ТС –  на 20–80 %.</w:t>
      </w:r>
    </w:p>
    <w:p w:rsidR="00363C35" w:rsidRPr="00363C35" w:rsidRDefault="00363C35" w:rsidP="00363C35">
      <w:pPr>
        <w:spacing w:line="7" w:lineRule="exact"/>
        <w:jc w:val="both"/>
        <w:rPr>
          <w:rFonts w:ascii="Times New Roman" w:eastAsia="Times New Roman" w:hAnsi="Times New Roman"/>
          <w:sz w:val="28"/>
          <w:szCs w:val="28"/>
        </w:rPr>
      </w:pPr>
    </w:p>
    <w:p w:rsidR="00363C35" w:rsidRDefault="00363C35" w:rsidP="00363C35">
      <w:pPr>
        <w:spacing w:line="232" w:lineRule="auto"/>
        <w:ind w:left="8" w:firstLine="454"/>
        <w:jc w:val="both"/>
        <w:rPr>
          <w:rFonts w:ascii="Times New Roman" w:eastAsia="Times New Roman" w:hAnsi="Times New Roman"/>
          <w:sz w:val="28"/>
          <w:szCs w:val="28"/>
        </w:rPr>
      </w:pPr>
      <w:r w:rsidRPr="00363C35">
        <w:rPr>
          <w:rFonts w:ascii="Times New Roman" w:eastAsia="Times New Roman" w:hAnsi="Times New Roman"/>
          <w:sz w:val="28"/>
          <w:szCs w:val="28"/>
        </w:rPr>
        <w:t>Проведение технического осмотра осуществляется на платной основе. Предельный размер платы за проведение технического осмотра устанавливается дифференцированн</w:t>
      </w:r>
      <w:r>
        <w:rPr>
          <w:rFonts w:ascii="Times New Roman" w:eastAsia="Times New Roman" w:hAnsi="Times New Roman"/>
          <w:sz w:val="28"/>
          <w:szCs w:val="28"/>
        </w:rPr>
        <w:t>о в зависимости от объема прово</w:t>
      </w:r>
      <w:r w:rsidRPr="00363C35">
        <w:rPr>
          <w:rFonts w:ascii="Times New Roman" w:eastAsia="Times New Roman" w:hAnsi="Times New Roman"/>
          <w:sz w:val="28"/>
          <w:szCs w:val="28"/>
        </w:rPr>
        <w:t xml:space="preserve">димых работ и категории ТС, в том </w:t>
      </w:r>
      <w:r>
        <w:rPr>
          <w:rFonts w:ascii="Times New Roman" w:eastAsia="Times New Roman" w:hAnsi="Times New Roman"/>
          <w:sz w:val="28"/>
          <w:szCs w:val="28"/>
        </w:rPr>
        <w:t>числе с учетом стоимости отдель</w:t>
      </w:r>
      <w:r w:rsidRPr="00363C35">
        <w:rPr>
          <w:rFonts w:ascii="Times New Roman" w:eastAsia="Times New Roman" w:hAnsi="Times New Roman"/>
          <w:sz w:val="28"/>
          <w:szCs w:val="28"/>
        </w:rPr>
        <w:t>ных технологических операций. Пре</w:t>
      </w:r>
      <w:r>
        <w:rPr>
          <w:rFonts w:ascii="Times New Roman" w:eastAsia="Times New Roman" w:hAnsi="Times New Roman"/>
          <w:sz w:val="28"/>
          <w:szCs w:val="28"/>
        </w:rPr>
        <w:t>дельный размер платы за проведе</w:t>
      </w:r>
      <w:r w:rsidRPr="00363C35">
        <w:rPr>
          <w:rFonts w:ascii="Times New Roman" w:eastAsia="Times New Roman" w:hAnsi="Times New Roman"/>
          <w:sz w:val="28"/>
          <w:szCs w:val="28"/>
        </w:rPr>
        <w:t xml:space="preserve">ние технического осмотра устанавливается </w:t>
      </w:r>
      <w:r w:rsidR="00235466">
        <w:rPr>
          <w:rFonts w:ascii="Times New Roman" w:eastAsia="Times New Roman" w:hAnsi="Times New Roman"/>
          <w:sz w:val="28"/>
          <w:szCs w:val="28"/>
        </w:rPr>
        <w:t>Правительством</w:t>
      </w:r>
      <w:r w:rsidR="00235466" w:rsidRPr="00235466">
        <w:rPr>
          <w:rFonts w:ascii="Times New Roman" w:eastAsia="Times New Roman" w:hAnsi="Times New Roman"/>
          <w:sz w:val="28"/>
          <w:szCs w:val="28"/>
        </w:rPr>
        <w:t xml:space="preserve"> Республики Казахстан </w:t>
      </w:r>
      <w:r>
        <w:rPr>
          <w:rFonts w:ascii="Times New Roman" w:eastAsia="Times New Roman" w:hAnsi="Times New Roman"/>
          <w:sz w:val="28"/>
          <w:szCs w:val="28"/>
        </w:rPr>
        <w:t>в соответствии с мето</w:t>
      </w:r>
      <w:r w:rsidRPr="00363C35">
        <w:rPr>
          <w:rFonts w:ascii="Times New Roman" w:eastAsia="Times New Roman" w:hAnsi="Times New Roman"/>
          <w:sz w:val="28"/>
          <w:szCs w:val="28"/>
        </w:rPr>
        <w:t>дикой, утвержденной органом исполнительной власти, уполномоченным осуществлять прав</w:t>
      </w:r>
      <w:r w:rsidR="00235466">
        <w:rPr>
          <w:rFonts w:ascii="Times New Roman" w:eastAsia="Times New Roman" w:hAnsi="Times New Roman"/>
          <w:sz w:val="28"/>
          <w:szCs w:val="28"/>
        </w:rPr>
        <w:t>овое регулирование в сфере госу</w:t>
      </w:r>
      <w:r w:rsidRPr="00363C35">
        <w:rPr>
          <w:rFonts w:ascii="Times New Roman" w:eastAsia="Times New Roman" w:hAnsi="Times New Roman"/>
          <w:sz w:val="28"/>
          <w:szCs w:val="28"/>
        </w:rPr>
        <w:t>дарственного регулирования цен (тарифов) на товары (услуги).</w:t>
      </w:r>
    </w:p>
    <w:p w:rsidR="000948B5" w:rsidRDefault="000948B5" w:rsidP="000948B5">
      <w:pPr>
        <w:spacing w:line="235" w:lineRule="auto"/>
        <w:ind w:right="-2"/>
        <w:jc w:val="both"/>
        <w:rPr>
          <w:rFonts w:ascii="Times New Roman" w:eastAsia="Times New Roman" w:hAnsi="Times New Roman"/>
          <w:b/>
          <w:sz w:val="28"/>
          <w:szCs w:val="28"/>
        </w:rPr>
      </w:pPr>
      <w:r>
        <w:rPr>
          <w:rFonts w:ascii="Times New Roman" w:eastAsia="Times New Roman" w:hAnsi="Times New Roman"/>
          <w:b/>
          <w:sz w:val="28"/>
          <w:szCs w:val="28"/>
        </w:rPr>
        <w:t xml:space="preserve">Контрольные вопросы </w:t>
      </w:r>
    </w:p>
    <w:p w:rsidR="000948B5" w:rsidRPr="000948B5" w:rsidRDefault="000948B5" w:rsidP="001C7DBD">
      <w:pPr>
        <w:numPr>
          <w:ilvl w:val="0"/>
          <w:numId w:val="91"/>
        </w:numPr>
        <w:tabs>
          <w:tab w:val="left" w:pos="426"/>
        </w:tabs>
        <w:spacing w:line="0" w:lineRule="atLeast"/>
        <w:rPr>
          <w:rFonts w:ascii="Times New Roman" w:eastAsia="Times New Roman" w:hAnsi="Times New Roman"/>
          <w:sz w:val="28"/>
          <w:szCs w:val="28"/>
        </w:rPr>
      </w:pPr>
      <w:r w:rsidRPr="000948B5">
        <w:rPr>
          <w:rFonts w:ascii="Times New Roman" w:eastAsia="Times New Roman" w:hAnsi="Times New Roman"/>
          <w:sz w:val="28"/>
          <w:szCs w:val="28"/>
        </w:rPr>
        <w:t>Какие системы проверяются при техническом осмотре?</w:t>
      </w:r>
    </w:p>
    <w:p w:rsidR="000948B5" w:rsidRPr="000948B5" w:rsidRDefault="000948B5" w:rsidP="001C7DBD">
      <w:pPr>
        <w:numPr>
          <w:ilvl w:val="0"/>
          <w:numId w:val="91"/>
        </w:numPr>
        <w:tabs>
          <w:tab w:val="left" w:pos="426"/>
        </w:tabs>
        <w:spacing w:line="0" w:lineRule="atLeast"/>
        <w:rPr>
          <w:rFonts w:ascii="Times New Roman" w:eastAsia="Times New Roman" w:hAnsi="Times New Roman"/>
          <w:sz w:val="28"/>
          <w:szCs w:val="28"/>
        </w:rPr>
      </w:pPr>
      <w:r w:rsidRPr="000948B5">
        <w:rPr>
          <w:rFonts w:ascii="Times New Roman" w:eastAsia="Times New Roman" w:hAnsi="Times New Roman"/>
          <w:sz w:val="28"/>
          <w:szCs w:val="28"/>
        </w:rPr>
        <w:t>Квалификационные требования к техническим экспертам.</w:t>
      </w:r>
    </w:p>
    <w:p w:rsidR="000948B5" w:rsidRPr="000948B5" w:rsidRDefault="000948B5" w:rsidP="000948B5">
      <w:pPr>
        <w:tabs>
          <w:tab w:val="left" w:pos="426"/>
        </w:tabs>
        <w:spacing w:line="10" w:lineRule="exact"/>
        <w:rPr>
          <w:rFonts w:ascii="Times New Roman" w:eastAsia="Times New Roman" w:hAnsi="Times New Roman"/>
          <w:sz w:val="28"/>
          <w:szCs w:val="28"/>
        </w:rPr>
      </w:pPr>
    </w:p>
    <w:p w:rsidR="000948B5" w:rsidRPr="000948B5" w:rsidRDefault="000948B5" w:rsidP="001C7DBD">
      <w:pPr>
        <w:numPr>
          <w:ilvl w:val="0"/>
          <w:numId w:val="91"/>
        </w:numPr>
        <w:tabs>
          <w:tab w:val="left" w:pos="426"/>
        </w:tabs>
        <w:spacing w:line="235" w:lineRule="auto"/>
        <w:rPr>
          <w:rFonts w:ascii="Times New Roman" w:eastAsia="Times New Roman" w:hAnsi="Times New Roman"/>
          <w:sz w:val="28"/>
          <w:szCs w:val="28"/>
        </w:rPr>
      </w:pPr>
      <w:r w:rsidRPr="000948B5">
        <w:rPr>
          <w:rFonts w:ascii="Times New Roman" w:eastAsia="Times New Roman" w:hAnsi="Times New Roman"/>
          <w:sz w:val="28"/>
          <w:szCs w:val="28"/>
        </w:rPr>
        <w:t>Средства технического ди</w:t>
      </w:r>
      <w:r>
        <w:rPr>
          <w:rFonts w:ascii="Times New Roman" w:eastAsia="Times New Roman" w:hAnsi="Times New Roman"/>
          <w:sz w:val="28"/>
          <w:szCs w:val="28"/>
        </w:rPr>
        <w:t>агностирования для проверки тех</w:t>
      </w:r>
      <w:r w:rsidRPr="000948B5">
        <w:rPr>
          <w:rFonts w:ascii="Times New Roman" w:eastAsia="Times New Roman" w:hAnsi="Times New Roman"/>
          <w:sz w:val="28"/>
          <w:szCs w:val="28"/>
        </w:rPr>
        <w:t>нического состояния ТС при техническом осмотре.</w:t>
      </w:r>
    </w:p>
    <w:p w:rsidR="00363C35" w:rsidRPr="00363C35" w:rsidRDefault="00E56A0C" w:rsidP="00363C35">
      <w:pPr>
        <w:spacing w:line="0" w:lineRule="atLeast"/>
        <w:ind w:left="448"/>
        <w:jc w:val="both"/>
        <w:rPr>
          <w:rFonts w:ascii="Times New Roman" w:eastAsia="Times New Roman" w:hAnsi="Times New Roman"/>
          <w:b/>
          <w:sz w:val="28"/>
          <w:szCs w:val="28"/>
        </w:rPr>
      </w:pPr>
      <w:r>
        <w:rPr>
          <w:rFonts w:ascii="Times New Roman" w:eastAsia="Times New Roman" w:hAnsi="Times New Roman"/>
          <w:b/>
          <w:sz w:val="28"/>
          <w:szCs w:val="28"/>
        </w:rPr>
        <w:lastRenderedPageBreak/>
        <w:t>Лекция 29</w:t>
      </w:r>
      <w:r w:rsidRPr="00E56A0C">
        <w:rPr>
          <w:rFonts w:ascii="Times New Roman" w:eastAsia="Times New Roman" w:hAnsi="Times New Roman"/>
          <w:b/>
          <w:sz w:val="28"/>
          <w:szCs w:val="28"/>
        </w:rPr>
        <w:t>.</w:t>
      </w:r>
      <w:r>
        <w:rPr>
          <w:rFonts w:ascii="Times New Roman" w:eastAsia="Times New Roman" w:hAnsi="Times New Roman"/>
          <w:b/>
          <w:sz w:val="28"/>
          <w:szCs w:val="28"/>
        </w:rPr>
        <w:t xml:space="preserve"> </w:t>
      </w:r>
      <w:r w:rsidR="00363C35" w:rsidRPr="00363C35">
        <w:rPr>
          <w:rFonts w:ascii="Times New Roman" w:eastAsia="Times New Roman" w:hAnsi="Times New Roman"/>
          <w:b/>
          <w:sz w:val="28"/>
          <w:szCs w:val="28"/>
        </w:rPr>
        <w:t>Оформление результатов технического осмотра</w:t>
      </w:r>
    </w:p>
    <w:p w:rsidR="00363C35" w:rsidRPr="00363C35" w:rsidRDefault="00363C35" w:rsidP="00363C35">
      <w:pPr>
        <w:spacing w:line="212" w:lineRule="exact"/>
        <w:jc w:val="both"/>
        <w:rPr>
          <w:rFonts w:ascii="Times New Roman" w:eastAsia="Times New Roman" w:hAnsi="Times New Roman"/>
          <w:sz w:val="28"/>
          <w:szCs w:val="28"/>
        </w:rPr>
      </w:pPr>
    </w:p>
    <w:p w:rsidR="00363C35" w:rsidRPr="00363C35" w:rsidRDefault="00363C35" w:rsidP="00363C35">
      <w:pPr>
        <w:spacing w:line="3" w:lineRule="exact"/>
        <w:jc w:val="both"/>
        <w:rPr>
          <w:rFonts w:ascii="Times New Roman" w:eastAsia="Times New Roman" w:hAnsi="Times New Roman"/>
          <w:sz w:val="28"/>
          <w:szCs w:val="28"/>
        </w:rPr>
      </w:pPr>
    </w:p>
    <w:p w:rsidR="00363C35" w:rsidRPr="00363C35" w:rsidRDefault="00363C35" w:rsidP="00363C35">
      <w:pPr>
        <w:spacing w:line="231" w:lineRule="auto"/>
        <w:ind w:left="8" w:firstLine="454"/>
        <w:jc w:val="both"/>
        <w:rPr>
          <w:rFonts w:ascii="Times New Roman" w:eastAsia="Times New Roman" w:hAnsi="Times New Roman"/>
          <w:sz w:val="28"/>
          <w:szCs w:val="28"/>
        </w:rPr>
      </w:pPr>
      <w:r w:rsidRPr="00363C35">
        <w:rPr>
          <w:rFonts w:ascii="Times New Roman" w:eastAsia="Times New Roman" w:hAnsi="Times New Roman"/>
          <w:sz w:val="28"/>
          <w:szCs w:val="28"/>
        </w:rPr>
        <w:t>«После проведения техничес</w:t>
      </w:r>
      <w:r>
        <w:rPr>
          <w:rFonts w:ascii="Times New Roman" w:eastAsia="Times New Roman" w:hAnsi="Times New Roman"/>
          <w:sz w:val="28"/>
          <w:szCs w:val="28"/>
        </w:rPr>
        <w:t>кого осмотра оператором техниче</w:t>
      </w:r>
      <w:r w:rsidRPr="00363C35">
        <w:rPr>
          <w:rFonts w:ascii="Times New Roman" w:eastAsia="Times New Roman" w:hAnsi="Times New Roman"/>
          <w:sz w:val="28"/>
          <w:szCs w:val="28"/>
        </w:rPr>
        <w:t>ского осмотра выдается диагностическая карта, содержащая сведения</w:t>
      </w:r>
      <w:r>
        <w:rPr>
          <w:rFonts w:ascii="Times New Roman" w:eastAsia="Times New Roman" w:hAnsi="Times New Roman"/>
          <w:sz w:val="28"/>
          <w:szCs w:val="28"/>
        </w:rPr>
        <w:t xml:space="preserve"> о </w:t>
      </w:r>
      <w:r w:rsidRPr="00363C35">
        <w:rPr>
          <w:rFonts w:ascii="Times New Roman" w:eastAsia="Times New Roman" w:hAnsi="Times New Roman"/>
          <w:sz w:val="28"/>
          <w:szCs w:val="28"/>
        </w:rPr>
        <w:t>соответствии или несоответствии т</w:t>
      </w:r>
      <w:r>
        <w:rPr>
          <w:rFonts w:ascii="Times New Roman" w:eastAsia="Times New Roman" w:hAnsi="Times New Roman"/>
          <w:sz w:val="28"/>
          <w:szCs w:val="28"/>
        </w:rPr>
        <w:t>ранспортного средства обязатель</w:t>
      </w:r>
      <w:r w:rsidRPr="00363C35">
        <w:rPr>
          <w:rFonts w:ascii="Times New Roman" w:eastAsia="Times New Roman" w:hAnsi="Times New Roman"/>
          <w:sz w:val="28"/>
          <w:szCs w:val="28"/>
        </w:rPr>
        <w:t>ным требованиям безопасности транспортных средств».</w:t>
      </w:r>
    </w:p>
    <w:p w:rsidR="00363C35" w:rsidRPr="00363C35" w:rsidRDefault="00363C35" w:rsidP="00363C35">
      <w:pPr>
        <w:spacing w:line="3" w:lineRule="exact"/>
        <w:jc w:val="both"/>
        <w:rPr>
          <w:rFonts w:ascii="Times New Roman" w:eastAsia="Times New Roman" w:hAnsi="Times New Roman"/>
          <w:sz w:val="28"/>
          <w:szCs w:val="28"/>
        </w:rPr>
      </w:pPr>
    </w:p>
    <w:p w:rsidR="00363C35" w:rsidRPr="00363C35" w:rsidRDefault="00363C35" w:rsidP="00EE1B4E">
      <w:pPr>
        <w:ind w:firstLine="454"/>
        <w:jc w:val="both"/>
        <w:rPr>
          <w:rFonts w:ascii="Times New Roman" w:eastAsia="Times New Roman" w:hAnsi="Times New Roman"/>
          <w:sz w:val="28"/>
          <w:szCs w:val="28"/>
        </w:rPr>
      </w:pPr>
      <w:proofErr w:type="gramStart"/>
      <w:r w:rsidRPr="00363C35">
        <w:rPr>
          <w:rFonts w:ascii="Times New Roman" w:eastAsia="Times New Roman" w:hAnsi="Times New Roman"/>
          <w:sz w:val="28"/>
          <w:szCs w:val="28"/>
        </w:rPr>
        <w:t>«Диагностическая карта – до</w:t>
      </w:r>
      <w:r>
        <w:rPr>
          <w:rFonts w:ascii="Times New Roman" w:eastAsia="Times New Roman" w:hAnsi="Times New Roman"/>
          <w:sz w:val="28"/>
          <w:szCs w:val="28"/>
        </w:rPr>
        <w:t>кумент, оформленный по результа</w:t>
      </w:r>
      <w:r w:rsidRPr="00363C35">
        <w:rPr>
          <w:rFonts w:ascii="Times New Roman" w:eastAsia="Times New Roman" w:hAnsi="Times New Roman"/>
          <w:sz w:val="28"/>
          <w:szCs w:val="28"/>
        </w:rPr>
        <w:t>там проведения технического осмотра транспортного средства (в том числе его частей, предметов его до</w:t>
      </w:r>
      <w:r>
        <w:rPr>
          <w:rFonts w:ascii="Times New Roman" w:eastAsia="Times New Roman" w:hAnsi="Times New Roman"/>
          <w:sz w:val="28"/>
          <w:szCs w:val="28"/>
        </w:rPr>
        <w:t>полнительного оборудования), со</w:t>
      </w:r>
      <w:r w:rsidRPr="00363C35">
        <w:rPr>
          <w:rFonts w:ascii="Times New Roman" w:eastAsia="Times New Roman" w:hAnsi="Times New Roman"/>
          <w:sz w:val="28"/>
          <w:szCs w:val="28"/>
        </w:rPr>
        <w:t>держащий сведения о соответствии или несоответствии транспортного средства обязательным требованиям безопасности транспортных средств и в случае, если содержит св</w:t>
      </w:r>
      <w:r>
        <w:rPr>
          <w:rFonts w:ascii="Times New Roman" w:eastAsia="Times New Roman" w:hAnsi="Times New Roman"/>
          <w:sz w:val="28"/>
          <w:szCs w:val="28"/>
        </w:rPr>
        <w:t>едения о соответствии обязатель</w:t>
      </w:r>
      <w:r w:rsidRPr="00363C35">
        <w:rPr>
          <w:rFonts w:ascii="Times New Roman" w:eastAsia="Times New Roman" w:hAnsi="Times New Roman"/>
          <w:sz w:val="28"/>
          <w:szCs w:val="28"/>
        </w:rPr>
        <w:t>ным требованиям безопасности тр</w:t>
      </w:r>
      <w:r>
        <w:rPr>
          <w:rFonts w:ascii="Times New Roman" w:eastAsia="Times New Roman" w:hAnsi="Times New Roman"/>
          <w:sz w:val="28"/>
          <w:szCs w:val="28"/>
        </w:rPr>
        <w:t>анспортных средств, подтверждаю</w:t>
      </w:r>
      <w:r w:rsidRPr="00363C35">
        <w:rPr>
          <w:rFonts w:ascii="Times New Roman" w:eastAsia="Times New Roman" w:hAnsi="Times New Roman"/>
          <w:sz w:val="28"/>
          <w:szCs w:val="28"/>
        </w:rPr>
        <w:t xml:space="preserve">щий допуск транспортного средства к участию в дорожном движении на территории </w:t>
      </w:r>
      <w:r w:rsidR="00235466" w:rsidRPr="00235466">
        <w:rPr>
          <w:rFonts w:ascii="Times New Roman" w:eastAsia="Times New Roman" w:hAnsi="Times New Roman"/>
          <w:sz w:val="28"/>
          <w:szCs w:val="28"/>
        </w:rPr>
        <w:t xml:space="preserve">Республики Казахстан </w:t>
      </w:r>
      <w:r w:rsidRPr="00363C35">
        <w:rPr>
          <w:rFonts w:ascii="Times New Roman" w:eastAsia="Times New Roman" w:hAnsi="Times New Roman"/>
          <w:sz w:val="28"/>
          <w:szCs w:val="28"/>
        </w:rPr>
        <w:t>и</w:t>
      </w:r>
      <w:proofErr w:type="gramEnd"/>
      <w:r w:rsidRPr="00363C35">
        <w:rPr>
          <w:rFonts w:ascii="Times New Roman" w:eastAsia="Times New Roman" w:hAnsi="Times New Roman"/>
          <w:sz w:val="28"/>
          <w:szCs w:val="28"/>
        </w:rPr>
        <w:t xml:space="preserve"> в соответствии с </w:t>
      </w:r>
      <w:proofErr w:type="spellStart"/>
      <w:proofErr w:type="gramStart"/>
      <w:r w:rsidRPr="00363C35">
        <w:rPr>
          <w:rFonts w:ascii="Times New Roman" w:eastAsia="Times New Roman" w:hAnsi="Times New Roman"/>
          <w:sz w:val="28"/>
          <w:szCs w:val="28"/>
        </w:rPr>
        <w:t>международ-ными</w:t>
      </w:r>
      <w:proofErr w:type="spellEnd"/>
      <w:proofErr w:type="gramEnd"/>
      <w:r w:rsidRPr="00363C35">
        <w:rPr>
          <w:rFonts w:ascii="Times New Roman" w:eastAsia="Times New Roman" w:hAnsi="Times New Roman"/>
          <w:sz w:val="28"/>
          <w:szCs w:val="28"/>
        </w:rPr>
        <w:t xml:space="preserve"> договорами </w:t>
      </w:r>
      <w:r w:rsidR="00235466" w:rsidRPr="00235466">
        <w:rPr>
          <w:rFonts w:ascii="Times New Roman" w:eastAsia="Times New Roman" w:hAnsi="Times New Roman"/>
          <w:sz w:val="28"/>
          <w:szCs w:val="28"/>
        </w:rPr>
        <w:t xml:space="preserve">Республики Казахстан </w:t>
      </w:r>
      <w:r w:rsidRPr="00363C35">
        <w:rPr>
          <w:rFonts w:ascii="Times New Roman" w:eastAsia="Times New Roman" w:hAnsi="Times New Roman"/>
          <w:sz w:val="28"/>
          <w:szCs w:val="28"/>
        </w:rPr>
        <w:t>также за ее пределами».</w:t>
      </w:r>
    </w:p>
    <w:p w:rsidR="00363C35" w:rsidRPr="00363C35" w:rsidRDefault="00363C35" w:rsidP="00363C35">
      <w:pPr>
        <w:spacing w:line="11" w:lineRule="exact"/>
        <w:jc w:val="both"/>
        <w:rPr>
          <w:rFonts w:ascii="Times New Roman" w:eastAsia="Times New Roman" w:hAnsi="Times New Roman"/>
          <w:sz w:val="28"/>
          <w:szCs w:val="28"/>
        </w:rPr>
      </w:pPr>
    </w:p>
    <w:p w:rsidR="00363C35" w:rsidRPr="00363C35" w:rsidRDefault="00363C35" w:rsidP="00363C35">
      <w:pPr>
        <w:spacing w:line="245" w:lineRule="auto"/>
        <w:ind w:left="8" w:firstLine="454"/>
        <w:jc w:val="both"/>
        <w:rPr>
          <w:rFonts w:ascii="Times New Roman" w:eastAsia="Times New Roman" w:hAnsi="Times New Roman"/>
          <w:sz w:val="28"/>
          <w:szCs w:val="28"/>
        </w:rPr>
      </w:pPr>
      <w:r w:rsidRPr="00363C35">
        <w:rPr>
          <w:rFonts w:ascii="Times New Roman" w:eastAsia="Times New Roman" w:hAnsi="Times New Roman"/>
          <w:sz w:val="28"/>
          <w:szCs w:val="28"/>
        </w:rPr>
        <w:t xml:space="preserve">1.Диагностическая карта содержит заключение о соответствии или несоответствии транспортного </w:t>
      </w:r>
      <w:r>
        <w:rPr>
          <w:rFonts w:ascii="Times New Roman" w:eastAsia="Times New Roman" w:hAnsi="Times New Roman"/>
          <w:sz w:val="28"/>
          <w:szCs w:val="28"/>
        </w:rPr>
        <w:t>средства обязательным требовани</w:t>
      </w:r>
      <w:r w:rsidRPr="00363C35">
        <w:rPr>
          <w:rFonts w:ascii="Times New Roman" w:eastAsia="Times New Roman" w:hAnsi="Times New Roman"/>
          <w:sz w:val="28"/>
          <w:szCs w:val="28"/>
        </w:rPr>
        <w:t>ям безопасности транспортных сре</w:t>
      </w:r>
      <w:r>
        <w:rPr>
          <w:rFonts w:ascii="Times New Roman" w:eastAsia="Times New Roman" w:hAnsi="Times New Roman"/>
          <w:sz w:val="28"/>
          <w:szCs w:val="28"/>
        </w:rPr>
        <w:t>дств. Диагностическая карта, со</w:t>
      </w:r>
      <w:r w:rsidRPr="00363C35">
        <w:rPr>
          <w:rFonts w:ascii="Times New Roman" w:eastAsia="Times New Roman" w:hAnsi="Times New Roman"/>
          <w:sz w:val="28"/>
          <w:szCs w:val="28"/>
        </w:rPr>
        <w:t>держащая заключение о возможности эксплуатации транспортного средства, должна содержать срок ее действия, а диагностическая карта, содержащая заключение о невозможности эксплуатации транспортного средства, – перечень не соответствующих обязательным требованиям безопасности транспортных средств выявленных неисправностей.</w:t>
      </w:r>
    </w:p>
    <w:p w:rsidR="00363C35" w:rsidRPr="00363C35" w:rsidRDefault="00363C35" w:rsidP="001C7DBD">
      <w:pPr>
        <w:numPr>
          <w:ilvl w:val="0"/>
          <w:numId w:val="62"/>
        </w:numPr>
        <w:tabs>
          <w:tab w:val="left" w:pos="663"/>
          <w:tab w:val="left" w:pos="9921"/>
        </w:tabs>
        <w:spacing w:line="232" w:lineRule="auto"/>
        <w:ind w:left="7" w:right="-2" w:firstLine="446"/>
        <w:jc w:val="both"/>
        <w:rPr>
          <w:rFonts w:ascii="Times New Roman" w:eastAsia="Times New Roman" w:hAnsi="Times New Roman"/>
          <w:sz w:val="28"/>
          <w:szCs w:val="28"/>
        </w:rPr>
      </w:pPr>
      <w:r w:rsidRPr="00363C35">
        <w:rPr>
          <w:rFonts w:ascii="Times New Roman" w:eastAsia="Times New Roman" w:hAnsi="Times New Roman"/>
          <w:sz w:val="28"/>
          <w:szCs w:val="28"/>
        </w:rPr>
        <w:t>Диагностическая карта завер</w:t>
      </w:r>
      <w:r>
        <w:rPr>
          <w:rFonts w:ascii="Times New Roman" w:eastAsia="Times New Roman" w:hAnsi="Times New Roman"/>
          <w:sz w:val="28"/>
          <w:szCs w:val="28"/>
        </w:rPr>
        <w:t>яется подписью технического экс</w:t>
      </w:r>
      <w:r w:rsidRPr="00363C35">
        <w:rPr>
          <w:rFonts w:ascii="Times New Roman" w:eastAsia="Times New Roman" w:hAnsi="Times New Roman"/>
          <w:sz w:val="28"/>
          <w:szCs w:val="28"/>
        </w:rPr>
        <w:t>перта, проводившего проверку технического состояния транспортного средства.</w:t>
      </w:r>
    </w:p>
    <w:p w:rsidR="00363C35" w:rsidRPr="00363C35" w:rsidRDefault="00363C35" w:rsidP="00363C35">
      <w:pPr>
        <w:tabs>
          <w:tab w:val="left" w:pos="2247"/>
          <w:tab w:val="left" w:pos="9921"/>
        </w:tabs>
        <w:ind w:firstLine="426"/>
        <w:jc w:val="both"/>
        <w:rPr>
          <w:rFonts w:ascii="Times New Roman" w:eastAsia="Times New Roman" w:hAnsi="Times New Roman"/>
          <w:sz w:val="28"/>
          <w:szCs w:val="28"/>
        </w:rPr>
      </w:pPr>
      <w:r w:rsidRPr="00363C35">
        <w:rPr>
          <w:rFonts w:ascii="Times New Roman" w:eastAsia="Times New Roman" w:hAnsi="Times New Roman"/>
          <w:sz w:val="28"/>
          <w:szCs w:val="28"/>
        </w:rPr>
        <w:t>3.Диагностическая</w:t>
      </w:r>
      <w:r>
        <w:rPr>
          <w:rFonts w:ascii="Times New Roman" w:eastAsia="Times New Roman" w:hAnsi="Times New Roman"/>
          <w:sz w:val="28"/>
          <w:szCs w:val="28"/>
        </w:rPr>
        <w:t xml:space="preserve"> </w:t>
      </w:r>
      <w:r w:rsidRPr="00363C35">
        <w:rPr>
          <w:rFonts w:ascii="Times New Roman" w:eastAsia="Times New Roman" w:hAnsi="Times New Roman"/>
          <w:sz w:val="28"/>
          <w:szCs w:val="28"/>
        </w:rPr>
        <w:t>карта составляется в письменной форме</w:t>
      </w:r>
      <w:r>
        <w:rPr>
          <w:rFonts w:ascii="Times New Roman" w:eastAsia="Times New Roman" w:hAnsi="Times New Roman"/>
          <w:sz w:val="28"/>
          <w:szCs w:val="28"/>
        </w:rPr>
        <w:t xml:space="preserve"> в </w:t>
      </w:r>
      <w:r w:rsidRPr="00363C35">
        <w:rPr>
          <w:rFonts w:ascii="Times New Roman" w:eastAsia="Times New Roman" w:hAnsi="Times New Roman"/>
          <w:sz w:val="28"/>
          <w:szCs w:val="28"/>
        </w:rPr>
        <w:t>двух экземплярах и в форме электр</w:t>
      </w:r>
      <w:r>
        <w:rPr>
          <w:rFonts w:ascii="Times New Roman" w:eastAsia="Times New Roman" w:hAnsi="Times New Roman"/>
          <w:sz w:val="28"/>
          <w:szCs w:val="28"/>
        </w:rPr>
        <w:t>онного документа. Один из экзем</w:t>
      </w:r>
      <w:r w:rsidRPr="00363C35">
        <w:rPr>
          <w:rFonts w:ascii="Times New Roman" w:eastAsia="Times New Roman" w:hAnsi="Times New Roman"/>
          <w:sz w:val="28"/>
          <w:szCs w:val="28"/>
        </w:rPr>
        <w:t>пляров диагностической карты, составленной в письменной форме, выдается владельцу транспортного средства или его представителю, другой хранится у оператора технического осмотра в течение не менее чем три года. Диагностическая карта</w:t>
      </w:r>
      <w:r>
        <w:rPr>
          <w:rFonts w:ascii="Times New Roman" w:eastAsia="Times New Roman" w:hAnsi="Times New Roman"/>
          <w:sz w:val="28"/>
          <w:szCs w:val="28"/>
        </w:rPr>
        <w:t xml:space="preserve">, составленная в форме </w:t>
      </w:r>
      <w:proofErr w:type="spellStart"/>
      <w:r>
        <w:rPr>
          <w:rFonts w:ascii="Times New Roman" w:eastAsia="Times New Roman" w:hAnsi="Times New Roman"/>
          <w:sz w:val="28"/>
          <w:szCs w:val="28"/>
        </w:rPr>
        <w:t>электрон</w:t>
      </w:r>
      <w:r w:rsidRPr="00363C35">
        <w:rPr>
          <w:rFonts w:ascii="Times New Roman" w:eastAsia="Times New Roman" w:hAnsi="Times New Roman"/>
          <w:sz w:val="28"/>
          <w:szCs w:val="28"/>
        </w:rPr>
        <w:t>ого</w:t>
      </w:r>
      <w:proofErr w:type="spellEnd"/>
      <w:r w:rsidRPr="00363C35">
        <w:rPr>
          <w:rFonts w:ascii="Times New Roman" w:eastAsia="Times New Roman" w:hAnsi="Times New Roman"/>
          <w:sz w:val="28"/>
          <w:szCs w:val="28"/>
        </w:rPr>
        <w:t xml:space="preserve"> документа, направляется в </w:t>
      </w:r>
      <w:r>
        <w:rPr>
          <w:rFonts w:ascii="Times New Roman" w:eastAsia="Times New Roman" w:hAnsi="Times New Roman"/>
          <w:sz w:val="28"/>
          <w:szCs w:val="28"/>
        </w:rPr>
        <w:t>единую автоматизированную инфор</w:t>
      </w:r>
      <w:r w:rsidRPr="00363C35">
        <w:rPr>
          <w:rFonts w:ascii="Times New Roman" w:eastAsia="Times New Roman" w:hAnsi="Times New Roman"/>
          <w:sz w:val="28"/>
          <w:szCs w:val="28"/>
        </w:rPr>
        <w:t>мационную систему технического осмотра и хранится в ней в течение не менее чем пять лет.</w:t>
      </w:r>
    </w:p>
    <w:p w:rsidR="00363C35" w:rsidRDefault="00363C35" w:rsidP="00646169">
      <w:pPr>
        <w:pStyle w:val="a8"/>
        <w:tabs>
          <w:tab w:val="left" w:pos="0"/>
          <w:tab w:val="left" w:pos="9921"/>
        </w:tabs>
        <w:ind w:left="426"/>
        <w:jc w:val="both"/>
        <w:rPr>
          <w:rFonts w:ascii="Times New Roman" w:eastAsia="Times New Roman" w:hAnsi="Times New Roman"/>
          <w:sz w:val="28"/>
          <w:szCs w:val="28"/>
        </w:rPr>
      </w:pPr>
      <w:r>
        <w:rPr>
          <w:rFonts w:ascii="Times New Roman" w:eastAsia="Times New Roman" w:hAnsi="Times New Roman"/>
          <w:sz w:val="28"/>
          <w:szCs w:val="28"/>
        </w:rPr>
        <w:t xml:space="preserve">4. </w:t>
      </w:r>
      <w:r w:rsidRPr="00363C35">
        <w:rPr>
          <w:rFonts w:ascii="Times New Roman" w:eastAsia="Times New Roman" w:hAnsi="Times New Roman"/>
          <w:sz w:val="28"/>
          <w:szCs w:val="28"/>
        </w:rPr>
        <w:t>Диагностическая карта является документом строгой отчетности.</w:t>
      </w:r>
    </w:p>
    <w:p w:rsidR="00363C35" w:rsidRPr="00363C35" w:rsidRDefault="00363C35" w:rsidP="00646169">
      <w:pPr>
        <w:tabs>
          <w:tab w:val="left" w:pos="0"/>
          <w:tab w:val="left" w:pos="9921"/>
        </w:tabs>
        <w:ind w:firstLine="426"/>
        <w:jc w:val="both"/>
        <w:rPr>
          <w:rFonts w:ascii="Times New Roman" w:eastAsia="Times New Roman" w:hAnsi="Times New Roman"/>
          <w:sz w:val="28"/>
          <w:szCs w:val="28"/>
        </w:rPr>
      </w:pPr>
      <w:r>
        <w:rPr>
          <w:rFonts w:ascii="Times New Roman" w:eastAsia="Times New Roman" w:hAnsi="Times New Roman"/>
          <w:sz w:val="28"/>
          <w:szCs w:val="28"/>
        </w:rPr>
        <w:t>5.</w:t>
      </w:r>
      <w:r w:rsidR="00EE076B">
        <w:rPr>
          <w:rFonts w:ascii="Times New Roman" w:eastAsia="Times New Roman" w:hAnsi="Times New Roman"/>
          <w:sz w:val="28"/>
          <w:szCs w:val="28"/>
        </w:rPr>
        <w:t xml:space="preserve"> Е</w:t>
      </w:r>
      <w:r w:rsidRPr="00363C35">
        <w:rPr>
          <w:rFonts w:ascii="Times New Roman" w:eastAsia="Times New Roman" w:hAnsi="Times New Roman"/>
          <w:sz w:val="28"/>
          <w:szCs w:val="28"/>
        </w:rPr>
        <w:t>сли в течение срока действ</w:t>
      </w:r>
      <w:r>
        <w:rPr>
          <w:rFonts w:ascii="Times New Roman" w:eastAsia="Times New Roman" w:hAnsi="Times New Roman"/>
          <w:sz w:val="28"/>
          <w:szCs w:val="28"/>
        </w:rPr>
        <w:t>ия диагностической карты, содер</w:t>
      </w:r>
      <w:r w:rsidRPr="00363C35">
        <w:rPr>
          <w:rFonts w:ascii="Times New Roman" w:eastAsia="Times New Roman" w:hAnsi="Times New Roman"/>
          <w:sz w:val="28"/>
          <w:szCs w:val="28"/>
        </w:rPr>
        <w:t>жащей сведения о соответствии транспортного средства обязательным требованиям безопасности транспортных средств, изменился владелец транспортного средства (приобретение в собственность, получение</w:t>
      </w:r>
      <w:r>
        <w:rPr>
          <w:rFonts w:ascii="Times New Roman" w:eastAsia="Times New Roman" w:hAnsi="Times New Roman"/>
          <w:sz w:val="28"/>
          <w:szCs w:val="28"/>
        </w:rPr>
        <w:t xml:space="preserve"> </w:t>
      </w:r>
      <w:r w:rsidR="00646169">
        <w:rPr>
          <w:rFonts w:ascii="Times New Roman" w:eastAsia="Times New Roman" w:hAnsi="Times New Roman"/>
          <w:sz w:val="28"/>
          <w:szCs w:val="28"/>
        </w:rPr>
        <w:t xml:space="preserve">в </w:t>
      </w:r>
      <w:r w:rsidRPr="00363C35">
        <w:rPr>
          <w:rFonts w:ascii="Times New Roman" w:eastAsia="Times New Roman" w:hAnsi="Times New Roman"/>
          <w:sz w:val="28"/>
          <w:szCs w:val="28"/>
        </w:rPr>
        <w:t>хозяйственное ведение или опер</w:t>
      </w:r>
      <w:r>
        <w:rPr>
          <w:rFonts w:ascii="Times New Roman" w:eastAsia="Times New Roman" w:hAnsi="Times New Roman"/>
          <w:sz w:val="28"/>
          <w:szCs w:val="28"/>
        </w:rPr>
        <w:t>ативное управление и тому подоб</w:t>
      </w:r>
      <w:r w:rsidRPr="00363C35">
        <w:rPr>
          <w:rFonts w:ascii="Times New Roman" w:eastAsia="Times New Roman" w:hAnsi="Times New Roman"/>
          <w:sz w:val="28"/>
          <w:szCs w:val="28"/>
        </w:rPr>
        <w:t>ное), данная диагностическая карта</w:t>
      </w:r>
      <w:r>
        <w:rPr>
          <w:rFonts w:ascii="Times New Roman" w:eastAsia="Times New Roman" w:hAnsi="Times New Roman"/>
          <w:sz w:val="28"/>
          <w:szCs w:val="28"/>
        </w:rPr>
        <w:t xml:space="preserve"> считается действующей до момен</w:t>
      </w:r>
      <w:r w:rsidRPr="00363C35">
        <w:rPr>
          <w:rFonts w:ascii="Times New Roman" w:eastAsia="Times New Roman" w:hAnsi="Times New Roman"/>
          <w:sz w:val="28"/>
          <w:szCs w:val="28"/>
        </w:rPr>
        <w:t>та истечения указанного в ней срока.</w:t>
      </w:r>
    </w:p>
    <w:p w:rsidR="00363C35" w:rsidRPr="00363C35" w:rsidRDefault="00363C35" w:rsidP="00646169">
      <w:pPr>
        <w:tabs>
          <w:tab w:val="left" w:pos="9921"/>
        </w:tabs>
        <w:spacing w:line="8" w:lineRule="exact"/>
        <w:ind w:right="-2"/>
        <w:jc w:val="both"/>
        <w:rPr>
          <w:rFonts w:ascii="Times New Roman" w:eastAsia="Times New Roman" w:hAnsi="Times New Roman"/>
          <w:sz w:val="28"/>
          <w:szCs w:val="28"/>
        </w:rPr>
      </w:pPr>
    </w:p>
    <w:p w:rsidR="00363C35" w:rsidRPr="00363C35" w:rsidRDefault="00646169" w:rsidP="001C7DBD">
      <w:pPr>
        <w:numPr>
          <w:ilvl w:val="1"/>
          <w:numId w:val="63"/>
        </w:numPr>
        <w:tabs>
          <w:tab w:val="left" w:pos="663"/>
          <w:tab w:val="left" w:pos="9921"/>
        </w:tabs>
        <w:ind w:left="7" w:firstLine="446"/>
        <w:jc w:val="both"/>
        <w:rPr>
          <w:rFonts w:ascii="Times New Roman" w:eastAsia="Times New Roman" w:hAnsi="Times New Roman"/>
          <w:sz w:val="28"/>
          <w:szCs w:val="28"/>
        </w:rPr>
      </w:pPr>
      <w:r>
        <w:rPr>
          <w:rFonts w:ascii="Times New Roman" w:eastAsia="Times New Roman" w:hAnsi="Times New Roman"/>
          <w:sz w:val="28"/>
          <w:szCs w:val="28"/>
        </w:rPr>
        <w:t xml:space="preserve"> </w:t>
      </w:r>
      <w:r w:rsidR="00363C35" w:rsidRPr="00363C35">
        <w:rPr>
          <w:rFonts w:ascii="Times New Roman" w:eastAsia="Times New Roman" w:hAnsi="Times New Roman"/>
          <w:sz w:val="28"/>
          <w:szCs w:val="28"/>
        </w:rPr>
        <w:t xml:space="preserve">Форма диагностической карты утверждается Правительством </w:t>
      </w:r>
      <w:r w:rsidR="00235466" w:rsidRPr="00235466">
        <w:rPr>
          <w:rFonts w:ascii="Times New Roman" w:eastAsia="Times New Roman" w:hAnsi="Times New Roman"/>
          <w:sz w:val="28"/>
          <w:szCs w:val="28"/>
        </w:rPr>
        <w:t>Республики Казахстан</w:t>
      </w:r>
      <w:r w:rsidR="00363C35" w:rsidRPr="00363C35">
        <w:rPr>
          <w:rFonts w:ascii="Times New Roman" w:eastAsia="Times New Roman" w:hAnsi="Times New Roman"/>
          <w:sz w:val="28"/>
          <w:szCs w:val="28"/>
        </w:rPr>
        <w:t xml:space="preserve">, правила заполнения диагностической карты утверждаются уполномоченным </w:t>
      </w:r>
      <w:r>
        <w:rPr>
          <w:rFonts w:ascii="Times New Roman" w:eastAsia="Times New Roman" w:hAnsi="Times New Roman"/>
          <w:sz w:val="28"/>
          <w:szCs w:val="28"/>
        </w:rPr>
        <w:t>федеральным органом исполнитель</w:t>
      </w:r>
      <w:r w:rsidR="00363C35" w:rsidRPr="00363C35">
        <w:rPr>
          <w:rFonts w:ascii="Times New Roman" w:eastAsia="Times New Roman" w:hAnsi="Times New Roman"/>
          <w:sz w:val="28"/>
          <w:szCs w:val="28"/>
        </w:rPr>
        <w:t>ной власти.</w:t>
      </w:r>
    </w:p>
    <w:p w:rsidR="00363C35" w:rsidRPr="00646169" w:rsidRDefault="00646169" w:rsidP="00305E84">
      <w:pPr>
        <w:pStyle w:val="a8"/>
        <w:tabs>
          <w:tab w:val="left" w:pos="0"/>
          <w:tab w:val="left" w:pos="9921"/>
        </w:tabs>
        <w:ind w:left="0" w:firstLine="426"/>
        <w:jc w:val="both"/>
        <w:rPr>
          <w:rFonts w:ascii="Times New Roman" w:eastAsia="Times New Roman" w:hAnsi="Times New Roman"/>
          <w:sz w:val="28"/>
          <w:szCs w:val="28"/>
        </w:rPr>
      </w:pPr>
      <w:r>
        <w:rPr>
          <w:rFonts w:ascii="Times New Roman" w:eastAsia="Times New Roman" w:hAnsi="Times New Roman"/>
          <w:sz w:val="28"/>
          <w:szCs w:val="28"/>
        </w:rPr>
        <w:t>7.</w:t>
      </w:r>
      <w:r w:rsidR="00363C35" w:rsidRPr="00646169">
        <w:rPr>
          <w:rFonts w:ascii="Times New Roman" w:eastAsia="Times New Roman" w:hAnsi="Times New Roman"/>
          <w:sz w:val="28"/>
          <w:szCs w:val="28"/>
        </w:rPr>
        <w:t>В случае утраты или порчи диагностической карты в течение срока ее действия соответствующи</w:t>
      </w:r>
      <w:r w:rsidRPr="00646169">
        <w:rPr>
          <w:rFonts w:ascii="Times New Roman" w:eastAsia="Times New Roman" w:hAnsi="Times New Roman"/>
          <w:sz w:val="28"/>
          <w:szCs w:val="28"/>
        </w:rPr>
        <w:t>й дубликат выдается любым опера</w:t>
      </w:r>
      <w:r w:rsidR="00363C35" w:rsidRPr="00646169">
        <w:rPr>
          <w:rFonts w:ascii="Times New Roman" w:eastAsia="Times New Roman" w:hAnsi="Times New Roman"/>
          <w:sz w:val="28"/>
          <w:szCs w:val="28"/>
        </w:rPr>
        <w:t xml:space="preserve">тором технического </w:t>
      </w:r>
      <w:r w:rsidR="00363C35" w:rsidRPr="00646169">
        <w:rPr>
          <w:rFonts w:ascii="Times New Roman" w:eastAsia="Times New Roman" w:hAnsi="Times New Roman"/>
          <w:sz w:val="28"/>
          <w:szCs w:val="28"/>
        </w:rPr>
        <w:lastRenderedPageBreak/>
        <w:t>осмотра по заявлению владельца транспортного средства или его представителя на основании сведений, содержащихся</w:t>
      </w:r>
      <w:r w:rsidRPr="00646169">
        <w:rPr>
          <w:rFonts w:ascii="Times New Roman" w:eastAsia="Times New Roman" w:hAnsi="Times New Roman"/>
          <w:sz w:val="28"/>
          <w:szCs w:val="28"/>
        </w:rPr>
        <w:t xml:space="preserve"> в </w:t>
      </w:r>
      <w:r w:rsidR="00363C35" w:rsidRPr="00646169">
        <w:rPr>
          <w:rFonts w:ascii="Times New Roman" w:eastAsia="Times New Roman" w:hAnsi="Times New Roman"/>
          <w:sz w:val="28"/>
          <w:szCs w:val="28"/>
        </w:rPr>
        <w:t>единой автоматизированной информационной системе технического осмотра.</w:t>
      </w:r>
    </w:p>
    <w:p w:rsidR="00363C35" w:rsidRPr="00646169" w:rsidRDefault="00646169" w:rsidP="00646169">
      <w:pPr>
        <w:tabs>
          <w:tab w:val="left" w:pos="0"/>
          <w:tab w:val="left" w:pos="9921"/>
        </w:tabs>
        <w:ind w:firstLine="426"/>
        <w:jc w:val="both"/>
        <w:rPr>
          <w:rFonts w:ascii="Times New Roman" w:eastAsia="Times New Roman" w:hAnsi="Times New Roman"/>
          <w:sz w:val="28"/>
          <w:szCs w:val="28"/>
        </w:rPr>
      </w:pPr>
      <w:r>
        <w:rPr>
          <w:rFonts w:ascii="Times New Roman" w:eastAsia="Times New Roman" w:hAnsi="Times New Roman"/>
          <w:sz w:val="28"/>
          <w:szCs w:val="28"/>
        </w:rPr>
        <w:t>8.</w:t>
      </w:r>
      <w:r w:rsidR="00363C35" w:rsidRPr="00646169">
        <w:rPr>
          <w:rFonts w:ascii="Times New Roman" w:eastAsia="Times New Roman" w:hAnsi="Times New Roman"/>
          <w:sz w:val="28"/>
          <w:szCs w:val="28"/>
        </w:rPr>
        <w:t>Дубликат диагностической карты выдается заявителю в день обращения.</w:t>
      </w:r>
    </w:p>
    <w:p w:rsidR="00363C35" w:rsidRPr="00363C35" w:rsidRDefault="00646169" w:rsidP="00646169">
      <w:pPr>
        <w:tabs>
          <w:tab w:val="left" w:pos="0"/>
          <w:tab w:val="left" w:pos="9921"/>
        </w:tabs>
        <w:ind w:firstLine="426"/>
        <w:jc w:val="both"/>
        <w:rPr>
          <w:rFonts w:ascii="Times New Roman" w:eastAsia="Times New Roman" w:hAnsi="Times New Roman"/>
          <w:sz w:val="28"/>
          <w:szCs w:val="28"/>
        </w:rPr>
      </w:pPr>
      <w:r>
        <w:rPr>
          <w:rFonts w:ascii="Times New Roman" w:eastAsia="Times New Roman" w:hAnsi="Times New Roman"/>
          <w:sz w:val="28"/>
          <w:szCs w:val="28"/>
        </w:rPr>
        <w:t>9.</w:t>
      </w:r>
      <w:r w:rsidR="00363C35" w:rsidRPr="00363C35">
        <w:rPr>
          <w:rFonts w:ascii="Times New Roman" w:eastAsia="Times New Roman" w:hAnsi="Times New Roman"/>
          <w:sz w:val="28"/>
          <w:szCs w:val="28"/>
        </w:rPr>
        <w:t>За выдачу дубликата диагностической карты взимается плата</w:t>
      </w:r>
      <w:r>
        <w:rPr>
          <w:rFonts w:ascii="Times New Roman" w:eastAsia="Times New Roman" w:hAnsi="Times New Roman"/>
          <w:sz w:val="28"/>
          <w:szCs w:val="28"/>
        </w:rPr>
        <w:t xml:space="preserve"> в </w:t>
      </w:r>
      <w:r w:rsidR="00363C35" w:rsidRPr="00363C35">
        <w:rPr>
          <w:rFonts w:ascii="Times New Roman" w:eastAsia="Times New Roman" w:hAnsi="Times New Roman"/>
          <w:sz w:val="28"/>
          <w:szCs w:val="28"/>
        </w:rPr>
        <w:t>размере одной десятой предельного размера платы за проведение технического осмотра, установле</w:t>
      </w:r>
      <w:r w:rsidR="002F63D7">
        <w:rPr>
          <w:rFonts w:ascii="Times New Roman" w:eastAsia="Times New Roman" w:hAnsi="Times New Roman"/>
          <w:sz w:val="28"/>
          <w:szCs w:val="28"/>
        </w:rPr>
        <w:t>нного уполномоченным органом го</w:t>
      </w:r>
      <w:r w:rsidR="00363C35" w:rsidRPr="00363C35">
        <w:rPr>
          <w:rFonts w:ascii="Times New Roman" w:eastAsia="Times New Roman" w:hAnsi="Times New Roman"/>
          <w:sz w:val="28"/>
          <w:szCs w:val="28"/>
        </w:rPr>
        <w:t xml:space="preserve">сударственной власти </w:t>
      </w:r>
      <w:r w:rsidR="0059545C" w:rsidRPr="0059545C">
        <w:rPr>
          <w:rFonts w:ascii="Times New Roman" w:eastAsia="Times New Roman" w:hAnsi="Times New Roman"/>
          <w:sz w:val="28"/>
          <w:szCs w:val="28"/>
        </w:rPr>
        <w:t>Республики Казахстан</w:t>
      </w:r>
      <w:r w:rsidR="00363C35" w:rsidRPr="00363C35">
        <w:rPr>
          <w:rFonts w:ascii="Times New Roman" w:eastAsia="Times New Roman" w:hAnsi="Times New Roman"/>
          <w:sz w:val="28"/>
          <w:szCs w:val="28"/>
        </w:rPr>
        <w:t>».</w:t>
      </w:r>
    </w:p>
    <w:p w:rsidR="004B29A3" w:rsidRDefault="00363C35" w:rsidP="004B29A3">
      <w:pPr>
        <w:spacing w:line="264" w:lineRule="auto"/>
        <w:ind w:left="8" w:firstLine="418"/>
        <w:jc w:val="both"/>
        <w:rPr>
          <w:rFonts w:ascii="Times New Roman" w:eastAsia="Times New Roman" w:hAnsi="Times New Roman"/>
          <w:sz w:val="28"/>
          <w:szCs w:val="28"/>
        </w:rPr>
      </w:pPr>
      <w:r w:rsidRPr="00363C35">
        <w:rPr>
          <w:rFonts w:ascii="Times New Roman" w:eastAsia="Times New Roman" w:hAnsi="Times New Roman"/>
          <w:sz w:val="28"/>
          <w:szCs w:val="28"/>
        </w:rPr>
        <w:t xml:space="preserve">ТС, техническое состояние и </w:t>
      </w:r>
      <w:proofErr w:type="gramStart"/>
      <w:r w:rsidRPr="00363C35">
        <w:rPr>
          <w:rFonts w:ascii="Times New Roman" w:eastAsia="Times New Roman" w:hAnsi="Times New Roman"/>
          <w:sz w:val="28"/>
          <w:szCs w:val="28"/>
        </w:rPr>
        <w:t>оборудование</w:t>
      </w:r>
      <w:proofErr w:type="gramEnd"/>
      <w:r w:rsidRPr="00363C35">
        <w:rPr>
          <w:rFonts w:ascii="Times New Roman" w:eastAsia="Times New Roman" w:hAnsi="Times New Roman"/>
          <w:sz w:val="28"/>
          <w:szCs w:val="28"/>
        </w:rPr>
        <w:t xml:space="preserve"> которого не отвечает хотя бы одному из требований, счит</w:t>
      </w:r>
      <w:r w:rsidR="002F63D7">
        <w:rPr>
          <w:rFonts w:ascii="Times New Roman" w:eastAsia="Times New Roman" w:hAnsi="Times New Roman"/>
          <w:sz w:val="28"/>
          <w:szCs w:val="28"/>
        </w:rPr>
        <w:t>ается неисправным и его эксплуа</w:t>
      </w:r>
      <w:r w:rsidRPr="00363C35">
        <w:rPr>
          <w:rFonts w:ascii="Times New Roman" w:eastAsia="Times New Roman" w:hAnsi="Times New Roman"/>
          <w:sz w:val="28"/>
          <w:szCs w:val="28"/>
        </w:rPr>
        <w:t>тация запрещается. При предостав</w:t>
      </w:r>
      <w:r w:rsidR="002F63D7">
        <w:rPr>
          <w:rFonts w:ascii="Times New Roman" w:eastAsia="Times New Roman" w:hAnsi="Times New Roman"/>
          <w:sz w:val="28"/>
          <w:szCs w:val="28"/>
        </w:rPr>
        <w:t>лении такого ТС на повторный ос</w:t>
      </w:r>
      <w:r w:rsidRPr="00363C35">
        <w:rPr>
          <w:rFonts w:ascii="Times New Roman" w:eastAsia="Times New Roman" w:hAnsi="Times New Roman"/>
          <w:sz w:val="28"/>
          <w:szCs w:val="28"/>
        </w:rPr>
        <w:t>мотр не позднее 20 дней с момента</w:t>
      </w:r>
      <w:r w:rsidR="002F63D7">
        <w:rPr>
          <w:rFonts w:ascii="Times New Roman" w:eastAsia="Times New Roman" w:hAnsi="Times New Roman"/>
          <w:sz w:val="28"/>
          <w:szCs w:val="28"/>
        </w:rPr>
        <w:t xml:space="preserve"> первого осмотра проверка прово</w:t>
      </w:r>
      <w:r w:rsidRPr="00363C35">
        <w:rPr>
          <w:rFonts w:ascii="Times New Roman" w:eastAsia="Times New Roman" w:hAnsi="Times New Roman"/>
          <w:sz w:val="28"/>
          <w:szCs w:val="28"/>
        </w:rPr>
        <w:t>дится только по тем показателям, кот</w:t>
      </w:r>
      <w:r w:rsidR="002F63D7">
        <w:rPr>
          <w:rFonts w:ascii="Times New Roman" w:eastAsia="Times New Roman" w:hAnsi="Times New Roman"/>
          <w:sz w:val="28"/>
          <w:szCs w:val="28"/>
        </w:rPr>
        <w:t>орые не соответствовали требова</w:t>
      </w:r>
      <w:r w:rsidRPr="00363C35">
        <w:rPr>
          <w:rFonts w:ascii="Times New Roman" w:eastAsia="Times New Roman" w:hAnsi="Times New Roman"/>
          <w:sz w:val="28"/>
          <w:szCs w:val="28"/>
        </w:rPr>
        <w:t xml:space="preserve">ниям. Повторный технический осмотр проводится за плату, размер которой определяется объемом выполненных работ, </w:t>
      </w:r>
      <w:r w:rsidRPr="004B29A3">
        <w:rPr>
          <w:rFonts w:ascii="Times New Roman" w:eastAsia="Times New Roman" w:hAnsi="Times New Roman"/>
          <w:sz w:val="28"/>
          <w:szCs w:val="28"/>
        </w:rPr>
        <w:t>но не может</w:t>
      </w:r>
      <w:r w:rsidR="004B29A3" w:rsidRPr="004B29A3">
        <w:rPr>
          <w:rFonts w:ascii="Times New Roman" w:eastAsia="Times New Roman" w:hAnsi="Times New Roman"/>
          <w:sz w:val="28"/>
          <w:szCs w:val="28"/>
        </w:rPr>
        <w:t xml:space="preserve"> превышать предельный размер плат</w:t>
      </w:r>
      <w:r w:rsidR="004B29A3">
        <w:rPr>
          <w:rFonts w:ascii="Times New Roman" w:eastAsia="Times New Roman" w:hAnsi="Times New Roman"/>
          <w:sz w:val="28"/>
          <w:szCs w:val="28"/>
        </w:rPr>
        <w:t>ы за проведение технического ос</w:t>
      </w:r>
      <w:r w:rsidR="004B29A3" w:rsidRPr="004B29A3">
        <w:rPr>
          <w:rFonts w:ascii="Times New Roman" w:eastAsia="Times New Roman" w:hAnsi="Times New Roman"/>
          <w:sz w:val="28"/>
          <w:szCs w:val="28"/>
        </w:rPr>
        <w:t xml:space="preserve">мотра. В случае если повторный технический осмотр проводится в другом пункте технического осмотра </w:t>
      </w:r>
      <w:r w:rsidR="004B29A3">
        <w:rPr>
          <w:rFonts w:ascii="Times New Roman" w:eastAsia="Times New Roman" w:hAnsi="Times New Roman"/>
          <w:sz w:val="28"/>
          <w:szCs w:val="28"/>
        </w:rPr>
        <w:t>или у другого оператора техниче</w:t>
      </w:r>
      <w:r w:rsidR="004B29A3" w:rsidRPr="004B29A3">
        <w:rPr>
          <w:rFonts w:ascii="Times New Roman" w:eastAsia="Times New Roman" w:hAnsi="Times New Roman"/>
          <w:sz w:val="28"/>
          <w:szCs w:val="28"/>
        </w:rPr>
        <w:t>ского осмотра, такой технический осмотр проводится в полном объеме.</w:t>
      </w:r>
    </w:p>
    <w:p w:rsidR="000948B5" w:rsidRDefault="000948B5" w:rsidP="000948B5">
      <w:pPr>
        <w:spacing w:line="264" w:lineRule="auto"/>
        <w:ind w:left="8" w:hanging="8"/>
        <w:jc w:val="both"/>
        <w:rPr>
          <w:rFonts w:ascii="Times New Roman" w:eastAsia="Times New Roman" w:hAnsi="Times New Roman"/>
          <w:b/>
          <w:sz w:val="28"/>
          <w:szCs w:val="28"/>
        </w:rPr>
      </w:pPr>
      <w:r>
        <w:rPr>
          <w:rFonts w:ascii="Times New Roman" w:eastAsia="Times New Roman" w:hAnsi="Times New Roman"/>
          <w:b/>
          <w:sz w:val="28"/>
          <w:szCs w:val="28"/>
        </w:rPr>
        <w:t xml:space="preserve">Контрольные вопросы </w:t>
      </w:r>
    </w:p>
    <w:p w:rsidR="000948B5" w:rsidRPr="000948B5" w:rsidRDefault="000948B5" w:rsidP="001C7DBD">
      <w:pPr>
        <w:numPr>
          <w:ilvl w:val="0"/>
          <w:numId w:val="92"/>
        </w:numPr>
        <w:tabs>
          <w:tab w:val="left" w:pos="426"/>
        </w:tabs>
        <w:spacing w:line="233" w:lineRule="auto"/>
        <w:rPr>
          <w:rFonts w:ascii="Times New Roman" w:eastAsia="Times New Roman" w:hAnsi="Times New Roman"/>
          <w:sz w:val="28"/>
          <w:szCs w:val="28"/>
        </w:rPr>
      </w:pPr>
      <w:r w:rsidRPr="000948B5">
        <w:rPr>
          <w:rFonts w:ascii="Times New Roman" w:eastAsia="Times New Roman" w:hAnsi="Times New Roman"/>
          <w:sz w:val="28"/>
          <w:szCs w:val="28"/>
        </w:rPr>
        <w:t>Технологическое оборудование для проверки технического состояния ТС при техническом осмотре.</w:t>
      </w:r>
    </w:p>
    <w:p w:rsidR="000948B5" w:rsidRPr="000948B5" w:rsidRDefault="000948B5" w:rsidP="000948B5">
      <w:pPr>
        <w:tabs>
          <w:tab w:val="left" w:pos="426"/>
        </w:tabs>
        <w:spacing w:line="14" w:lineRule="exact"/>
        <w:rPr>
          <w:rFonts w:ascii="Times New Roman" w:eastAsia="Times New Roman" w:hAnsi="Times New Roman"/>
          <w:sz w:val="28"/>
          <w:szCs w:val="28"/>
        </w:rPr>
      </w:pPr>
    </w:p>
    <w:p w:rsidR="000948B5" w:rsidRPr="000948B5" w:rsidRDefault="000948B5" w:rsidP="001C7DBD">
      <w:pPr>
        <w:numPr>
          <w:ilvl w:val="0"/>
          <w:numId w:val="92"/>
        </w:numPr>
        <w:tabs>
          <w:tab w:val="left" w:pos="426"/>
        </w:tabs>
        <w:spacing w:line="233" w:lineRule="auto"/>
        <w:rPr>
          <w:rFonts w:ascii="Times New Roman" w:eastAsia="Times New Roman" w:hAnsi="Times New Roman"/>
          <w:sz w:val="28"/>
          <w:szCs w:val="28"/>
        </w:rPr>
      </w:pPr>
      <w:r w:rsidRPr="000948B5">
        <w:rPr>
          <w:rFonts w:ascii="Times New Roman" w:eastAsia="Times New Roman" w:hAnsi="Times New Roman"/>
          <w:sz w:val="28"/>
          <w:szCs w:val="28"/>
        </w:rPr>
        <w:t>Планировка линии контроля технического состояния легковых автомобилей.</w:t>
      </w:r>
    </w:p>
    <w:p w:rsidR="000948B5" w:rsidRPr="000948B5" w:rsidRDefault="000948B5" w:rsidP="000948B5">
      <w:pPr>
        <w:tabs>
          <w:tab w:val="left" w:pos="426"/>
        </w:tabs>
        <w:spacing w:line="1" w:lineRule="exact"/>
        <w:rPr>
          <w:rFonts w:ascii="Times New Roman" w:eastAsia="Times New Roman" w:hAnsi="Times New Roman"/>
          <w:sz w:val="28"/>
          <w:szCs w:val="28"/>
        </w:rPr>
      </w:pPr>
    </w:p>
    <w:p w:rsidR="000948B5" w:rsidRPr="000948B5" w:rsidRDefault="000948B5" w:rsidP="001C7DBD">
      <w:pPr>
        <w:numPr>
          <w:ilvl w:val="0"/>
          <w:numId w:val="92"/>
        </w:numPr>
        <w:tabs>
          <w:tab w:val="left" w:pos="426"/>
        </w:tabs>
        <w:spacing w:line="0" w:lineRule="atLeast"/>
        <w:rPr>
          <w:rFonts w:ascii="Times New Roman" w:eastAsia="Times New Roman" w:hAnsi="Times New Roman"/>
          <w:sz w:val="28"/>
          <w:szCs w:val="28"/>
        </w:rPr>
      </w:pPr>
      <w:r w:rsidRPr="000948B5">
        <w:rPr>
          <w:rFonts w:ascii="Times New Roman" w:eastAsia="Times New Roman" w:hAnsi="Times New Roman"/>
          <w:sz w:val="28"/>
          <w:szCs w:val="28"/>
        </w:rPr>
        <w:t>Требования к земельному участку.</w:t>
      </w:r>
    </w:p>
    <w:p w:rsidR="000948B5" w:rsidRPr="000948B5" w:rsidRDefault="000948B5" w:rsidP="001C7DBD">
      <w:pPr>
        <w:numPr>
          <w:ilvl w:val="0"/>
          <w:numId w:val="92"/>
        </w:numPr>
        <w:tabs>
          <w:tab w:val="left" w:pos="426"/>
        </w:tabs>
        <w:spacing w:line="0" w:lineRule="atLeast"/>
        <w:rPr>
          <w:rFonts w:ascii="Times New Roman" w:eastAsia="Times New Roman" w:hAnsi="Times New Roman"/>
          <w:sz w:val="28"/>
          <w:szCs w:val="28"/>
        </w:rPr>
      </w:pPr>
      <w:r w:rsidRPr="000948B5">
        <w:rPr>
          <w:rFonts w:ascii="Times New Roman" w:eastAsia="Times New Roman" w:hAnsi="Times New Roman"/>
          <w:sz w:val="28"/>
          <w:szCs w:val="28"/>
        </w:rPr>
        <w:t>Оформление результатов технического осмотра.</w:t>
      </w:r>
    </w:p>
    <w:p w:rsidR="000948B5" w:rsidRPr="000948B5" w:rsidRDefault="000948B5" w:rsidP="001C7DBD">
      <w:pPr>
        <w:numPr>
          <w:ilvl w:val="0"/>
          <w:numId w:val="92"/>
        </w:numPr>
        <w:tabs>
          <w:tab w:val="left" w:pos="426"/>
        </w:tabs>
        <w:spacing w:line="237" w:lineRule="auto"/>
        <w:rPr>
          <w:rFonts w:ascii="Times New Roman" w:eastAsia="Times New Roman" w:hAnsi="Times New Roman"/>
          <w:sz w:val="28"/>
          <w:szCs w:val="28"/>
        </w:rPr>
      </w:pPr>
      <w:r w:rsidRPr="000948B5">
        <w:rPr>
          <w:rFonts w:ascii="Times New Roman" w:eastAsia="Times New Roman" w:hAnsi="Times New Roman"/>
          <w:sz w:val="28"/>
          <w:szCs w:val="28"/>
        </w:rPr>
        <w:t>Диагностическая карта.</w:t>
      </w:r>
    </w:p>
    <w:p w:rsidR="000948B5" w:rsidRPr="000948B5" w:rsidRDefault="000948B5" w:rsidP="004B29A3">
      <w:pPr>
        <w:spacing w:line="264" w:lineRule="auto"/>
        <w:ind w:left="8" w:firstLine="418"/>
        <w:jc w:val="both"/>
        <w:rPr>
          <w:rFonts w:ascii="Times New Roman" w:eastAsia="Times New Roman" w:hAnsi="Times New Roman"/>
          <w:sz w:val="28"/>
          <w:szCs w:val="28"/>
        </w:rPr>
      </w:pPr>
    </w:p>
    <w:p w:rsidR="004B29A3" w:rsidRPr="004B29A3" w:rsidRDefault="004B29A3" w:rsidP="004B29A3">
      <w:pPr>
        <w:spacing w:line="140" w:lineRule="exact"/>
        <w:rPr>
          <w:rFonts w:ascii="Times New Roman" w:eastAsia="Times New Roman" w:hAnsi="Times New Roman"/>
          <w:sz w:val="28"/>
          <w:szCs w:val="28"/>
        </w:rPr>
      </w:pPr>
    </w:p>
    <w:p w:rsidR="004B29A3" w:rsidRPr="00E56A0C" w:rsidRDefault="00E56A0C" w:rsidP="00E56A0C">
      <w:pPr>
        <w:ind w:left="567"/>
        <w:rPr>
          <w:rFonts w:ascii="Times New Roman" w:eastAsia="Times New Roman" w:hAnsi="Times New Roman"/>
          <w:b/>
          <w:sz w:val="28"/>
          <w:szCs w:val="28"/>
        </w:rPr>
      </w:pPr>
      <w:r>
        <w:rPr>
          <w:rFonts w:ascii="Times New Roman" w:eastAsia="Times New Roman" w:hAnsi="Times New Roman"/>
          <w:b/>
          <w:sz w:val="28"/>
          <w:szCs w:val="28"/>
        </w:rPr>
        <w:t>Лекция 30</w:t>
      </w:r>
      <w:r w:rsidRPr="00E56A0C">
        <w:rPr>
          <w:rFonts w:ascii="Times New Roman" w:eastAsia="Times New Roman" w:hAnsi="Times New Roman"/>
          <w:b/>
          <w:sz w:val="28"/>
          <w:szCs w:val="28"/>
        </w:rPr>
        <w:t>.</w:t>
      </w:r>
      <w:r>
        <w:rPr>
          <w:rFonts w:ascii="Times New Roman" w:eastAsia="Times New Roman" w:hAnsi="Times New Roman"/>
          <w:b/>
          <w:sz w:val="28"/>
          <w:szCs w:val="28"/>
        </w:rPr>
        <w:t xml:space="preserve"> </w:t>
      </w:r>
      <w:r w:rsidR="004B29A3" w:rsidRPr="00E56A0C">
        <w:rPr>
          <w:rFonts w:ascii="Times New Roman" w:eastAsia="Times New Roman" w:hAnsi="Times New Roman"/>
          <w:b/>
          <w:sz w:val="28"/>
          <w:szCs w:val="28"/>
        </w:rPr>
        <w:t>Организация контроля технического состояния за рубежом</w:t>
      </w:r>
    </w:p>
    <w:p w:rsidR="004B29A3" w:rsidRPr="004B29A3" w:rsidRDefault="004B29A3" w:rsidP="000036F6">
      <w:pPr>
        <w:rPr>
          <w:rFonts w:ascii="Times New Roman" w:eastAsia="Times New Roman" w:hAnsi="Times New Roman"/>
          <w:sz w:val="28"/>
          <w:szCs w:val="28"/>
        </w:rPr>
      </w:pPr>
    </w:p>
    <w:p w:rsidR="004B29A3" w:rsidRPr="004B29A3" w:rsidRDefault="00EE076B" w:rsidP="000036F6">
      <w:pPr>
        <w:jc w:val="both"/>
        <w:rPr>
          <w:rFonts w:ascii="Times New Roman" w:eastAsia="Times New Roman" w:hAnsi="Times New Roman"/>
          <w:sz w:val="28"/>
          <w:szCs w:val="28"/>
        </w:rPr>
      </w:pPr>
      <w:r>
        <w:rPr>
          <w:rFonts w:ascii="Times New Roman" w:eastAsia="Times New Roman" w:hAnsi="Times New Roman"/>
          <w:sz w:val="28"/>
          <w:szCs w:val="28"/>
        </w:rPr>
        <w:t xml:space="preserve">В </w:t>
      </w:r>
      <w:r w:rsidR="004B29A3" w:rsidRPr="004B29A3">
        <w:rPr>
          <w:rFonts w:ascii="Times New Roman" w:eastAsia="Times New Roman" w:hAnsi="Times New Roman"/>
          <w:sz w:val="28"/>
          <w:szCs w:val="28"/>
        </w:rPr>
        <w:t>середине 1920-х гг. США ли</w:t>
      </w:r>
      <w:r w:rsidR="004B29A3">
        <w:rPr>
          <w:rFonts w:ascii="Times New Roman" w:eastAsia="Times New Roman" w:hAnsi="Times New Roman"/>
          <w:sz w:val="28"/>
          <w:szCs w:val="28"/>
        </w:rPr>
        <w:t>дировали по количеству автомоби</w:t>
      </w:r>
      <w:r w:rsidR="004B29A3" w:rsidRPr="004B29A3">
        <w:rPr>
          <w:rFonts w:ascii="Times New Roman" w:eastAsia="Times New Roman" w:hAnsi="Times New Roman"/>
          <w:sz w:val="28"/>
          <w:szCs w:val="28"/>
        </w:rPr>
        <w:t>лей, по этой причине американцы стали первыми задаваться вопросами обеспечения безопасности автомобиля на дороге. По поручению североамериканского бюро по станда</w:t>
      </w:r>
      <w:r w:rsidR="004B29A3">
        <w:rPr>
          <w:rFonts w:ascii="Times New Roman" w:eastAsia="Times New Roman" w:hAnsi="Times New Roman"/>
          <w:sz w:val="28"/>
          <w:szCs w:val="28"/>
        </w:rPr>
        <w:t>ртизации в 1924 г. были произве</w:t>
      </w:r>
      <w:r w:rsidR="004B29A3" w:rsidRPr="004B29A3">
        <w:rPr>
          <w:rFonts w:ascii="Times New Roman" w:eastAsia="Times New Roman" w:hAnsi="Times New Roman"/>
          <w:sz w:val="28"/>
          <w:szCs w:val="28"/>
        </w:rPr>
        <w:t xml:space="preserve">дены опыты с автомобильными тормозами. </w:t>
      </w:r>
      <w:proofErr w:type="gramStart"/>
      <w:r w:rsidR="004B29A3" w:rsidRPr="004B29A3">
        <w:rPr>
          <w:rFonts w:ascii="Times New Roman" w:eastAsia="Times New Roman" w:hAnsi="Times New Roman"/>
          <w:sz w:val="28"/>
          <w:szCs w:val="28"/>
        </w:rPr>
        <w:t>При этом оказалось, что из 400 автомобилей, над которыми производились эти опыты, только 45 машин (11,2 %) могли быть затор</w:t>
      </w:r>
      <w:r w:rsidR="004B29A3">
        <w:rPr>
          <w:rFonts w:ascii="Times New Roman" w:eastAsia="Times New Roman" w:hAnsi="Times New Roman"/>
          <w:sz w:val="28"/>
          <w:szCs w:val="28"/>
        </w:rPr>
        <w:t>можены (остановлены) на расстоя</w:t>
      </w:r>
      <w:r w:rsidR="004B29A3" w:rsidRPr="004B29A3">
        <w:rPr>
          <w:rFonts w:ascii="Times New Roman" w:eastAsia="Times New Roman" w:hAnsi="Times New Roman"/>
          <w:sz w:val="28"/>
          <w:szCs w:val="28"/>
        </w:rPr>
        <w:t>нии менее 9 м при первоначальной скорости движения автомобиля</w:t>
      </w:r>
      <w:r w:rsidR="004B29A3">
        <w:rPr>
          <w:rFonts w:ascii="Times New Roman" w:eastAsia="Times New Roman" w:hAnsi="Times New Roman"/>
          <w:sz w:val="28"/>
          <w:szCs w:val="28"/>
        </w:rPr>
        <w:t xml:space="preserve"> в </w:t>
      </w:r>
      <w:r w:rsidR="004B29A3" w:rsidRPr="004B29A3">
        <w:rPr>
          <w:rFonts w:ascii="Times New Roman" w:eastAsia="Times New Roman" w:hAnsi="Times New Roman"/>
          <w:sz w:val="28"/>
          <w:szCs w:val="28"/>
        </w:rPr>
        <w:t>20 миль/ч. Теоретические расчеты показывали, что автомобили с тормозами на все четыре колеса при такой начальной скорости движения должны были остановиться, пройдя не более 4,5 м, а при</w:t>
      </w:r>
      <w:proofErr w:type="gramEnd"/>
      <w:r w:rsidR="004B29A3" w:rsidRPr="004B29A3">
        <w:rPr>
          <w:rFonts w:ascii="Times New Roman" w:eastAsia="Times New Roman" w:hAnsi="Times New Roman"/>
          <w:sz w:val="28"/>
          <w:szCs w:val="28"/>
        </w:rPr>
        <w:t xml:space="preserve"> «обыкновенных» </w:t>
      </w:r>
      <w:proofErr w:type="gramStart"/>
      <w:r w:rsidR="004B29A3" w:rsidRPr="004B29A3">
        <w:rPr>
          <w:rFonts w:ascii="Times New Roman" w:eastAsia="Times New Roman" w:hAnsi="Times New Roman"/>
          <w:sz w:val="28"/>
          <w:szCs w:val="28"/>
        </w:rPr>
        <w:t>тормозах</w:t>
      </w:r>
      <w:proofErr w:type="gramEnd"/>
      <w:r w:rsidR="004B29A3" w:rsidRPr="004B29A3">
        <w:rPr>
          <w:rFonts w:ascii="Times New Roman" w:eastAsia="Times New Roman" w:hAnsi="Times New Roman"/>
          <w:sz w:val="28"/>
          <w:szCs w:val="28"/>
        </w:rPr>
        <w:t xml:space="preserve"> (на 2 колеса) соответственно не более 6 м. У 120 автомобилей (30 %) путь торможения оказался более 15 м; средняя же величина пути, пройденного автомобилем при торможении, достигала14,3 м.</w:t>
      </w:r>
    </w:p>
    <w:p w:rsidR="004B29A3" w:rsidRPr="004B29A3" w:rsidRDefault="004B29A3" w:rsidP="000036F6">
      <w:pPr>
        <w:ind w:firstLine="454"/>
        <w:jc w:val="both"/>
        <w:rPr>
          <w:rFonts w:ascii="Times New Roman" w:eastAsia="Times New Roman" w:hAnsi="Times New Roman"/>
          <w:sz w:val="28"/>
          <w:szCs w:val="28"/>
        </w:rPr>
      </w:pPr>
      <w:proofErr w:type="gramStart"/>
      <w:r w:rsidRPr="004B29A3">
        <w:rPr>
          <w:rFonts w:ascii="Times New Roman" w:eastAsia="Times New Roman" w:hAnsi="Times New Roman"/>
          <w:sz w:val="28"/>
          <w:szCs w:val="28"/>
        </w:rPr>
        <w:t>Опыты с 350 грузовыми автом</w:t>
      </w:r>
      <w:r>
        <w:rPr>
          <w:rFonts w:ascii="Times New Roman" w:eastAsia="Times New Roman" w:hAnsi="Times New Roman"/>
          <w:sz w:val="28"/>
          <w:szCs w:val="28"/>
        </w:rPr>
        <w:t>обилями дали еще менее благопри</w:t>
      </w:r>
      <w:r w:rsidRPr="004B29A3">
        <w:rPr>
          <w:rFonts w:ascii="Times New Roman" w:eastAsia="Times New Roman" w:hAnsi="Times New Roman"/>
          <w:sz w:val="28"/>
          <w:szCs w:val="28"/>
        </w:rPr>
        <w:t>ятные результаты, т. к. средняя дли</w:t>
      </w:r>
      <w:r>
        <w:rPr>
          <w:rFonts w:ascii="Times New Roman" w:eastAsia="Times New Roman" w:hAnsi="Times New Roman"/>
          <w:sz w:val="28"/>
          <w:szCs w:val="28"/>
        </w:rPr>
        <w:t>на тормозного пути всех испытан</w:t>
      </w:r>
      <w:r w:rsidRPr="004B29A3">
        <w:rPr>
          <w:rFonts w:ascii="Times New Roman" w:eastAsia="Times New Roman" w:hAnsi="Times New Roman"/>
          <w:sz w:val="28"/>
          <w:szCs w:val="28"/>
        </w:rPr>
        <w:t xml:space="preserve">ных автомобилей </w:t>
      </w:r>
      <w:r w:rsidRPr="004B29A3">
        <w:rPr>
          <w:rFonts w:ascii="Times New Roman" w:eastAsia="Times New Roman" w:hAnsi="Times New Roman"/>
          <w:sz w:val="28"/>
          <w:szCs w:val="28"/>
        </w:rPr>
        <w:lastRenderedPageBreak/>
        <w:t xml:space="preserve">составила 25,9 м. </w:t>
      </w:r>
      <w:r>
        <w:rPr>
          <w:rFonts w:ascii="Times New Roman" w:eastAsia="Times New Roman" w:hAnsi="Times New Roman"/>
          <w:sz w:val="28"/>
          <w:szCs w:val="28"/>
        </w:rPr>
        <w:t>И в этом случае опыты производи</w:t>
      </w:r>
      <w:r w:rsidRPr="004B29A3">
        <w:rPr>
          <w:rFonts w:ascii="Times New Roman" w:eastAsia="Times New Roman" w:hAnsi="Times New Roman"/>
          <w:sz w:val="28"/>
          <w:szCs w:val="28"/>
        </w:rPr>
        <w:t>лись при начальной скорости движения равной 20 миль/ч. Эти данные привели к тому, что в США стали раз</w:t>
      </w:r>
      <w:r>
        <w:rPr>
          <w:rFonts w:ascii="Times New Roman" w:eastAsia="Times New Roman" w:hAnsi="Times New Roman"/>
          <w:sz w:val="28"/>
          <w:szCs w:val="28"/>
        </w:rPr>
        <w:t>виваться услуги сначала на част</w:t>
      </w:r>
      <w:r w:rsidRPr="004B29A3">
        <w:rPr>
          <w:rFonts w:ascii="Times New Roman" w:eastAsia="Times New Roman" w:hAnsi="Times New Roman"/>
          <w:sz w:val="28"/>
          <w:szCs w:val="28"/>
        </w:rPr>
        <w:t>ных станциях, в рамках которых п</w:t>
      </w:r>
      <w:r>
        <w:rPr>
          <w:rFonts w:ascii="Times New Roman" w:eastAsia="Times New Roman" w:hAnsi="Times New Roman"/>
          <w:sz w:val="28"/>
          <w:szCs w:val="28"/>
        </w:rPr>
        <w:t>редлагали периодическую техниче</w:t>
      </w:r>
      <w:r w:rsidRPr="004B29A3">
        <w:rPr>
          <w:rFonts w:ascii="Times New Roman" w:eastAsia="Times New Roman" w:hAnsi="Times New Roman"/>
          <w:sz w:val="28"/>
          <w:szCs w:val="28"/>
        </w:rPr>
        <w:t>скую диагностику автомобилей на</w:t>
      </w:r>
      <w:proofErr w:type="gramEnd"/>
      <w:r w:rsidRPr="004B29A3">
        <w:rPr>
          <w:rFonts w:ascii="Times New Roman" w:eastAsia="Times New Roman" w:hAnsi="Times New Roman"/>
          <w:sz w:val="28"/>
          <w:szCs w:val="28"/>
        </w:rPr>
        <w:t xml:space="preserve"> и</w:t>
      </w:r>
      <w:r>
        <w:rPr>
          <w:rFonts w:ascii="Times New Roman" w:eastAsia="Times New Roman" w:hAnsi="Times New Roman"/>
          <w:sz w:val="28"/>
          <w:szCs w:val="28"/>
        </w:rPr>
        <w:t>справность и безопасность движе</w:t>
      </w:r>
      <w:r w:rsidRPr="004B29A3">
        <w:rPr>
          <w:rFonts w:ascii="Times New Roman" w:eastAsia="Times New Roman" w:hAnsi="Times New Roman"/>
          <w:sz w:val="28"/>
          <w:szCs w:val="28"/>
        </w:rPr>
        <w:t>ния на дороге. Впоследствии это стало выстраиваться в систему,</w:t>
      </w:r>
      <w:r w:rsidR="000036F6">
        <w:rPr>
          <w:rFonts w:ascii="Times New Roman" w:eastAsia="Times New Roman" w:hAnsi="Times New Roman"/>
          <w:sz w:val="28"/>
          <w:szCs w:val="28"/>
        </w:rPr>
        <w:t xml:space="preserve"> и </w:t>
      </w:r>
      <w:r w:rsidRPr="004B29A3">
        <w:rPr>
          <w:rFonts w:ascii="Times New Roman" w:eastAsia="Times New Roman" w:hAnsi="Times New Roman"/>
          <w:sz w:val="28"/>
          <w:szCs w:val="28"/>
        </w:rPr>
        <w:t>в конце 1950-х гг. в США появи</w:t>
      </w:r>
      <w:r>
        <w:rPr>
          <w:rFonts w:ascii="Times New Roman" w:eastAsia="Times New Roman" w:hAnsi="Times New Roman"/>
          <w:sz w:val="28"/>
          <w:szCs w:val="28"/>
        </w:rPr>
        <w:t>лась первая государственная про</w:t>
      </w:r>
      <w:r w:rsidRPr="004B29A3">
        <w:rPr>
          <w:rFonts w:ascii="Times New Roman" w:eastAsia="Times New Roman" w:hAnsi="Times New Roman"/>
          <w:sz w:val="28"/>
          <w:szCs w:val="28"/>
        </w:rPr>
        <w:t>грамма обеспечения безопасности на дороге, частью которой было проведение ежегодной техническо</w:t>
      </w:r>
      <w:r>
        <w:rPr>
          <w:rFonts w:ascii="Times New Roman" w:eastAsia="Times New Roman" w:hAnsi="Times New Roman"/>
          <w:sz w:val="28"/>
          <w:szCs w:val="28"/>
        </w:rPr>
        <w:t>й проверки автотранспорта на ис</w:t>
      </w:r>
      <w:r w:rsidRPr="004B29A3">
        <w:rPr>
          <w:rFonts w:ascii="Times New Roman" w:eastAsia="Times New Roman" w:hAnsi="Times New Roman"/>
          <w:sz w:val="28"/>
          <w:szCs w:val="28"/>
        </w:rPr>
        <w:t>правность.</w:t>
      </w:r>
    </w:p>
    <w:p w:rsidR="004B29A3" w:rsidRPr="000036F6" w:rsidRDefault="004B29A3" w:rsidP="001C7DBD">
      <w:pPr>
        <w:numPr>
          <w:ilvl w:val="0"/>
          <w:numId w:val="64"/>
        </w:numPr>
        <w:tabs>
          <w:tab w:val="left" w:pos="687"/>
        </w:tabs>
        <w:ind w:left="8" w:hanging="8"/>
        <w:jc w:val="both"/>
        <w:rPr>
          <w:rFonts w:ascii="Times New Roman" w:eastAsia="Times New Roman" w:hAnsi="Times New Roman"/>
          <w:sz w:val="28"/>
          <w:szCs w:val="28"/>
        </w:rPr>
      </w:pPr>
      <w:r w:rsidRPr="000036F6">
        <w:rPr>
          <w:rFonts w:ascii="Times New Roman" w:eastAsia="Times New Roman" w:hAnsi="Times New Roman"/>
          <w:sz w:val="28"/>
          <w:szCs w:val="28"/>
        </w:rPr>
        <w:t xml:space="preserve">Европе программа обязательной проверки автомобилей с помощью специальных диагностических стендов была введена </w:t>
      </w:r>
      <w:proofErr w:type="gramStart"/>
      <w:r w:rsidRPr="000036F6">
        <w:rPr>
          <w:rFonts w:ascii="Times New Roman" w:eastAsia="Times New Roman" w:hAnsi="Times New Roman"/>
          <w:sz w:val="28"/>
          <w:szCs w:val="28"/>
        </w:rPr>
        <w:t>в начале</w:t>
      </w:r>
      <w:proofErr w:type="gramEnd"/>
      <w:r w:rsidRPr="000036F6">
        <w:rPr>
          <w:rFonts w:ascii="Times New Roman" w:eastAsia="Times New Roman" w:hAnsi="Times New Roman"/>
          <w:sz w:val="28"/>
          <w:szCs w:val="28"/>
        </w:rPr>
        <w:t xml:space="preserve"> 1960-х гг. Инициирован обязательный технический осмотр был страховыми компаниями: теми, кто страховал здоровье и жизнь сограждан,</w:t>
      </w:r>
      <w:r w:rsidR="000036F6" w:rsidRPr="000036F6">
        <w:rPr>
          <w:rFonts w:ascii="Times New Roman" w:eastAsia="Times New Roman" w:hAnsi="Times New Roman"/>
          <w:sz w:val="28"/>
          <w:szCs w:val="28"/>
        </w:rPr>
        <w:t xml:space="preserve"> </w:t>
      </w:r>
      <w:r w:rsidR="000036F6">
        <w:rPr>
          <w:rFonts w:ascii="Times New Roman" w:eastAsia="Times New Roman" w:hAnsi="Times New Roman"/>
          <w:sz w:val="28"/>
          <w:szCs w:val="28"/>
        </w:rPr>
        <w:t xml:space="preserve">и </w:t>
      </w:r>
      <w:r w:rsidRPr="000036F6">
        <w:rPr>
          <w:rFonts w:ascii="Times New Roman" w:eastAsia="Times New Roman" w:hAnsi="Times New Roman"/>
          <w:sz w:val="28"/>
          <w:szCs w:val="28"/>
        </w:rPr>
        <w:t>теми, кто страховал автомобили и имущество. Цель – уменьшить объем страховых выплат.</w:t>
      </w:r>
    </w:p>
    <w:p w:rsidR="000036F6" w:rsidRPr="000036F6" w:rsidRDefault="000036F6" w:rsidP="000036F6">
      <w:pPr>
        <w:ind w:firstLine="454"/>
        <w:jc w:val="both"/>
        <w:rPr>
          <w:rFonts w:ascii="Times New Roman" w:eastAsia="Times New Roman" w:hAnsi="Times New Roman"/>
          <w:sz w:val="28"/>
          <w:szCs w:val="28"/>
        </w:rPr>
      </w:pPr>
      <w:r w:rsidRPr="000036F6">
        <w:rPr>
          <w:rFonts w:ascii="Times New Roman" w:eastAsia="Times New Roman" w:hAnsi="Times New Roman"/>
          <w:sz w:val="28"/>
          <w:szCs w:val="28"/>
        </w:rPr>
        <w:t>До 1980-х гг. большая часть пр</w:t>
      </w:r>
      <w:r>
        <w:rPr>
          <w:rFonts w:ascii="Times New Roman" w:eastAsia="Times New Roman" w:hAnsi="Times New Roman"/>
          <w:sz w:val="28"/>
          <w:szCs w:val="28"/>
        </w:rPr>
        <w:t>оверок осуществлялась органолеп</w:t>
      </w:r>
      <w:r w:rsidRPr="000036F6">
        <w:rPr>
          <w:rFonts w:ascii="Times New Roman" w:eastAsia="Times New Roman" w:hAnsi="Times New Roman"/>
          <w:sz w:val="28"/>
          <w:szCs w:val="28"/>
        </w:rPr>
        <w:t>тическими методами, а впоследствии все шире стало применяться специализированное диагностическо</w:t>
      </w:r>
      <w:r>
        <w:rPr>
          <w:rFonts w:ascii="Times New Roman" w:eastAsia="Times New Roman" w:hAnsi="Times New Roman"/>
          <w:sz w:val="28"/>
          <w:szCs w:val="28"/>
        </w:rPr>
        <w:t>е оборудование, которое позволя</w:t>
      </w:r>
      <w:r w:rsidRPr="000036F6">
        <w:rPr>
          <w:rFonts w:ascii="Times New Roman" w:eastAsia="Times New Roman" w:hAnsi="Times New Roman"/>
          <w:sz w:val="28"/>
          <w:szCs w:val="28"/>
        </w:rPr>
        <w:t>ет получить более достоверные результаты.</w:t>
      </w:r>
    </w:p>
    <w:p w:rsidR="000036F6" w:rsidRPr="000036F6" w:rsidRDefault="000036F6" w:rsidP="000036F6">
      <w:pPr>
        <w:ind w:firstLine="454"/>
        <w:jc w:val="both"/>
        <w:rPr>
          <w:rFonts w:ascii="Times New Roman" w:eastAsia="Times New Roman" w:hAnsi="Times New Roman"/>
          <w:sz w:val="28"/>
          <w:szCs w:val="28"/>
        </w:rPr>
      </w:pPr>
      <w:r w:rsidRPr="000036F6">
        <w:rPr>
          <w:rFonts w:ascii="Times New Roman" w:eastAsia="Times New Roman" w:hAnsi="Times New Roman"/>
          <w:sz w:val="28"/>
          <w:szCs w:val="28"/>
        </w:rPr>
        <w:t xml:space="preserve">На настоящий момент в различных странах мира применяются две формы контроля технического </w:t>
      </w:r>
      <w:r>
        <w:rPr>
          <w:rFonts w:ascii="Times New Roman" w:eastAsia="Times New Roman" w:hAnsi="Times New Roman"/>
          <w:sz w:val="28"/>
          <w:szCs w:val="28"/>
        </w:rPr>
        <w:t>состояния автомобилей в эксплуа</w:t>
      </w:r>
      <w:r w:rsidRPr="000036F6">
        <w:rPr>
          <w:rFonts w:ascii="Times New Roman" w:eastAsia="Times New Roman" w:hAnsi="Times New Roman"/>
          <w:sz w:val="28"/>
          <w:szCs w:val="28"/>
        </w:rPr>
        <w:t>тации: проверка автомобилей на дор</w:t>
      </w:r>
      <w:r>
        <w:rPr>
          <w:rFonts w:ascii="Times New Roman" w:eastAsia="Times New Roman" w:hAnsi="Times New Roman"/>
          <w:sz w:val="28"/>
          <w:szCs w:val="28"/>
        </w:rPr>
        <w:t>оге при случайной выборке и про</w:t>
      </w:r>
      <w:r w:rsidRPr="000036F6">
        <w:rPr>
          <w:rFonts w:ascii="Times New Roman" w:eastAsia="Times New Roman" w:hAnsi="Times New Roman"/>
          <w:sz w:val="28"/>
          <w:szCs w:val="28"/>
        </w:rPr>
        <w:t>верка в момент обязательного предоставления ТС на специальные пункты или станции технического обслуживания.</w:t>
      </w:r>
    </w:p>
    <w:p w:rsidR="000036F6" w:rsidRPr="000036F6" w:rsidRDefault="000036F6" w:rsidP="000036F6">
      <w:pPr>
        <w:ind w:firstLine="454"/>
        <w:jc w:val="both"/>
        <w:rPr>
          <w:rFonts w:ascii="Times New Roman" w:eastAsia="Times New Roman" w:hAnsi="Times New Roman"/>
          <w:sz w:val="28"/>
          <w:szCs w:val="28"/>
        </w:rPr>
      </w:pPr>
      <w:r w:rsidRPr="000036F6">
        <w:rPr>
          <w:rFonts w:ascii="Times New Roman" w:eastAsia="Times New Roman" w:hAnsi="Times New Roman"/>
          <w:sz w:val="28"/>
          <w:szCs w:val="28"/>
        </w:rPr>
        <w:t>Процедура проверки на таких</w:t>
      </w:r>
      <w:r>
        <w:rPr>
          <w:rFonts w:ascii="Times New Roman" w:eastAsia="Times New Roman" w:hAnsi="Times New Roman"/>
          <w:sz w:val="28"/>
          <w:szCs w:val="28"/>
        </w:rPr>
        <w:t xml:space="preserve"> пунктах практически везде иден</w:t>
      </w:r>
      <w:r w:rsidRPr="000036F6">
        <w:rPr>
          <w:rFonts w:ascii="Times New Roman" w:eastAsia="Times New Roman" w:hAnsi="Times New Roman"/>
          <w:sz w:val="28"/>
          <w:szCs w:val="28"/>
        </w:rPr>
        <w:t>тична, а в странах Европы еще и регламентирована соответствующими Предписаниями ЕЭК ООН.</w:t>
      </w:r>
    </w:p>
    <w:p w:rsidR="000036F6" w:rsidRPr="000036F6" w:rsidRDefault="000036F6" w:rsidP="000036F6">
      <w:pPr>
        <w:ind w:firstLine="454"/>
        <w:jc w:val="both"/>
        <w:rPr>
          <w:rFonts w:ascii="Times New Roman" w:eastAsia="Times New Roman" w:hAnsi="Times New Roman"/>
          <w:sz w:val="28"/>
          <w:szCs w:val="28"/>
        </w:rPr>
      </w:pPr>
      <w:r w:rsidRPr="000036F6">
        <w:rPr>
          <w:rFonts w:ascii="Times New Roman" w:eastAsia="Times New Roman" w:hAnsi="Times New Roman"/>
          <w:sz w:val="28"/>
          <w:szCs w:val="28"/>
        </w:rPr>
        <w:t>Наиболее распространенной ф</w:t>
      </w:r>
      <w:r>
        <w:rPr>
          <w:rFonts w:ascii="Times New Roman" w:eastAsia="Times New Roman" w:hAnsi="Times New Roman"/>
          <w:sz w:val="28"/>
          <w:szCs w:val="28"/>
        </w:rPr>
        <w:t>ормой является контроль с обяза</w:t>
      </w:r>
      <w:r w:rsidRPr="000036F6">
        <w:rPr>
          <w:rFonts w:ascii="Times New Roman" w:eastAsia="Times New Roman" w:hAnsi="Times New Roman"/>
          <w:sz w:val="28"/>
          <w:szCs w:val="28"/>
        </w:rPr>
        <w:t>тельным представлением ТС на специализированные пункты. Такая форма действует во всех странах Евросоюза, во многих странах Азии,</w:t>
      </w:r>
      <w:r>
        <w:rPr>
          <w:rFonts w:ascii="Times New Roman" w:eastAsia="Times New Roman" w:hAnsi="Times New Roman"/>
          <w:sz w:val="28"/>
          <w:szCs w:val="28"/>
        </w:rPr>
        <w:t xml:space="preserve"> а </w:t>
      </w:r>
      <w:r w:rsidRPr="000036F6">
        <w:rPr>
          <w:rFonts w:ascii="Times New Roman" w:eastAsia="Times New Roman" w:hAnsi="Times New Roman"/>
          <w:sz w:val="28"/>
          <w:szCs w:val="28"/>
        </w:rPr>
        <w:t>также в большинстве штатов СШ</w:t>
      </w:r>
      <w:r>
        <w:rPr>
          <w:rFonts w:ascii="Times New Roman" w:eastAsia="Times New Roman" w:hAnsi="Times New Roman"/>
          <w:sz w:val="28"/>
          <w:szCs w:val="28"/>
        </w:rPr>
        <w:t>А. Проведение этой процедуры мо</w:t>
      </w:r>
      <w:r w:rsidRPr="000036F6">
        <w:rPr>
          <w:rFonts w:ascii="Times New Roman" w:eastAsia="Times New Roman" w:hAnsi="Times New Roman"/>
          <w:sz w:val="28"/>
          <w:szCs w:val="28"/>
        </w:rPr>
        <w:t>гут осуществлять как государственные инспекции (Норвегия, Япония), так и коммерческие организации.</w:t>
      </w:r>
    </w:p>
    <w:p w:rsidR="000036F6" w:rsidRPr="004D7A3C" w:rsidRDefault="000036F6" w:rsidP="003E01E8">
      <w:pPr>
        <w:ind w:firstLine="454"/>
        <w:jc w:val="both"/>
        <w:rPr>
          <w:rFonts w:ascii="Times New Roman" w:eastAsia="Times New Roman" w:hAnsi="Times New Roman"/>
          <w:sz w:val="28"/>
          <w:szCs w:val="28"/>
        </w:rPr>
      </w:pPr>
      <w:proofErr w:type="gramStart"/>
      <w:r w:rsidRPr="000036F6">
        <w:rPr>
          <w:rFonts w:ascii="Times New Roman" w:eastAsia="Times New Roman" w:hAnsi="Times New Roman"/>
          <w:sz w:val="28"/>
          <w:szCs w:val="28"/>
        </w:rPr>
        <w:t>Наиболее известными из таки</w:t>
      </w:r>
      <w:r w:rsidR="003E01E8">
        <w:rPr>
          <w:rFonts w:ascii="Times New Roman" w:eastAsia="Times New Roman" w:hAnsi="Times New Roman"/>
          <w:sz w:val="28"/>
          <w:szCs w:val="28"/>
        </w:rPr>
        <w:t>х коммерческих организаций, дей</w:t>
      </w:r>
      <w:r w:rsidRPr="000036F6">
        <w:rPr>
          <w:rFonts w:ascii="Times New Roman" w:eastAsia="Times New Roman" w:hAnsi="Times New Roman"/>
          <w:sz w:val="28"/>
          <w:szCs w:val="28"/>
        </w:rPr>
        <w:t>ствующих в нескольких странах, являются немецкие TUV и DEKRA.</w:t>
      </w:r>
      <w:proofErr w:type="gramEnd"/>
      <w:r w:rsidRPr="000036F6">
        <w:rPr>
          <w:rFonts w:ascii="Times New Roman" w:eastAsia="Times New Roman" w:hAnsi="Times New Roman"/>
          <w:sz w:val="28"/>
          <w:szCs w:val="28"/>
        </w:rPr>
        <w:t xml:space="preserve"> Фирма DEKRA осуществляет свою деятельность практически во всех странах Евросоюза, а общий штат работников за пределами Германии превышает 23 тыс. чел. Фирма D</w:t>
      </w:r>
      <w:r w:rsidR="003E01E8">
        <w:rPr>
          <w:rFonts w:ascii="Times New Roman" w:eastAsia="Times New Roman" w:hAnsi="Times New Roman"/>
          <w:sz w:val="28"/>
          <w:szCs w:val="28"/>
        </w:rPr>
        <w:t>EKRA, например, обеспечивает пе</w:t>
      </w:r>
      <w:r w:rsidRPr="000036F6">
        <w:rPr>
          <w:rFonts w:ascii="Times New Roman" w:eastAsia="Times New Roman" w:hAnsi="Times New Roman"/>
          <w:sz w:val="28"/>
          <w:szCs w:val="28"/>
        </w:rPr>
        <w:t xml:space="preserve">риодический осмотр более трети парка автомобилей </w:t>
      </w:r>
      <w:r w:rsidR="003E01E8">
        <w:rPr>
          <w:rFonts w:ascii="Times New Roman" w:eastAsia="Times New Roman" w:hAnsi="Times New Roman"/>
          <w:sz w:val="28"/>
          <w:szCs w:val="28"/>
        </w:rPr>
        <w:t>Франции. Органи</w:t>
      </w:r>
      <w:r w:rsidRPr="000036F6">
        <w:rPr>
          <w:rFonts w:ascii="Times New Roman" w:eastAsia="Times New Roman" w:hAnsi="Times New Roman"/>
          <w:sz w:val="28"/>
          <w:szCs w:val="28"/>
        </w:rPr>
        <w:t>зация TUV проводит технический о</w:t>
      </w:r>
      <w:r w:rsidR="003E01E8">
        <w:rPr>
          <w:rFonts w:ascii="Times New Roman" w:eastAsia="Times New Roman" w:hAnsi="Times New Roman"/>
          <w:sz w:val="28"/>
          <w:szCs w:val="28"/>
        </w:rPr>
        <w:t>смотр автомобилей по всей Герма</w:t>
      </w:r>
      <w:r w:rsidRPr="000036F6">
        <w:rPr>
          <w:rFonts w:ascii="Times New Roman" w:eastAsia="Times New Roman" w:hAnsi="Times New Roman"/>
          <w:sz w:val="28"/>
          <w:szCs w:val="28"/>
        </w:rPr>
        <w:t xml:space="preserve">нии, а это больше 40 </w:t>
      </w:r>
      <w:proofErr w:type="gramStart"/>
      <w:r w:rsidRPr="000036F6">
        <w:rPr>
          <w:rFonts w:ascii="Times New Roman" w:eastAsia="Times New Roman" w:hAnsi="Times New Roman"/>
          <w:sz w:val="28"/>
          <w:szCs w:val="28"/>
        </w:rPr>
        <w:t>млн</w:t>
      </w:r>
      <w:proofErr w:type="gramEnd"/>
      <w:r w:rsidRPr="000036F6">
        <w:rPr>
          <w:rFonts w:ascii="Times New Roman" w:eastAsia="Times New Roman" w:hAnsi="Times New Roman"/>
          <w:sz w:val="28"/>
          <w:szCs w:val="28"/>
        </w:rPr>
        <w:t xml:space="preserve"> автомобилей. Она также имеет филиалы не только по всей Европе, но и в Африке, Северной Америке, Японии, Южной и Юго-Восточной Азии. В 2005 г. в Германии </w:t>
      </w:r>
      <w:proofErr w:type="gramStart"/>
      <w:r w:rsidRPr="000036F6">
        <w:rPr>
          <w:rFonts w:ascii="Times New Roman" w:eastAsia="Times New Roman" w:hAnsi="Times New Roman"/>
          <w:sz w:val="28"/>
          <w:szCs w:val="28"/>
        </w:rPr>
        <w:t>технический</w:t>
      </w:r>
      <w:proofErr w:type="gramEnd"/>
      <w:r w:rsidRPr="000036F6">
        <w:rPr>
          <w:rFonts w:ascii="Times New Roman" w:eastAsia="Times New Roman" w:hAnsi="Times New Roman"/>
          <w:sz w:val="28"/>
          <w:szCs w:val="28"/>
        </w:rPr>
        <w:t xml:space="preserve"> ос-</w:t>
      </w:r>
      <w:proofErr w:type="spellStart"/>
      <w:r w:rsidRPr="000036F6">
        <w:rPr>
          <w:rFonts w:ascii="Times New Roman" w:eastAsia="Times New Roman" w:hAnsi="Times New Roman"/>
          <w:sz w:val="28"/>
          <w:szCs w:val="28"/>
        </w:rPr>
        <w:t>мотр</w:t>
      </w:r>
      <w:proofErr w:type="spellEnd"/>
      <w:r w:rsidRPr="000036F6">
        <w:rPr>
          <w:rFonts w:ascii="Times New Roman" w:eastAsia="Times New Roman" w:hAnsi="Times New Roman"/>
          <w:sz w:val="28"/>
          <w:szCs w:val="28"/>
        </w:rPr>
        <w:t xml:space="preserve"> в TUV прошло 7 651 602 автомобиля 185 моделей от новых до 11-летних. В Германии проверяют каждую машину более чем по 100 параметрам и выносят один из четырех возможных вердиктов: «без недостатков», «легкие недостатки», «существенные недостатки»</w:t>
      </w:r>
      <w:r w:rsidR="003E01E8">
        <w:rPr>
          <w:rFonts w:ascii="Times New Roman" w:eastAsia="Times New Roman" w:hAnsi="Times New Roman"/>
          <w:sz w:val="28"/>
          <w:szCs w:val="28"/>
        </w:rPr>
        <w:t xml:space="preserve"> и </w:t>
      </w:r>
      <w:r w:rsidRPr="000036F6">
        <w:rPr>
          <w:rFonts w:ascii="Times New Roman" w:eastAsia="Times New Roman" w:hAnsi="Times New Roman"/>
          <w:sz w:val="28"/>
          <w:szCs w:val="28"/>
        </w:rPr>
        <w:t xml:space="preserve">«непригодность к эксплуатации». Последнее означает, что машину нельзя выпускать на дорогу. Результаты контроля в зависимости от возраста автомобиля можно увидеть на рисунке 2.24. Эта </w:t>
      </w:r>
      <w:r w:rsidRPr="000036F6">
        <w:rPr>
          <w:rFonts w:ascii="Times New Roman" w:eastAsia="Times New Roman" w:hAnsi="Times New Roman"/>
          <w:sz w:val="28"/>
          <w:szCs w:val="28"/>
        </w:rPr>
        <w:lastRenderedPageBreak/>
        <w:t xml:space="preserve">статистика отражает результаты проверки только тех автомобилей, которых </w:t>
      </w:r>
      <w:proofErr w:type="gramStart"/>
      <w:r w:rsidRPr="000036F6">
        <w:rPr>
          <w:rFonts w:ascii="Times New Roman" w:eastAsia="Times New Roman" w:hAnsi="Times New Roman"/>
          <w:sz w:val="28"/>
          <w:szCs w:val="28"/>
        </w:rPr>
        <w:t>вы-пушено</w:t>
      </w:r>
      <w:proofErr w:type="gramEnd"/>
      <w:r w:rsidRPr="000036F6">
        <w:rPr>
          <w:rFonts w:ascii="Times New Roman" w:eastAsia="Times New Roman" w:hAnsi="Times New Roman"/>
          <w:sz w:val="28"/>
          <w:szCs w:val="28"/>
        </w:rPr>
        <w:t xml:space="preserve"> не менее 20 000. Специалисты TUV бьют тревогу: качество немецких автомобилей становится все хуже. Если в 2002 г. 4,9 % </w:t>
      </w:r>
      <w:proofErr w:type="gramStart"/>
      <w:r w:rsidRPr="000036F6">
        <w:rPr>
          <w:rFonts w:ascii="Times New Roman" w:eastAsia="Times New Roman" w:hAnsi="Times New Roman"/>
          <w:sz w:val="28"/>
          <w:szCs w:val="28"/>
        </w:rPr>
        <w:t>трех-леток</w:t>
      </w:r>
      <w:proofErr w:type="gramEnd"/>
      <w:r w:rsidRPr="000036F6">
        <w:rPr>
          <w:rFonts w:ascii="Times New Roman" w:eastAsia="Times New Roman" w:hAnsi="Times New Roman"/>
          <w:sz w:val="28"/>
          <w:szCs w:val="28"/>
        </w:rPr>
        <w:t xml:space="preserve"> прошли технический осмотр с</w:t>
      </w:r>
      <w:r w:rsidR="003E01E8">
        <w:rPr>
          <w:rFonts w:ascii="Times New Roman" w:eastAsia="Times New Roman" w:hAnsi="Times New Roman"/>
          <w:sz w:val="28"/>
          <w:szCs w:val="28"/>
        </w:rPr>
        <w:t xml:space="preserve"> оценкой «существенные недостат</w:t>
      </w:r>
      <w:r w:rsidRPr="000036F6">
        <w:rPr>
          <w:rFonts w:ascii="Times New Roman" w:eastAsia="Times New Roman" w:hAnsi="Times New Roman"/>
          <w:sz w:val="28"/>
          <w:szCs w:val="28"/>
        </w:rPr>
        <w:t>ки», то в 2003 г. их стало 5,2 %, в 2004 г. – 5,6 %,  в 2011 г. – 6,5 %.</w:t>
      </w:r>
    </w:p>
    <w:p w:rsidR="00CB1D47" w:rsidRPr="004D7A3C" w:rsidRDefault="00CB1D47" w:rsidP="003E01E8">
      <w:pPr>
        <w:ind w:firstLine="454"/>
        <w:jc w:val="both"/>
        <w:rPr>
          <w:rFonts w:ascii="Times New Roman" w:eastAsia="Times New Roman" w:hAnsi="Times New Roman"/>
          <w:sz w:val="28"/>
          <w:szCs w:val="28"/>
        </w:rPr>
      </w:pPr>
    </w:p>
    <w:p w:rsidR="00CB1D47" w:rsidRPr="004D7A3C" w:rsidRDefault="00CB1D47" w:rsidP="003E01E8">
      <w:pPr>
        <w:ind w:firstLine="454"/>
        <w:jc w:val="both"/>
        <w:rPr>
          <w:rFonts w:ascii="Times New Roman" w:eastAsia="Times New Roman" w:hAnsi="Times New Roman"/>
          <w:sz w:val="28"/>
          <w:szCs w:val="28"/>
        </w:rPr>
      </w:pPr>
      <w:r>
        <w:rPr>
          <w:rFonts w:ascii="Times New Roman" w:eastAsia="Times New Roman" w:hAnsi="Times New Roman"/>
          <w:noProof/>
          <w:sz w:val="28"/>
          <w:szCs w:val="28"/>
        </w:rPr>
        <w:drawing>
          <wp:anchor distT="0" distB="0" distL="114300" distR="114300" simplePos="0" relativeHeight="251678720" behindDoc="1" locked="0" layoutInCell="1" allowOverlap="1" wp14:anchorId="728FA02E" wp14:editId="0B00F089">
            <wp:simplePos x="0" y="0"/>
            <wp:positionH relativeFrom="column">
              <wp:posOffset>737235</wp:posOffset>
            </wp:positionH>
            <wp:positionV relativeFrom="paragraph">
              <wp:posOffset>58420</wp:posOffset>
            </wp:positionV>
            <wp:extent cx="4213860" cy="1796415"/>
            <wp:effectExtent l="19050" t="0" r="0" b="0"/>
            <wp:wrapNone/>
            <wp:docPr id="4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a:srcRect/>
                    <a:stretch>
                      <a:fillRect/>
                    </a:stretch>
                  </pic:blipFill>
                  <pic:spPr bwMode="auto">
                    <a:xfrm>
                      <a:off x="0" y="0"/>
                      <a:ext cx="4213860" cy="1796415"/>
                    </a:xfrm>
                    <a:prstGeom prst="rect">
                      <a:avLst/>
                    </a:prstGeom>
                    <a:noFill/>
                  </pic:spPr>
                </pic:pic>
              </a:graphicData>
            </a:graphic>
          </wp:anchor>
        </w:drawing>
      </w:r>
    </w:p>
    <w:p w:rsidR="00CB1D47" w:rsidRPr="004D7A3C" w:rsidRDefault="00CB1D47" w:rsidP="003E01E8">
      <w:pPr>
        <w:ind w:firstLine="454"/>
        <w:jc w:val="both"/>
        <w:rPr>
          <w:rFonts w:ascii="Times New Roman" w:eastAsia="Times New Roman" w:hAnsi="Times New Roman"/>
          <w:sz w:val="28"/>
          <w:szCs w:val="28"/>
        </w:rPr>
      </w:pPr>
    </w:p>
    <w:p w:rsidR="00CB1D47" w:rsidRPr="004D7A3C" w:rsidRDefault="00CB1D47" w:rsidP="003E01E8">
      <w:pPr>
        <w:ind w:firstLine="454"/>
        <w:jc w:val="both"/>
        <w:rPr>
          <w:rFonts w:ascii="Times New Roman" w:eastAsia="Times New Roman" w:hAnsi="Times New Roman"/>
          <w:sz w:val="28"/>
          <w:szCs w:val="28"/>
        </w:rPr>
      </w:pPr>
    </w:p>
    <w:p w:rsidR="00CB1D47" w:rsidRDefault="00CB1D47" w:rsidP="00CB1D47">
      <w:pPr>
        <w:spacing w:line="200" w:lineRule="exact"/>
        <w:rPr>
          <w:rFonts w:ascii="Times New Roman" w:eastAsia="Times New Roman" w:hAnsi="Times New Roman"/>
        </w:rPr>
      </w:pPr>
    </w:p>
    <w:p w:rsidR="00CB1D47" w:rsidRDefault="00CB1D47" w:rsidP="00CB1D47">
      <w:pPr>
        <w:spacing w:line="200" w:lineRule="exact"/>
        <w:rPr>
          <w:rFonts w:ascii="Times New Roman" w:eastAsia="Times New Roman" w:hAnsi="Times New Roman"/>
        </w:rPr>
      </w:pPr>
    </w:p>
    <w:p w:rsidR="00CB1D47" w:rsidRDefault="00CB1D47" w:rsidP="00CB1D47">
      <w:pPr>
        <w:spacing w:line="200" w:lineRule="exact"/>
        <w:rPr>
          <w:rFonts w:ascii="Times New Roman" w:eastAsia="Times New Roman" w:hAnsi="Times New Roman"/>
        </w:rPr>
      </w:pPr>
    </w:p>
    <w:p w:rsidR="00CB1D47" w:rsidRDefault="00CB1D47" w:rsidP="00CB1D47">
      <w:pPr>
        <w:spacing w:line="200" w:lineRule="exact"/>
        <w:rPr>
          <w:rFonts w:ascii="Times New Roman" w:eastAsia="Times New Roman" w:hAnsi="Times New Roman"/>
        </w:rPr>
      </w:pPr>
    </w:p>
    <w:p w:rsidR="00CB1D47" w:rsidRDefault="00CB1D47" w:rsidP="00CB1D47">
      <w:pPr>
        <w:spacing w:line="200" w:lineRule="exact"/>
        <w:rPr>
          <w:rFonts w:ascii="Times New Roman" w:eastAsia="Times New Roman" w:hAnsi="Times New Roman"/>
        </w:rPr>
      </w:pPr>
    </w:p>
    <w:p w:rsidR="00CB1D47" w:rsidRDefault="00CB1D47" w:rsidP="00CB1D47">
      <w:pPr>
        <w:spacing w:line="200" w:lineRule="exact"/>
        <w:rPr>
          <w:rFonts w:ascii="Times New Roman" w:eastAsia="Times New Roman" w:hAnsi="Times New Roman"/>
        </w:rPr>
      </w:pPr>
    </w:p>
    <w:p w:rsidR="00CB1D47" w:rsidRDefault="00CB1D47" w:rsidP="00CB1D47">
      <w:pPr>
        <w:spacing w:line="200" w:lineRule="exact"/>
        <w:rPr>
          <w:rFonts w:ascii="Times New Roman" w:eastAsia="Times New Roman" w:hAnsi="Times New Roman"/>
        </w:rPr>
      </w:pPr>
    </w:p>
    <w:p w:rsidR="00CB1D47" w:rsidRDefault="00CB1D47" w:rsidP="00CB1D47">
      <w:pPr>
        <w:spacing w:line="200" w:lineRule="exact"/>
        <w:rPr>
          <w:rFonts w:ascii="Times New Roman" w:eastAsia="Times New Roman" w:hAnsi="Times New Roman"/>
        </w:rPr>
      </w:pPr>
    </w:p>
    <w:p w:rsidR="00CB1D47" w:rsidRDefault="00CB1D47" w:rsidP="00CB1D47">
      <w:pPr>
        <w:spacing w:line="200" w:lineRule="exact"/>
        <w:rPr>
          <w:rFonts w:ascii="Times New Roman" w:eastAsia="Times New Roman" w:hAnsi="Times New Roman"/>
        </w:rPr>
      </w:pPr>
    </w:p>
    <w:p w:rsidR="00CB1D47" w:rsidRDefault="00CB1D47" w:rsidP="00CB1D47">
      <w:pPr>
        <w:spacing w:line="200" w:lineRule="exact"/>
        <w:rPr>
          <w:rFonts w:ascii="Times New Roman" w:eastAsia="Times New Roman" w:hAnsi="Times New Roman"/>
        </w:rPr>
      </w:pPr>
    </w:p>
    <w:p w:rsidR="00CB1D47" w:rsidRDefault="00CB1D47" w:rsidP="00CB1D47">
      <w:pPr>
        <w:spacing w:line="294" w:lineRule="exact"/>
        <w:rPr>
          <w:rFonts w:ascii="Times New Roman" w:eastAsia="Times New Roman" w:hAnsi="Times New Roman"/>
        </w:rPr>
      </w:pPr>
    </w:p>
    <w:p w:rsidR="00CB1D47" w:rsidRPr="00CB1D47" w:rsidRDefault="00CB1D47" w:rsidP="00CB1D47">
      <w:pPr>
        <w:ind w:right="-7"/>
        <w:jc w:val="center"/>
        <w:rPr>
          <w:rFonts w:ascii="Times New Roman" w:eastAsia="Times New Roman" w:hAnsi="Times New Roman"/>
          <w:sz w:val="28"/>
          <w:szCs w:val="28"/>
        </w:rPr>
      </w:pPr>
      <w:r w:rsidRPr="00CB1D47">
        <w:rPr>
          <w:rFonts w:ascii="Times New Roman" w:eastAsia="Times New Roman" w:hAnsi="Times New Roman"/>
          <w:sz w:val="28"/>
          <w:szCs w:val="28"/>
        </w:rPr>
        <w:t xml:space="preserve">Рисунок </w:t>
      </w:r>
      <w:r w:rsidR="0095173F">
        <w:rPr>
          <w:rFonts w:ascii="Times New Roman" w:eastAsia="Times New Roman" w:hAnsi="Times New Roman"/>
          <w:sz w:val="28"/>
          <w:szCs w:val="28"/>
        </w:rPr>
        <w:t>9.0</w:t>
      </w:r>
      <w:r w:rsidRPr="00CB1D47">
        <w:rPr>
          <w:rFonts w:ascii="Times New Roman" w:eastAsia="Times New Roman" w:hAnsi="Times New Roman"/>
          <w:sz w:val="28"/>
          <w:szCs w:val="28"/>
        </w:rPr>
        <w:t xml:space="preserve"> –  Изменение количества непригодных к эксплуатации</w:t>
      </w:r>
    </w:p>
    <w:p w:rsidR="00CB1D47" w:rsidRPr="00CB1D47" w:rsidRDefault="00CB1D47" w:rsidP="00CB1D47">
      <w:pPr>
        <w:ind w:right="-7"/>
        <w:jc w:val="center"/>
        <w:rPr>
          <w:rFonts w:ascii="Times New Roman" w:eastAsia="Times New Roman" w:hAnsi="Times New Roman"/>
          <w:sz w:val="28"/>
          <w:szCs w:val="28"/>
        </w:rPr>
      </w:pPr>
      <w:r w:rsidRPr="00CB1D47">
        <w:rPr>
          <w:rFonts w:ascii="Times New Roman" w:eastAsia="Times New Roman" w:hAnsi="Times New Roman"/>
          <w:sz w:val="28"/>
          <w:szCs w:val="28"/>
        </w:rPr>
        <w:t>автомобилей при первой проверке в зависимости от возраста</w:t>
      </w:r>
    </w:p>
    <w:p w:rsidR="00CB1D47" w:rsidRPr="00CB1D47" w:rsidRDefault="00CB1D47" w:rsidP="00CB1D47">
      <w:pPr>
        <w:rPr>
          <w:rFonts w:ascii="Times New Roman" w:eastAsia="Times New Roman" w:hAnsi="Times New Roman"/>
          <w:sz w:val="28"/>
          <w:szCs w:val="28"/>
        </w:rPr>
      </w:pPr>
    </w:p>
    <w:p w:rsidR="00CB1D47" w:rsidRPr="00CB1D47" w:rsidRDefault="00CB1D47" w:rsidP="0059545C">
      <w:pPr>
        <w:ind w:left="8" w:firstLine="454"/>
        <w:rPr>
          <w:rFonts w:ascii="Times New Roman" w:eastAsia="Times New Roman" w:hAnsi="Times New Roman"/>
          <w:sz w:val="28"/>
          <w:szCs w:val="28"/>
        </w:rPr>
      </w:pPr>
      <w:r w:rsidRPr="00CB1D47">
        <w:rPr>
          <w:rFonts w:ascii="Times New Roman" w:eastAsia="Times New Roman" w:hAnsi="Times New Roman"/>
          <w:sz w:val="28"/>
          <w:szCs w:val="28"/>
        </w:rPr>
        <w:t>Качество французских, итальянских, английских автомобилей ухудшается еще быстрее.</w:t>
      </w:r>
    </w:p>
    <w:p w:rsidR="00CB1D47" w:rsidRPr="00CB1D47" w:rsidRDefault="007D0139" w:rsidP="007D0139">
      <w:pPr>
        <w:tabs>
          <w:tab w:val="left" w:pos="426"/>
        </w:tabs>
        <w:ind w:left="8" w:firstLine="418"/>
        <w:jc w:val="both"/>
        <w:rPr>
          <w:rFonts w:ascii="Times New Roman" w:eastAsia="Times New Roman" w:hAnsi="Times New Roman"/>
          <w:sz w:val="28"/>
          <w:szCs w:val="28"/>
        </w:rPr>
      </w:pPr>
      <w:r>
        <w:rPr>
          <w:rFonts w:ascii="Times New Roman" w:eastAsia="Times New Roman" w:hAnsi="Times New Roman"/>
          <w:sz w:val="28"/>
          <w:szCs w:val="28"/>
        </w:rPr>
        <w:t xml:space="preserve"> В </w:t>
      </w:r>
      <w:r w:rsidR="00CB1D47" w:rsidRPr="00CB1D47">
        <w:rPr>
          <w:rFonts w:ascii="Times New Roman" w:eastAsia="Times New Roman" w:hAnsi="Times New Roman"/>
          <w:sz w:val="28"/>
          <w:szCs w:val="28"/>
        </w:rPr>
        <w:t>некоторых странах продолжа</w:t>
      </w:r>
      <w:r w:rsidR="00CB1D47">
        <w:rPr>
          <w:rFonts w:ascii="Times New Roman" w:eastAsia="Times New Roman" w:hAnsi="Times New Roman"/>
          <w:sz w:val="28"/>
          <w:szCs w:val="28"/>
        </w:rPr>
        <w:t>ет применяться проверка техниче</w:t>
      </w:r>
      <w:r w:rsidR="00CB1D47" w:rsidRPr="00CB1D47">
        <w:rPr>
          <w:rFonts w:ascii="Times New Roman" w:eastAsia="Times New Roman" w:hAnsi="Times New Roman"/>
          <w:sz w:val="28"/>
          <w:szCs w:val="28"/>
        </w:rPr>
        <w:t>ского состояния ТС непосредственно на дорогах. Преимуществом такой проверки считается внезапность контроля, что заставляет владельца все время поддерживать ТС в технически исправном состоянии. Но, сожалению, при современном развитии средств технического диагностирования эта проверка позволяет выявить только неисправности, имеющие достаточно явное проявление. И, наверное, проверка на дорогах должна дополнять проверку на стационарных пунктах, т. к. это происходит в Норвегии. До 1993 г. в Норвегии использовалась только проверка на дорогах, а после началось применение проверки на стационарных пунктах технического осмотра.</w:t>
      </w:r>
    </w:p>
    <w:p w:rsidR="00CB1D47" w:rsidRPr="00CB1D47" w:rsidRDefault="00CB1D47" w:rsidP="00575A84">
      <w:pPr>
        <w:ind w:left="8" w:firstLine="454"/>
        <w:jc w:val="both"/>
        <w:rPr>
          <w:rFonts w:ascii="Times New Roman" w:eastAsia="Times New Roman" w:hAnsi="Times New Roman"/>
          <w:sz w:val="28"/>
          <w:szCs w:val="28"/>
        </w:rPr>
      </w:pPr>
      <w:r w:rsidRPr="00CB1D47">
        <w:rPr>
          <w:rFonts w:ascii="Times New Roman" w:eastAsia="Times New Roman" w:hAnsi="Times New Roman"/>
          <w:sz w:val="28"/>
          <w:szCs w:val="28"/>
        </w:rPr>
        <w:t>Средняя продолжительность проверки технического состояния на дорогах занимает для легкового автомобиля примерно 10 мин, а для грузового автомобиля – 20 мин.</w:t>
      </w:r>
    </w:p>
    <w:p w:rsidR="00CB1D47" w:rsidRPr="00CB1D47" w:rsidRDefault="00CB1D47" w:rsidP="00575A84">
      <w:pPr>
        <w:ind w:left="8" w:firstLine="454"/>
        <w:jc w:val="both"/>
        <w:rPr>
          <w:rFonts w:ascii="Times New Roman" w:eastAsia="Times New Roman" w:hAnsi="Times New Roman"/>
          <w:sz w:val="28"/>
          <w:szCs w:val="28"/>
        </w:rPr>
      </w:pPr>
      <w:r w:rsidRPr="00CB1D47">
        <w:rPr>
          <w:rFonts w:ascii="Times New Roman" w:eastAsia="Times New Roman" w:hAnsi="Times New Roman"/>
          <w:sz w:val="28"/>
          <w:szCs w:val="28"/>
        </w:rPr>
        <w:t>Проведенный в США анализ показывает, что введение и контроль технического состояния по более жестким требованиям по безопасности с использованием средств технического диагностирования снижает количество ДТП от 1,9 до 7,2 %, что совпадает с результатами подобных анализов, сделанных в Норвегии.</w:t>
      </w:r>
    </w:p>
    <w:p w:rsidR="00CB1D47" w:rsidRPr="00CB1D47" w:rsidRDefault="00CB1D47" w:rsidP="00575A84">
      <w:pPr>
        <w:ind w:left="8" w:firstLine="454"/>
        <w:jc w:val="both"/>
        <w:rPr>
          <w:rFonts w:ascii="Times New Roman" w:eastAsia="Times New Roman" w:hAnsi="Times New Roman"/>
          <w:sz w:val="28"/>
          <w:szCs w:val="28"/>
        </w:rPr>
      </w:pPr>
      <w:r w:rsidRPr="00CB1D47">
        <w:rPr>
          <w:rFonts w:ascii="Times New Roman" w:eastAsia="Times New Roman" w:hAnsi="Times New Roman"/>
          <w:sz w:val="28"/>
          <w:szCs w:val="28"/>
        </w:rPr>
        <w:t xml:space="preserve">Затруднительно провести анализ эффекта от контроля в условиях дорожного движения. Предполагается, что увеличение охвата контролируемых автомобилей с 30 до 50 % приводит к снижению количества ДТП на 0,7 % для легковых автомобилей и 1,7 % для большегрузных. Поэтому выгода от реализации мероприятия превышает затраты на него. Контроль в условиях дорожного </w:t>
      </w:r>
      <w:r w:rsidRPr="00CB1D47">
        <w:rPr>
          <w:rFonts w:ascii="Times New Roman" w:eastAsia="Times New Roman" w:hAnsi="Times New Roman"/>
          <w:sz w:val="28"/>
          <w:szCs w:val="28"/>
        </w:rPr>
        <w:lastRenderedPageBreak/>
        <w:t>движения может иметь положительный социально-экономический эффект даже при более низком влиянии на количество ДТП.</w:t>
      </w:r>
    </w:p>
    <w:p w:rsidR="00575A84" w:rsidRPr="00575A84" w:rsidRDefault="00575A84" w:rsidP="00575A84">
      <w:pPr>
        <w:ind w:firstLine="454"/>
        <w:jc w:val="both"/>
        <w:rPr>
          <w:rFonts w:ascii="Times New Roman" w:eastAsia="Times New Roman" w:hAnsi="Times New Roman" w:cs="Times New Roman"/>
          <w:sz w:val="28"/>
          <w:szCs w:val="28"/>
        </w:rPr>
      </w:pPr>
      <w:r w:rsidRPr="00575A84">
        <w:rPr>
          <w:rFonts w:ascii="Times New Roman" w:eastAsia="Times New Roman" w:hAnsi="Times New Roman" w:cs="Times New Roman"/>
          <w:sz w:val="28"/>
          <w:szCs w:val="28"/>
        </w:rPr>
        <w:t>Технический осмотр в р</w:t>
      </w:r>
      <w:r>
        <w:rPr>
          <w:rFonts w:ascii="Times New Roman" w:eastAsia="Times New Roman" w:hAnsi="Times New Roman" w:cs="Times New Roman"/>
          <w:sz w:val="28"/>
          <w:szCs w:val="28"/>
        </w:rPr>
        <w:t xml:space="preserve">азных странах осуществляется </w:t>
      </w:r>
      <w:proofErr w:type="gramStart"/>
      <w:r>
        <w:rPr>
          <w:rFonts w:ascii="Times New Roman" w:eastAsia="Times New Roman" w:hAnsi="Times New Roman" w:cs="Times New Roman"/>
          <w:sz w:val="28"/>
          <w:szCs w:val="28"/>
        </w:rPr>
        <w:t>по</w:t>
      </w:r>
      <w:r w:rsidR="0059545C">
        <w:rPr>
          <w:rFonts w:ascii="Times New Roman" w:eastAsia="Times New Roman" w:hAnsi="Times New Roman" w:cs="Times New Roman"/>
          <w:sz w:val="28"/>
          <w:szCs w:val="28"/>
        </w:rPr>
        <w:t xml:space="preserve"> </w:t>
      </w:r>
      <w:r w:rsidRPr="00575A84">
        <w:rPr>
          <w:rFonts w:ascii="Times New Roman" w:eastAsia="Times New Roman" w:hAnsi="Times New Roman" w:cs="Times New Roman"/>
          <w:sz w:val="28"/>
          <w:szCs w:val="28"/>
        </w:rPr>
        <w:t>разному</w:t>
      </w:r>
      <w:proofErr w:type="gramEnd"/>
      <w:r w:rsidRPr="00575A84">
        <w:rPr>
          <w:rFonts w:ascii="Times New Roman" w:eastAsia="Times New Roman" w:hAnsi="Times New Roman" w:cs="Times New Roman"/>
          <w:sz w:val="28"/>
          <w:szCs w:val="28"/>
        </w:rPr>
        <w:t>. Различна и периодичность процедуры.</w:t>
      </w:r>
    </w:p>
    <w:p w:rsidR="00575A84" w:rsidRPr="00575A84" w:rsidRDefault="00575A84" w:rsidP="00575A84">
      <w:pPr>
        <w:ind w:firstLine="454"/>
        <w:jc w:val="both"/>
        <w:rPr>
          <w:rFonts w:ascii="Times New Roman" w:eastAsia="Times New Roman" w:hAnsi="Times New Roman" w:cs="Times New Roman"/>
          <w:sz w:val="28"/>
          <w:szCs w:val="28"/>
        </w:rPr>
      </w:pPr>
      <w:r w:rsidRPr="00575A84">
        <w:rPr>
          <w:rFonts w:ascii="Times New Roman" w:eastAsia="Times New Roman" w:hAnsi="Times New Roman" w:cs="Times New Roman"/>
          <w:sz w:val="28"/>
          <w:szCs w:val="28"/>
        </w:rPr>
        <w:t>Например, в США необходимо</w:t>
      </w:r>
      <w:r>
        <w:rPr>
          <w:rFonts w:ascii="Times New Roman" w:eastAsia="Times New Roman" w:hAnsi="Times New Roman" w:cs="Times New Roman"/>
          <w:sz w:val="28"/>
          <w:szCs w:val="28"/>
        </w:rPr>
        <w:t>сть прохождения технического ос</w:t>
      </w:r>
      <w:r w:rsidRPr="00575A84">
        <w:rPr>
          <w:rFonts w:ascii="Times New Roman" w:eastAsia="Times New Roman" w:hAnsi="Times New Roman" w:cs="Times New Roman"/>
          <w:sz w:val="28"/>
          <w:szCs w:val="28"/>
        </w:rPr>
        <w:t xml:space="preserve">мотра полностью отсутствует в 13-ти штатах, а в значительной части штатов проверяется в основном уровень </w:t>
      </w:r>
      <w:proofErr w:type="gramStart"/>
      <w:r w:rsidRPr="00575A84">
        <w:rPr>
          <w:rFonts w:ascii="Times New Roman" w:eastAsia="Times New Roman" w:hAnsi="Times New Roman" w:cs="Times New Roman"/>
          <w:sz w:val="28"/>
          <w:szCs w:val="28"/>
        </w:rPr>
        <w:t>СО</w:t>
      </w:r>
      <w:proofErr w:type="gramEnd"/>
      <w:r w:rsidRPr="00575A84">
        <w:rPr>
          <w:rFonts w:ascii="Times New Roman" w:eastAsia="Times New Roman" w:hAnsi="Times New Roman" w:cs="Times New Roman"/>
          <w:sz w:val="28"/>
          <w:szCs w:val="28"/>
        </w:rPr>
        <w:t xml:space="preserve"> </w:t>
      </w:r>
      <w:proofErr w:type="gramStart"/>
      <w:r w:rsidRPr="00575A84">
        <w:rPr>
          <w:rFonts w:ascii="Times New Roman" w:eastAsia="Times New Roman" w:hAnsi="Times New Roman" w:cs="Times New Roman"/>
          <w:sz w:val="28"/>
          <w:szCs w:val="28"/>
        </w:rPr>
        <w:t>в</w:t>
      </w:r>
      <w:proofErr w:type="gramEnd"/>
      <w:r w:rsidRPr="00575A84">
        <w:rPr>
          <w:rFonts w:ascii="Times New Roman" w:eastAsia="Times New Roman" w:hAnsi="Times New Roman" w:cs="Times New Roman"/>
          <w:sz w:val="28"/>
          <w:szCs w:val="28"/>
        </w:rPr>
        <w:t xml:space="preserve"> выхлопных газах двигателя.</w:t>
      </w:r>
    </w:p>
    <w:p w:rsidR="00575A84" w:rsidRPr="00575A84" w:rsidRDefault="00EE076B" w:rsidP="001C7DBD">
      <w:pPr>
        <w:numPr>
          <w:ilvl w:val="1"/>
          <w:numId w:val="65"/>
        </w:numPr>
        <w:tabs>
          <w:tab w:val="left" w:pos="670"/>
        </w:tabs>
        <w:ind w:firstLine="44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575A84" w:rsidRPr="00575A84">
        <w:rPr>
          <w:rFonts w:ascii="Times New Roman" w:eastAsia="Times New Roman" w:hAnsi="Times New Roman" w:cs="Times New Roman"/>
          <w:sz w:val="28"/>
          <w:szCs w:val="28"/>
        </w:rPr>
        <w:t>Ирландии технический осмотр</w:t>
      </w:r>
      <w:r w:rsidR="00575A84">
        <w:rPr>
          <w:rFonts w:ascii="Times New Roman" w:eastAsia="Times New Roman" w:hAnsi="Times New Roman" w:cs="Times New Roman"/>
          <w:sz w:val="28"/>
          <w:szCs w:val="28"/>
        </w:rPr>
        <w:t xml:space="preserve"> был введен лишь в 2000 г. в со</w:t>
      </w:r>
      <w:r w:rsidR="00575A84" w:rsidRPr="00575A84">
        <w:rPr>
          <w:rFonts w:ascii="Times New Roman" w:eastAsia="Times New Roman" w:hAnsi="Times New Roman" w:cs="Times New Roman"/>
          <w:sz w:val="28"/>
          <w:szCs w:val="28"/>
        </w:rPr>
        <w:t>ответствии с обязательной для исполнения директивой Евросоюза.</w:t>
      </w:r>
    </w:p>
    <w:p w:rsidR="00575A84" w:rsidRPr="00575A84" w:rsidRDefault="00EE076B" w:rsidP="001C7DBD">
      <w:pPr>
        <w:numPr>
          <w:ilvl w:val="1"/>
          <w:numId w:val="65"/>
        </w:numPr>
        <w:tabs>
          <w:tab w:val="left" w:pos="661"/>
        </w:tabs>
        <w:ind w:firstLine="44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roofErr w:type="gramStart"/>
      <w:r w:rsidR="00575A84" w:rsidRPr="00575A84">
        <w:rPr>
          <w:rFonts w:ascii="Times New Roman" w:eastAsia="Times New Roman" w:hAnsi="Times New Roman" w:cs="Times New Roman"/>
          <w:sz w:val="28"/>
          <w:szCs w:val="28"/>
        </w:rPr>
        <w:t>Китае</w:t>
      </w:r>
      <w:proofErr w:type="gramEnd"/>
      <w:r w:rsidR="00575A84" w:rsidRPr="00575A84">
        <w:rPr>
          <w:rFonts w:ascii="Times New Roman" w:eastAsia="Times New Roman" w:hAnsi="Times New Roman" w:cs="Times New Roman"/>
          <w:sz w:val="28"/>
          <w:szCs w:val="28"/>
        </w:rPr>
        <w:t xml:space="preserve"> не существует единой</w:t>
      </w:r>
      <w:r w:rsidR="00575A84">
        <w:rPr>
          <w:rFonts w:ascii="Times New Roman" w:eastAsia="Times New Roman" w:hAnsi="Times New Roman" w:cs="Times New Roman"/>
          <w:sz w:val="28"/>
          <w:szCs w:val="28"/>
        </w:rPr>
        <w:t xml:space="preserve"> системы прохождения техническо</w:t>
      </w:r>
      <w:r w:rsidR="00575A84" w:rsidRPr="00575A84">
        <w:rPr>
          <w:rFonts w:ascii="Times New Roman" w:eastAsia="Times New Roman" w:hAnsi="Times New Roman" w:cs="Times New Roman"/>
          <w:sz w:val="28"/>
          <w:szCs w:val="28"/>
        </w:rPr>
        <w:t>го осмотра. В каждой провинции эт</w:t>
      </w:r>
      <w:r w:rsidR="00575A84">
        <w:rPr>
          <w:rFonts w:ascii="Times New Roman" w:eastAsia="Times New Roman" w:hAnsi="Times New Roman" w:cs="Times New Roman"/>
          <w:sz w:val="28"/>
          <w:szCs w:val="28"/>
        </w:rPr>
        <w:t xml:space="preserve">от вопрос решается </w:t>
      </w:r>
      <w:proofErr w:type="gramStart"/>
      <w:r w:rsidR="00575A84">
        <w:rPr>
          <w:rFonts w:ascii="Times New Roman" w:eastAsia="Times New Roman" w:hAnsi="Times New Roman" w:cs="Times New Roman"/>
          <w:sz w:val="28"/>
          <w:szCs w:val="28"/>
        </w:rPr>
        <w:t>по</w:t>
      </w:r>
      <w:r w:rsidR="0059545C">
        <w:rPr>
          <w:rFonts w:ascii="Times New Roman" w:eastAsia="Times New Roman" w:hAnsi="Times New Roman" w:cs="Times New Roman"/>
          <w:sz w:val="28"/>
          <w:szCs w:val="28"/>
        </w:rPr>
        <w:t xml:space="preserve"> </w:t>
      </w:r>
      <w:r w:rsidR="00575A84" w:rsidRPr="00575A84">
        <w:rPr>
          <w:rFonts w:ascii="Times New Roman" w:eastAsia="Times New Roman" w:hAnsi="Times New Roman" w:cs="Times New Roman"/>
          <w:sz w:val="28"/>
          <w:szCs w:val="28"/>
        </w:rPr>
        <w:t>своему</w:t>
      </w:r>
      <w:proofErr w:type="gramEnd"/>
      <w:r w:rsidR="00575A84" w:rsidRPr="00575A84">
        <w:rPr>
          <w:rFonts w:ascii="Times New Roman" w:eastAsia="Times New Roman" w:hAnsi="Times New Roman" w:cs="Times New Roman"/>
          <w:sz w:val="28"/>
          <w:szCs w:val="28"/>
        </w:rPr>
        <w:t>.</w:t>
      </w:r>
    </w:p>
    <w:p w:rsidR="00575A84" w:rsidRPr="00575A84" w:rsidRDefault="00575A84" w:rsidP="001C7DBD">
      <w:pPr>
        <w:numPr>
          <w:ilvl w:val="1"/>
          <w:numId w:val="65"/>
        </w:numPr>
        <w:tabs>
          <w:tab w:val="left" w:pos="661"/>
        </w:tabs>
        <w:ind w:firstLine="446"/>
        <w:jc w:val="both"/>
        <w:rPr>
          <w:rFonts w:ascii="Times New Roman" w:eastAsia="Times New Roman" w:hAnsi="Times New Roman" w:cs="Times New Roman"/>
          <w:sz w:val="28"/>
          <w:szCs w:val="28"/>
        </w:rPr>
      </w:pPr>
      <w:r w:rsidRPr="00575A84">
        <w:rPr>
          <w:rFonts w:ascii="Times New Roman" w:eastAsia="Times New Roman" w:hAnsi="Times New Roman" w:cs="Times New Roman"/>
          <w:sz w:val="28"/>
          <w:szCs w:val="28"/>
        </w:rPr>
        <w:t xml:space="preserve">Австралии технический осмотр требуется только при постановке </w:t>
      </w:r>
      <w:r>
        <w:rPr>
          <w:rFonts w:ascii="Times New Roman" w:eastAsia="Times New Roman" w:hAnsi="Times New Roman" w:cs="Times New Roman"/>
          <w:sz w:val="28"/>
          <w:szCs w:val="28"/>
        </w:rPr>
        <w:t>а</w:t>
      </w:r>
      <w:r w:rsidRPr="00575A84">
        <w:rPr>
          <w:rFonts w:ascii="Times New Roman" w:eastAsia="Times New Roman" w:hAnsi="Times New Roman" w:cs="Times New Roman"/>
          <w:sz w:val="28"/>
          <w:szCs w:val="28"/>
        </w:rPr>
        <w:t>втомобиля на учет или при смене владельца транспортного средства.</w:t>
      </w:r>
    </w:p>
    <w:p w:rsidR="00575A84" w:rsidRPr="00575A84" w:rsidRDefault="00575A84" w:rsidP="001C7DBD">
      <w:pPr>
        <w:numPr>
          <w:ilvl w:val="0"/>
          <w:numId w:val="65"/>
        </w:numPr>
        <w:tabs>
          <w:tab w:val="left" w:pos="680"/>
        </w:tabs>
        <w:ind w:left="160" w:hanging="147"/>
        <w:jc w:val="both"/>
        <w:rPr>
          <w:rFonts w:ascii="Times New Roman" w:eastAsia="Times New Roman" w:hAnsi="Times New Roman" w:cs="Times New Roman"/>
          <w:sz w:val="28"/>
          <w:szCs w:val="28"/>
        </w:rPr>
      </w:pPr>
      <w:r w:rsidRPr="00575A84">
        <w:rPr>
          <w:rFonts w:ascii="Times New Roman" w:eastAsia="Times New Roman" w:hAnsi="Times New Roman" w:cs="Times New Roman"/>
          <w:sz w:val="28"/>
          <w:szCs w:val="28"/>
        </w:rPr>
        <w:t xml:space="preserve">таблице 2.15 представлены особенности технического осмотра </w:t>
      </w:r>
      <w:r>
        <w:rPr>
          <w:rFonts w:ascii="Times New Roman" w:eastAsia="Times New Roman" w:hAnsi="Times New Roman" w:cs="Times New Roman"/>
          <w:sz w:val="28"/>
          <w:szCs w:val="28"/>
        </w:rPr>
        <w:t xml:space="preserve">в </w:t>
      </w:r>
      <w:r w:rsidRPr="00575A84">
        <w:rPr>
          <w:rFonts w:ascii="Times New Roman" w:eastAsia="Times New Roman" w:hAnsi="Times New Roman" w:cs="Times New Roman"/>
          <w:sz w:val="28"/>
          <w:szCs w:val="28"/>
        </w:rPr>
        <w:t>некоторых странах.</w:t>
      </w:r>
    </w:p>
    <w:p w:rsidR="004D7A3C" w:rsidRPr="000E5390" w:rsidRDefault="004D7A3C" w:rsidP="00575A84">
      <w:pPr>
        <w:jc w:val="both"/>
        <w:rPr>
          <w:rFonts w:ascii="Times New Roman" w:eastAsia="Times New Roman" w:hAnsi="Times New Roman" w:cs="Times New Roman"/>
          <w:sz w:val="28"/>
          <w:szCs w:val="28"/>
        </w:rPr>
      </w:pPr>
    </w:p>
    <w:p w:rsidR="00575A84" w:rsidRPr="00575A84" w:rsidRDefault="00575A84" w:rsidP="00575A84">
      <w:pPr>
        <w:jc w:val="both"/>
        <w:rPr>
          <w:rFonts w:ascii="Times New Roman" w:eastAsia="Times New Roman" w:hAnsi="Times New Roman" w:cs="Times New Roman"/>
          <w:sz w:val="28"/>
          <w:szCs w:val="28"/>
        </w:rPr>
      </w:pPr>
      <w:r w:rsidRPr="00575A84">
        <w:rPr>
          <w:rFonts w:ascii="Times New Roman" w:eastAsia="Times New Roman" w:hAnsi="Times New Roman" w:cs="Times New Roman"/>
          <w:sz w:val="28"/>
          <w:szCs w:val="28"/>
        </w:rPr>
        <w:t>Таблица 2.15 – Порядок проверки технического состояния автомобилей в некоторых странах</w:t>
      </w:r>
    </w:p>
    <w:tbl>
      <w:tblPr>
        <w:tblStyle w:val="a7"/>
        <w:tblW w:w="0" w:type="auto"/>
        <w:tblLook w:val="04A0" w:firstRow="1" w:lastRow="0" w:firstColumn="1" w:lastColumn="0" w:noHBand="0" w:noVBand="1"/>
      </w:tblPr>
      <w:tblGrid>
        <w:gridCol w:w="1299"/>
        <w:gridCol w:w="356"/>
        <w:gridCol w:w="702"/>
        <w:gridCol w:w="445"/>
        <w:gridCol w:w="567"/>
        <w:gridCol w:w="708"/>
        <w:gridCol w:w="709"/>
        <w:gridCol w:w="709"/>
        <w:gridCol w:w="709"/>
        <w:gridCol w:w="708"/>
        <w:gridCol w:w="709"/>
        <w:gridCol w:w="567"/>
        <w:gridCol w:w="1949"/>
      </w:tblGrid>
      <w:tr w:rsidR="008173CE" w:rsidTr="00F362ED">
        <w:trPr>
          <w:trHeight w:val="778"/>
        </w:trPr>
        <w:tc>
          <w:tcPr>
            <w:tcW w:w="1299" w:type="dxa"/>
          </w:tcPr>
          <w:p w:rsidR="008173CE" w:rsidRDefault="008173CE" w:rsidP="00575A84">
            <w:pPr>
              <w:rPr>
                <w:rFonts w:ascii="Times New Roman" w:eastAsia="Times New Roman" w:hAnsi="Times New Roman" w:cs="Times New Roman"/>
                <w:sz w:val="28"/>
                <w:szCs w:val="28"/>
              </w:rPr>
            </w:pPr>
          </w:p>
        </w:tc>
        <w:tc>
          <w:tcPr>
            <w:tcW w:w="6889" w:type="dxa"/>
            <w:gridSpan w:val="11"/>
          </w:tcPr>
          <w:p w:rsidR="008173CE" w:rsidRPr="008173CE" w:rsidRDefault="008173CE" w:rsidP="008173CE">
            <w:pPr>
              <w:tabs>
                <w:tab w:val="left" w:pos="1148"/>
              </w:tabs>
              <w:rPr>
                <w:rFonts w:ascii="Times New Roman" w:eastAsia="Times New Roman" w:hAnsi="Times New Roman" w:cs="Times New Roman"/>
                <w:b/>
                <w:sz w:val="28"/>
                <w:szCs w:val="28"/>
              </w:rPr>
            </w:pPr>
            <w:r>
              <w:rPr>
                <w:rFonts w:ascii="Times New Roman" w:eastAsia="Times New Roman" w:hAnsi="Times New Roman" w:cs="Times New Roman"/>
                <w:sz w:val="28"/>
                <w:szCs w:val="28"/>
              </w:rPr>
              <w:tab/>
            </w:r>
            <w:r w:rsidRPr="008173CE">
              <w:rPr>
                <w:rFonts w:ascii="Times New Roman" w:eastAsia="Times New Roman" w:hAnsi="Times New Roman"/>
                <w:b/>
                <w:sz w:val="28"/>
                <w:szCs w:val="28"/>
              </w:rPr>
              <w:t>Порядок прохождения</w:t>
            </w:r>
          </w:p>
        </w:tc>
        <w:tc>
          <w:tcPr>
            <w:tcW w:w="1949" w:type="dxa"/>
          </w:tcPr>
          <w:p w:rsidR="008173CE" w:rsidRPr="008173CE" w:rsidRDefault="008173CE" w:rsidP="00575A84">
            <w:pPr>
              <w:rPr>
                <w:rFonts w:ascii="Times New Roman" w:eastAsia="Times New Roman" w:hAnsi="Times New Roman" w:cs="Times New Roman"/>
                <w:sz w:val="28"/>
                <w:szCs w:val="28"/>
              </w:rPr>
            </w:pPr>
            <w:r w:rsidRPr="008173CE">
              <w:rPr>
                <w:rFonts w:ascii="Times New Roman" w:eastAsia="Times New Roman" w:hAnsi="Times New Roman"/>
                <w:b/>
                <w:sz w:val="28"/>
                <w:szCs w:val="28"/>
              </w:rPr>
              <w:t>Кто проводит</w:t>
            </w:r>
          </w:p>
        </w:tc>
      </w:tr>
      <w:tr w:rsidR="00F362ED" w:rsidTr="00F362ED">
        <w:tc>
          <w:tcPr>
            <w:tcW w:w="1299" w:type="dxa"/>
          </w:tcPr>
          <w:p w:rsidR="00F362ED" w:rsidRDefault="00F362ED" w:rsidP="00575A84">
            <w:pPr>
              <w:rPr>
                <w:rFonts w:ascii="Times New Roman" w:eastAsia="Times New Roman" w:hAnsi="Times New Roman" w:cs="Times New Roman"/>
                <w:sz w:val="28"/>
                <w:szCs w:val="28"/>
              </w:rPr>
            </w:pPr>
            <w:r w:rsidRPr="004D7A3C">
              <w:rPr>
                <w:rFonts w:ascii="Times New Roman" w:eastAsia="Times New Roman" w:hAnsi="Times New Roman"/>
                <w:b/>
                <w:sz w:val="24"/>
                <w:szCs w:val="24"/>
              </w:rPr>
              <w:t>Франция</w:t>
            </w:r>
          </w:p>
        </w:tc>
        <w:tc>
          <w:tcPr>
            <w:tcW w:w="2070" w:type="dxa"/>
            <w:gridSpan w:val="4"/>
          </w:tcPr>
          <w:p w:rsidR="00F362ED" w:rsidRPr="009D3041" w:rsidRDefault="00F362ED" w:rsidP="009D3041">
            <w:pPr>
              <w:rPr>
                <w:rFonts w:ascii="Times New Roman" w:eastAsia="Times New Roman" w:hAnsi="Times New Roman" w:cs="Times New Roman"/>
                <w:sz w:val="24"/>
                <w:szCs w:val="24"/>
              </w:rPr>
            </w:pPr>
            <w:r w:rsidRPr="009D3041">
              <w:rPr>
                <w:rFonts w:ascii="Times New Roman" w:eastAsia="Times New Roman" w:hAnsi="Times New Roman"/>
                <w:sz w:val="24"/>
                <w:szCs w:val="24"/>
              </w:rPr>
              <w:t>Нет</w:t>
            </w:r>
          </w:p>
        </w:tc>
        <w:tc>
          <w:tcPr>
            <w:tcW w:w="1417" w:type="dxa"/>
            <w:gridSpan w:val="2"/>
            <w:vAlign w:val="center"/>
          </w:tcPr>
          <w:p w:rsidR="00F362ED"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418" w:type="dxa"/>
            <w:gridSpan w:val="2"/>
            <w:vAlign w:val="center"/>
          </w:tcPr>
          <w:p w:rsidR="00F362ED"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417" w:type="dxa"/>
            <w:gridSpan w:val="2"/>
            <w:vAlign w:val="center"/>
          </w:tcPr>
          <w:p w:rsidR="00F362ED"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567" w:type="dxa"/>
          </w:tcPr>
          <w:p w:rsidR="00F362ED" w:rsidRDefault="00F362ED" w:rsidP="00F362ED">
            <w:r w:rsidRPr="00A368C7">
              <w:rPr>
                <w:rFonts w:ascii="Times New Roman" w:eastAsia="Times New Roman" w:hAnsi="Times New Roman"/>
                <w:sz w:val="24"/>
                <w:szCs w:val="24"/>
              </w:rPr>
              <w:t>*</w:t>
            </w:r>
          </w:p>
        </w:tc>
        <w:tc>
          <w:tcPr>
            <w:tcW w:w="1949" w:type="dxa"/>
          </w:tcPr>
          <w:p w:rsidR="00F362ED" w:rsidRPr="00F362ED" w:rsidRDefault="00F362ED" w:rsidP="00575A84">
            <w:pPr>
              <w:rPr>
                <w:rFonts w:ascii="Times New Roman" w:eastAsia="Times New Roman" w:hAnsi="Times New Roman" w:cs="Times New Roman"/>
                <w:sz w:val="24"/>
                <w:szCs w:val="24"/>
              </w:rPr>
            </w:pPr>
            <w:r w:rsidRPr="00F362ED">
              <w:rPr>
                <w:rFonts w:ascii="Times New Roman" w:eastAsia="Times New Roman" w:hAnsi="Times New Roman"/>
                <w:sz w:val="24"/>
                <w:szCs w:val="24"/>
              </w:rPr>
              <w:t>Частные фирмы (</w:t>
            </w:r>
            <w:proofErr w:type="spellStart"/>
            <w:r w:rsidRPr="00F362ED">
              <w:rPr>
                <w:rFonts w:ascii="Times New Roman" w:eastAsia="Times New Roman" w:hAnsi="Times New Roman"/>
                <w:sz w:val="24"/>
                <w:szCs w:val="24"/>
              </w:rPr>
              <w:t>гослицензия</w:t>
            </w:r>
            <w:proofErr w:type="spellEnd"/>
            <w:r w:rsidRPr="00F362ED">
              <w:rPr>
                <w:rFonts w:ascii="Times New Roman" w:eastAsia="Times New Roman" w:hAnsi="Times New Roman"/>
                <w:sz w:val="24"/>
                <w:szCs w:val="24"/>
              </w:rPr>
              <w:t>)</w:t>
            </w:r>
          </w:p>
        </w:tc>
      </w:tr>
      <w:tr w:rsidR="00F362ED" w:rsidTr="00F362ED">
        <w:tc>
          <w:tcPr>
            <w:tcW w:w="1299" w:type="dxa"/>
          </w:tcPr>
          <w:p w:rsidR="00F362ED" w:rsidRDefault="00F362ED" w:rsidP="00575A84">
            <w:pPr>
              <w:rPr>
                <w:rFonts w:ascii="Times New Roman" w:eastAsia="Times New Roman" w:hAnsi="Times New Roman" w:cs="Times New Roman"/>
                <w:sz w:val="28"/>
                <w:szCs w:val="28"/>
              </w:rPr>
            </w:pPr>
            <w:r w:rsidRPr="004D7A3C">
              <w:rPr>
                <w:rFonts w:ascii="Times New Roman" w:eastAsia="Times New Roman" w:hAnsi="Times New Roman"/>
                <w:b/>
                <w:sz w:val="24"/>
                <w:szCs w:val="24"/>
              </w:rPr>
              <w:t>Испания</w:t>
            </w:r>
          </w:p>
        </w:tc>
        <w:tc>
          <w:tcPr>
            <w:tcW w:w="2070" w:type="dxa"/>
            <w:gridSpan w:val="4"/>
          </w:tcPr>
          <w:p w:rsidR="00F362ED" w:rsidRDefault="00F362ED" w:rsidP="009D3041">
            <w:pPr>
              <w:rPr>
                <w:rFonts w:ascii="Times New Roman" w:eastAsia="Times New Roman" w:hAnsi="Times New Roman" w:cs="Times New Roman"/>
                <w:sz w:val="28"/>
                <w:szCs w:val="28"/>
              </w:rPr>
            </w:pPr>
            <w:r w:rsidRPr="009D3041">
              <w:rPr>
                <w:rFonts w:ascii="Times New Roman" w:eastAsia="Times New Roman" w:hAnsi="Times New Roman"/>
                <w:sz w:val="24"/>
                <w:szCs w:val="24"/>
              </w:rPr>
              <w:t>Нет</w:t>
            </w:r>
          </w:p>
        </w:tc>
        <w:tc>
          <w:tcPr>
            <w:tcW w:w="1417" w:type="dxa"/>
            <w:gridSpan w:val="2"/>
            <w:vAlign w:val="center"/>
          </w:tcPr>
          <w:p w:rsidR="00F362ED"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418" w:type="dxa"/>
            <w:gridSpan w:val="2"/>
            <w:vAlign w:val="center"/>
          </w:tcPr>
          <w:p w:rsidR="00F362ED"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417" w:type="dxa"/>
            <w:gridSpan w:val="2"/>
            <w:vAlign w:val="center"/>
          </w:tcPr>
          <w:p w:rsidR="00F362ED"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567" w:type="dxa"/>
          </w:tcPr>
          <w:p w:rsidR="00F362ED" w:rsidRDefault="00F362ED" w:rsidP="00F362ED">
            <w:r w:rsidRPr="00A368C7">
              <w:rPr>
                <w:rFonts w:ascii="Times New Roman" w:eastAsia="Times New Roman" w:hAnsi="Times New Roman"/>
                <w:sz w:val="24"/>
                <w:szCs w:val="24"/>
              </w:rPr>
              <w:t>*</w:t>
            </w:r>
          </w:p>
        </w:tc>
        <w:tc>
          <w:tcPr>
            <w:tcW w:w="1949" w:type="dxa"/>
          </w:tcPr>
          <w:p w:rsidR="00F362ED" w:rsidRPr="00F362ED" w:rsidRDefault="00F362ED" w:rsidP="00575A84">
            <w:pPr>
              <w:rPr>
                <w:rFonts w:ascii="Times New Roman" w:eastAsia="Times New Roman" w:hAnsi="Times New Roman" w:cs="Times New Roman"/>
                <w:sz w:val="24"/>
                <w:szCs w:val="24"/>
              </w:rPr>
            </w:pPr>
            <w:r w:rsidRPr="00F362ED">
              <w:rPr>
                <w:rFonts w:ascii="Times New Roman" w:eastAsia="Times New Roman" w:hAnsi="Times New Roman"/>
                <w:sz w:val="24"/>
                <w:szCs w:val="24"/>
              </w:rPr>
              <w:t>Частные фирмы (</w:t>
            </w:r>
            <w:proofErr w:type="spellStart"/>
            <w:r w:rsidRPr="00F362ED">
              <w:rPr>
                <w:rFonts w:ascii="Times New Roman" w:eastAsia="Times New Roman" w:hAnsi="Times New Roman"/>
                <w:sz w:val="24"/>
                <w:szCs w:val="24"/>
              </w:rPr>
              <w:t>гослицензия</w:t>
            </w:r>
            <w:proofErr w:type="spellEnd"/>
            <w:r w:rsidRPr="00F362ED">
              <w:rPr>
                <w:rFonts w:ascii="Times New Roman" w:eastAsia="Times New Roman" w:hAnsi="Times New Roman"/>
                <w:sz w:val="24"/>
                <w:szCs w:val="24"/>
              </w:rPr>
              <w:t>)</w:t>
            </w:r>
            <w:r>
              <w:rPr>
                <w:rFonts w:ascii="Times New Roman" w:eastAsia="Times New Roman" w:hAnsi="Times New Roman"/>
                <w:sz w:val="18"/>
              </w:rPr>
              <w:t xml:space="preserve">, </w:t>
            </w:r>
            <w:r w:rsidRPr="00F362ED">
              <w:rPr>
                <w:rFonts w:ascii="Times New Roman" w:eastAsia="Times New Roman" w:hAnsi="Times New Roman"/>
                <w:sz w:val="24"/>
                <w:szCs w:val="24"/>
              </w:rPr>
              <w:t>дилеры</w:t>
            </w:r>
          </w:p>
        </w:tc>
      </w:tr>
      <w:tr w:rsidR="00F362ED" w:rsidTr="00F362ED">
        <w:tc>
          <w:tcPr>
            <w:tcW w:w="1299" w:type="dxa"/>
          </w:tcPr>
          <w:p w:rsidR="00F362ED" w:rsidRDefault="00F362ED" w:rsidP="00575A84">
            <w:pPr>
              <w:rPr>
                <w:rFonts w:ascii="Times New Roman" w:eastAsia="Times New Roman" w:hAnsi="Times New Roman" w:cs="Times New Roman"/>
                <w:sz w:val="28"/>
                <w:szCs w:val="28"/>
              </w:rPr>
            </w:pPr>
            <w:r>
              <w:rPr>
                <w:rFonts w:ascii="Times New Roman" w:eastAsia="Times New Roman" w:hAnsi="Times New Roman"/>
                <w:b/>
                <w:sz w:val="24"/>
                <w:szCs w:val="24"/>
              </w:rPr>
              <w:t>Герма</w:t>
            </w:r>
            <w:r w:rsidRPr="004D7A3C">
              <w:rPr>
                <w:rFonts w:ascii="Times New Roman" w:eastAsia="Times New Roman" w:hAnsi="Times New Roman"/>
                <w:b/>
                <w:sz w:val="24"/>
                <w:szCs w:val="24"/>
              </w:rPr>
              <w:t>ния</w:t>
            </w:r>
          </w:p>
        </w:tc>
        <w:tc>
          <w:tcPr>
            <w:tcW w:w="1503" w:type="dxa"/>
            <w:gridSpan w:val="3"/>
          </w:tcPr>
          <w:p w:rsidR="00F362ED" w:rsidRDefault="00F362ED" w:rsidP="009D3041">
            <w:pPr>
              <w:rPr>
                <w:rFonts w:ascii="Times New Roman" w:eastAsia="Times New Roman" w:hAnsi="Times New Roman" w:cs="Times New Roman"/>
                <w:sz w:val="28"/>
                <w:szCs w:val="28"/>
              </w:rPr>
            </w:pPr>
            <w:r w:rsidRPr="009D3041">
              <w:rPr>
                <w:rFonts w:ascii="Times New Roman" w:eastAsia="Times New Roman" w:hAnsi="Times New Roman"/>
                <w:sz w:val="24"/>
                <w:szCs w:val="24"/>
              </w:rPr>
              <w:t>Нет</w:t>
            </w:r>
          </w:p>
        </w:tc>
        <w:tc>
          <w:tcPr>
            <w:tcW w:w="1275" w:type="dxa"/>
            <w:gridSpan w:val="2"/>
            <w:vAlign w:val="center"/>
          </w:tcPr>
          <w:p w:rsidR="00F362ED"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418" w:type="dxa"/>
            <w:gridSpan w:val="2"/>
            <w:vAlign w:val="center"/>
          </w:tcPr>
          <w:p w:rsidR="00F362ED"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417" w:type="dxa"/>
            <w:gridSpan w:val="2"/>
            <w:vAlign w:val="center"/>
          </w:tcPr>
          <w:p w:rsidR="00F362ED"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276" w:type="dxa"/>
            <w:gridSpan w:val="2"/>
            <w:vAlign w:val="center"/>
          </w:tcPr>
          <w:p w:rsidR="00F362ED"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949" w:type="dxa"/>
          </w:tcPr>
          <w:p w:rsidR="00F362ED" w:rsidRPr="00F362ED" w:rsidRDefault="00F362ED" w:rsidP="00575A84">
            <w:pPr>
              <w:rPr>
                <w:rFonts w:ascii="Times New Roman" w:eastAsia="Times New Roman" w:hAnsi="Times New Roman" w:cs="Times New Roman"/>
                <w:sz w:val="24"/>
                <w:szCs w:val="24"/>
              </w:rPr>
            </w:pPr>
            <w:r w:rsidRPr="00F362ED">
              <w:rPr>
                <w:rFonts w:ascii="Times New Roman" w:eastAsia="Times New Roman" w:hAnsi="Times New Roman"/>
                <w:sz w:val="24"/>
                <w:szCs w:val="24"/>
              </w:rPr>
              <w:t>Частные фирмы (сертификат TUV)</w:t>
            </w:r>
          </w:p>
        </w:tc>
      </w:tr>
      <w:tr w:rsidR="00F362ED" w:rsidTr="00F362ED">
        <w:tc>
          <w:tcPr>
            <w:tcW w:w="1299" w:type="dxa"/>
          </w:tcPr>
          <w:p w:rsidR="00F362ED" w:rsidRDefault="00F362ED" w:rsidP="00575A84">
            <w:pPr>
              <w:rPr>
                <w:rFonts w:ascii="Times New Roman" w:eastAsia="Times New Roman" w:hAnsi="Times New Roman" w:cs="Times New Roman"/>
                <w:sz w:val="28"/>
                <w:szCs w:val="28"/>
              </w:rPr>
            </w:pPr>
            <w:r w:rsidRPr="004D7A3C">
              <w:rPr>
                <w:rFonts w:ascii="Times New Roman" w:eastAsia="Times New Roman" w:hAnsi="Times New Roman"/>
                <w:b/>
                <w:sz w:val="24"/>
                <w:szCs w:val="24"/>
              </w:rPr>
              <w:t>Велик</w:t>
            </w:r>
            <w:proofErr w:type="gramStart"/>
            <w:r w:rsidRPr="004D7A3C">
              <w:rPr>
                <w:rFonts w:ascii="Times New Roman" w:eastAsia="Times New Roman" w:hAnsi="Times New Roman"/>
                <w:b/>
                <w:sz w:val="24"/>
                <w:szCs w:val="24"/>
              </w:rPr>
              <w:t>о-</w:t>
            </w:r>
            <w:proofErr w:type="gramEnd"/>
            <w:r w:rsidRPr="004D7A3C">
              <w:rPr>
                <w:rFonts w:ascii="Times New Roman" w:eastAsia="Times New Roman" w:hAnsi="Times New Roman"/>
                <w:b/>
                <w:sz w:val="24"/>
                <w:szCs w:val="24"/>
              </w:rPr>
              <w:t xml:space="preserve"> </w:t>
            </w:r>
            <w:proofErr w:type="spellStart"/>
            <w:r w:rsidRPr="004D7A3C">
              <w:rPr>
                <w:rFonts w:ascii="Times New Roman" w:eastAsia="Times New Roman" w:hAnsi="Times New Roman"/>
                <w:b/>
                <w:sz w:val="24"/>
                <w:szCs w:val="24"/>
              </w:rPr>
              <w:t>британия</w:t>
            </w:r>
            <w:proofErr w:type="spellEnd"/>
          </w:p>
        </w:tc>
        <w:tc>
          <w:tcPr>
            <w:tcW w:w="1503" w:type="dxa"/>
            <w:gridSpan w:val="3"/>
          </w:tcPr>
          <w:p w:rsidR="00F362ED" w:rsidRDefault="00F362ED" w:rsidP="009D3041">
            <w:pPr>
              <w:rPr>
                <w:rFonts w:ascii="Times New Roman" w:eastAsia="Times New Roman" w:hAnsi="Times New Roman" w:cs="Times New Roman"/>
                <w:sz w:val="28"/>
                <w:szCs w:val="28"/>
              </w:rPr>
            </w:pPr>
            <w:r w:rsidRPr="009D3041">
              <w:rPr>
                <w:rFonts w:ascii="Times New Roman" w:eastAsia="Times New Roman" w:hAnsi="Times New Roman"/>
                <w:sz w:val="24"/>
                <w:szCs w:val="24"/>
              </w:rPr>
              <w:t>Нет</w:t>
            </w:r>
          </w:p>
        </w:tc>
        <w:tc>
          <w:tcPr>
            <w:tcW w:w="567" w:type="dxa"/>
            <w:vAlign w:val="center"/>
          </w:tcPr>
          <w:p w:rsidR="00F362ED" w:rsidRDefault="00F362ED" w:rsidP="00F362ED">
            <w:r w:rsidRPr="00A72586">
              <w:rPr>
                <w:rFonts w:ascii="Times New Roman" w:eastAsia="Times New Roman" w:hAnsi="Times New Roman"/>
                <w:sz w:val="24"/>
                <w:szCs w:val="24"/>
              </w:rPr>
              <w:t>*</w:t>
            </w:r>
          </w:p>
        </w:tc>
        <w:tc>
          <w:tcPr>
            <w:tcW w:w="708" w:type="dxa"/>
            <w:vAlign w:val="center"/>
          </w:tcPr>
          <w:p w:rsidR="00F362ED" w:rsidRDefault="00F362ED" w:rsidP="00F362ED">
            <w:r w:rsidRPr="00A72586">
              <w:rPr>
                <w:rFonts w:ascii="Times New Roman" w:eastAsia="Times New Roman" w:hAnsi="Times New Roman"/>
                <w:sz w:val="24"/>
                <w:szCs w:val="24"/>
              </w:rPr>
              <w:t>*</w:t>
            </w:r>
          </w:p>
        </w:tc>
        <w:tc>
          <w:tcPr>
            <w:tcW w:w="709" w:type="dxa"/>
            <w:vAlign w:val="center"/>
          </w:tcPr>
          <w:p w:rsidR="00F362ED" w:rsidRDefault="00F362ED" w:rsidP="00F362ED">
            <w:r w:rsidRPr="00A72586">
              <w:rPr>
                <w:rFonts w:ascii="Times New Roman" w:eastAsia="Times New Roman" w:hAnsi="Times New Roman"/>
                <w:sz w:val="24"/>
                <w:szCs w:val="24"/>
              </w:rPr>
              <w:t>*</w:t>
            </w:r>
          </w:p>
        </w:tc>
        <w:tc>
          <w:tcPr>
            <w:tcW w:w="709" w:type="dxa"/>
            <w:vAlign w:val="center"/>
          </w:tcPr>
          <w:p w:rsidR="00F362ED" w:rsidRDefault="00F362ED" w:rsidP="00F362ED">
            <w:r w:rsidRPr="00A72586">
              <w:rPr>
                <w:rFonts w:ascii="Times New Roman" w:eastAsia="Times New Roman" w:hAnsi="Times New Roman"/>
                <w:sz w:val="24"/>
                <w:szCs w:val="24"/>
              </w:rPr>
              <w:t>*</w:t>
            </w:r>
          </w:p>
        </w:tc>
        <w:tc>
          <w:tcPr>
            <w:tcW w:w="709" w:type="dxa"/>
            <w:vAlign w:val="center"/>
          </w:tcPr>
          <w:p w:rsidR="00F362ED" w:rsidRDefault="00F362ED" w:rsidP="00F362ED">
            <w:r w:rsidRPr="00A72586">
              <w:rPr>
                <w:rFonts w:ascii="Times New Roman" w:eastAsia="Times New Roman" w:hAnsi="Times New Roman"/>
                <w:sz w:val="24"/>
                <w:szCs w:val="24"/>
              </w:rPr>
              <w:t>*</w:t>
            </w:r>
          </w:p>
        </w:tc>
        <w:tc>
          <w:tcPr>
            <w:tcW w:w="708" w:type="dxa"/>
            <w:vAlign w:val="center"/>
          </w:tcPr>
          <w:p w:rsidR="00F362ED" w:rsidRDefault="00F362ED" w:rsidP="00F362ED">
            <w:r w:rsidRPr="00A72586">
              <w:rPr>
                <w:rFonts w:ascii="Times New Roman" w:eastAsia="Times New Roman" w:hAnsi="Times New Roman"/>
                <w:sz w:val="24"/>
                <w:szCs w:val="24"/>
              </w:rPr>
              <w:t>*</w:t>
            </w:r>
          </w:p>
        </w:tc>
        <w:tc>
          <w:tcPr>
            <w:tcW w:w="709" w:type="dxa"/>
            <w:vAlign w:val="center"/>
          </w:tcPr>
          <w:p w:rsidR="00F362ED" w:rsidRDefault="00F362ED" w:rsidP="00F362ED">
            <w:r w:rsidRPr="00A72586">
              <w:rPr>
                <w:rFonts w:ascii="Times New Roman" w:eastAsia="Times New Roman" w:hAnsi="Times New Roman"/>
                <w:sz w:val="24"/>
                <w:szCs w:val="24"/>
              </w:rPr>
              <w:t>*</w:t>
            </w:r>
          </w:p>
        </w:tc>
        <w:tc>
          <w:tcPr>
            <w:tcW w:w="567" w:type="dxa"/>
            <w:vAlign w:val="center"/>
          </w:tcPr>
          <w:p w:rsidR="00F362ED" w:rsidRDefault="00F362ED" w:rsidP="00F362ED">
            <w:r w:rsidRPr="00A72586">
              <w:rPr>
                <w:rFonts w:ascii="Times New Roman" w:eastAsia="Times New Roman" w:hAnsi="Times New Roman"/>
                <w:sz w:val="24"/>
                <w:szCs w:val="24"/>
              </w:rPr>
              <w:t>*</w:t>
            </w:r>
          </w:p>
        </w:tc>
        <w:tc>
          <w:tcPr>
            <w:tcW w:w="1949" w:type="dxa"/>
          </w:tcPr>
          <w:p w:rsidR="00F362ED" w:rsidRDefault="00F362ED" w:rsidP="00575A84">
            <w:pPr>
              <w:rPr>
                <w:rFonts w:ascii="Times New Roman" w:eastAsia="Times New Roman" w:hAnsi="Times New Roman" w:cs="Times New Roman"/>
                <w:sz w:val="28"/>
                <w:szCs w:val="28"/>
              </w:rPr>
            </w:pPr>
            <w:r>
              <w:rPr>
                <w:rFonts w:ascii="Times New Roman" w:eastAsia="Times New Roman" w:hAnsi="Times New Roman"/>
                <w:sz w:val="18"/>
              </w:rPr>
              <w:t>Министерство тран</w:t>
            </w:r>
            <w:proofErr w:type="gramStart"/>
            <w:r>
              <w:rPr>
                <w:rFonts w:ascii="Times New Roman" w:eastAsia="Times New Roman" w:hAnsi="Times New Roman"/>
                <w:sz w:val="18"/>
              </w:rPr>
              <w:t>с-</w:t>
            </w:r>
            <w:proofErr w:type="gramEnd"/>
            <w:r>
              <w:rPr>
                <w:rFonts w:ascii="Times New Roman" w:eastAsia="Times New Roman" w:hAnsi="Times New Roman"/>
                <w:sz w:val="18"/>
              </w:rPr>
              <w:t xml:space="preserve"> порта, Английский автоклуб (для членов)</w:t>
            </w:r>
          </w:p>
        </w:tc>
      </w:tr>
      <w:tr w:rsidR="008173CE" w:rsidTr="00F362ED">
        <w:tc>
          <w:tcPr>
            <w:tcW w:w="1299" w:type="dxa"/>
          </w:tcPr>
          <w:p w:rsidR="008173CE" w:rsidRDefault="008173CE" w:rsidP="005E5CBE">
            <w:pPr>
              <w:rPr>
                <w:rFonts w:ascii="Times New Roman" w:eastAsia="Times New Roman" w:hAnsi="Times New Roman" w:cs="Times New Roman"/>
                <w:sz w:val="28"/>
                <w:szCs w:val="28"/>
              </w:rPr>
            </w:pPr>
            <w:r w:rsidRPr="004D7A3C">
              <w:rPr>
                <w:rFonts w:ascii="Times New Roman" w:eastAsia="Times New Roman" w:hAnsi="Times New Roman"/>
                <w:b/>
                <w:sz w:val="24"/>
                <w:szCs w:val="24"/>
              </w:rPr>
              <w:t>США</w:t>
            </w:r>
          </w:p>
        </w:tc>
        <w:tc>
          <w:tcPr>
            <w:tcW w:w="6889" w:type="dxa"/>
            <w:gridSpan w:val="11"/>
          </w:tcPr>
          <w:p w:rsidR="008173CE" w:rsidRDefault="00C721CF" w:rsidP="00C721CF">
            <w:pPr>
              <w:rPr>
                <w:rFonts w:ascii="Times New Roman" w:eastAsia="Times New Roman" w:hAnsi="Times New Roman"/>
                <w:sz w:val="24"/>
                <w:szCs w:val="24"/>
              </w:rPr>
            </w:pPr>
            <w:r w:rsidRPr="00C721CF">
              <w:rPr>
                <w:rFonts w:ascii="Times New Roman" w:eastAsia="Times New Roman" w:hAnsi="Times New Roman"/>
                <w:sz w:val="24"/>
                <w:szCs w:val="24"/>
              </w:rPr>
              <w:t>В 13 штатах не обязательно.</w:t>
            </w:r>
          </w:p>
          <w:p w:rsidR="00C721CF" w:rsidRPr="00C721CF" w:rsidRDefault="00C721CF" w:rsidP="00C721CF">
            <w:pPr>
              <w:rPr>
                <w:rFonts w:ascii="Times New Roman" w:eastAsia="Times New Roman" w:hAnsi="Times New Roman" w:cs="Times New Roman"/>
                <w:sz w:val="24"/>
                <w:szCs w:val="24"/>
              </w:rPr>
            </w:pPr>
            <w:r w:rsidRPr="00993FD4">
              <w:rPr>
                <w:rFonts w:ascii="Times New Roman" w:eastAsia="Times New Roman" w:hAnsi="Times New Roman" w:cs="Times New Roman"/>
                <w:w w:val="96"/>
                <w:sz w:val="24"/>
                <w:szCs w:val="24"/>
              </w:rPr>
              <w:t>В других –</w:t>
            </w:r>
            <w:r w:rsidRPr="00993FD4">
              <w:rPr>
                <w:rFonts w:ascii="Times New Roman" w:eastAsia="Times New Roman" w:hAnsi="Times New Roman" w:cs="Times New Roman"/>
                <w:w w:val="99"/>
                <w:sz w:val="24"/>
                <w:szCs w:val="24"/>
              </w:rPr>
              <w:t xml:space="preserve"> ежегодно или раз в 2 года</w:t>
            </w:r>
          </w:p>
        </w:tc>
        <w:tc>
          <w:tcPr>
            <w:tcW w:w="1949" w:type="dxa"/>
          </w:tcPr>
          <w:p w:rsidR="008173CE" w:rsidRDefault="00F362ED" w:rsidP="00575A84">
            <w:pPr>
              <w:rPr>
                <w:rFonts w:ascii="Times New Roman" w:eastAsia="Times New Roman" w:hAnsi="Times New Roman" w:cs="Times New Roman"/>
                <w:sz w:val="28"/>
                <w:szCs w:val="28"/>
              </w:rPr>
            </w:pPr>
            <w:r>
              <w:rPr>
                <w:rFonts w:ascii="Times New Roman" w:eastAsia="Times New Roman" w:hAnsi="Times New Roman"/>
                <w:sz w:val="18"/>
              </w:rPr>
              <w:t>Частные фирмы</w:t>
            </w:r>
          </w:p>
        </w:tc>
      </w:tr>
      <w:tr w:rsidR="008173CE" w:rsidTr="00F362ED">
        <w:tc>
          <w:tcPr>
            <w:tcW w:w="1299" w:type="dxa"/>
          </w:tcPr>
          <w:p w:rsidR="008173CE" w:rsidRDefault="008173CE" w:rsidP="00575A84">
            <w:pPr>
              <w:rPr>
                <w:rFonts w:ascii="Times New Roman" w:eastAsia="Times New Roman" w:hAnsi="Times New Roman" w:cs="Times New Roman"/>
                <w:sz w:val="28"/>
                <w:szCs w:val="28"/>
              </w:rPr>
            </w:pPr>
            <w:r w:rsidRPr="004D7A3C">
              <w:rPr>
                <w:rFonts w:ascii="Times New Roman" w:eastAsia="Times New Roman" w:hAnsi="Times New Roman"/>
                <w:b/>
                <w:sz w:val="24"/>
                <w:szCs w:val="24"/>
              </w:rPr>
              <w:t>Япония</w:t>
            </w:r>
          </w:p>
        </w:tc>
        <w:tc>
          <w:tcPr>
            <w:tcW w:w="1503" w:type="dxa"/>
            <w:gridSpan w:val="3"/>
          </w:tcPr>
          <w:p w:rsidR="008173CE" w:rsidRDefault="00F362ED" w:rsidP="00F362ED">
            <w:pPr>
              <w:rPr>
                <w:rFonts w:ascii="Times New Roman" w:eastAsia="Times New Roman" w:hAnsi="Times New Roman" w:cs="Times New Roman"/>
                <w:sz w:val="28"/>
                <w:szCs w:val="28"/>
              </w:rPr>
            </w:pPr>
            <w:r>
              <w:rPr>
                <w:rFonts w:ascii="Times New Roman" w:eastAsia="Times New Roman" w:hAnsi="Times New Roman" w:cs="Times New Roman"/>
                <w:sz w:val="28"/>
                <w:szCs w:val="28"/>
              </w:rPr>
              <w:t>Нет</w:t>
            </w:r>
          </w:p>
        </w:tc>
        <w:tc>
          <w:tcPr>
            <w:tcW w:w="1275" w:type="dxa"/>
            <w:gridSpan w:val="2"/>
          </w:tcPr>
          <w:p w:rsidR="008173CE"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418" w:type="dxa"/>
            <w:gridSpan w:val="2"/>
          </w:tcPr>
          <w:p w:rsidR="008173CE"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417" w:type="dxa"/>
            <w:gridSpan w:val="2"/>
          </w:tcPr>
          <w:p w:rsidR="008173CE"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276" w:type="dxa"/>
            <w:gridSpan w:val="2"/>
          </w:tcPr>
          <w:p w:rsidR="008173CE" w:rsidRDefault="00F362ED" w:rsidP="00F362ED">
            <w:pPr>
              <w:rPr>
                <w:rFonts w:ascii="Times New Roman" w:eastAsia="Times New Roman" w:hAnsi="Times New Roman" w:cs="Times New Roman"/>
                <w:sz w:val="28"/>
                <w:szCs w:val="28"/>
              </w:rPr>
            </w:pPr>
            <w:r w:rsidRPr="004D7A3C">
              <w:rPr>
                <w:rFonts w:ascii="Times New Roman" w:eastAsia="Times New Roman" w:hAnsi="Times New Roman"/>
                <w:sz w:val="24"/>
                <w:szCs w:val="24"/>
              </w:rPr>
              <w:t>**</w:t>
            </w:r>
          </w:p>
        </w:tc>
        <w:tc>
          <w:tcPr>
            <w:tcW w:w="1949" w:type="dxa"/>
          </w:tcPr>
          <w:p w:rsidR="008173CE" w:rsidRDefault="00F362ED" w:rsidP="00575A84">
            <w:pPr>
              <w:rPr>
                <w:rFonts w:ascii="Times New Roman" w:eastAsia="Times New Roman" w:hAnsi="Times New Roman" w:cs="Times New Roman"/>
                <w:sz w:val="28"/>
                <w:szCs w:val="28"/>
              </w:rPr>
            </w:pPr>
            <w:r>
              <w:rPr>
                <w:rFonts w:ascii="Times New Roman" w:eastAsia="Times New Roman" w:hAnsi="Times New Roman"/>
                <w:sz w:val="18"/>
              </w:rPr>
              <w:t xml:space="preserve">Агентство </w:t>
            </w:r>
            <w:proofErr w:type="spellStart"/>
            <w:proofErr w:type="gramStart"/>
            <w:r>
              <w:rPr>
                <w:rFonts w:ascii="Times New Roman" w:eastAsia="Times New Roman" w:hAnsi="Times New Roman"/>
                <w:sz w:val="18"/>
              </w:rPr>
              <w:t>техническо</w:t>
            </w:r>
            <w:proofErr w:type="spellEnd"/>
            <w:r>
              <w:rPr>
                <w:rFonts w:ascii="Times New Roman" w:eastAsia="Times New Roman" w:hAnsi="Times New Roman"/>
                <w:sz w:val="18"/>
              </w:rPr>
              <w:t xml:space="preserve"> </w:t>
            </w:r>
            <w:proofErr w:type="spellStart"/>
            <w:r>
              <w:rPr>
                <w:rFonts w:ascii="Times New Roman" w:eastAsia="Times New Roman" w:hAnsi="Times New Roman"/>
                <w:sz w:val="18"/>
              </w:rPr>
              <w:t>го</w:t>
            </w:r>
            <w:proofErr w:type="spellEnd"/>
            <w:proofErr w:type="gramEnd"/>
            <w:r>
              <w:rPr>
                <w:rFonts w:ascii="Times New Roman" w:eastAsia="Times New Roman" w:hAnsi="Times New Roman"/>
                <w:sz w:val="18"/>
              </w:rPr>
              <w:t xml:space="preserve"> осмотра</w:t>
            </w:r>
          </w:p>
        </w:tc>
      </w:tr>
      <w:tr w:rsidR="00F362ED" w:rsidTr="00F362ED">
        <w:tc>
          <w:tcPr>
            <w:tcW w:w="1299" w:type="dxa"/>
          </w:tcPr>
          <w:p w:rsidR="008173CE" w:rsidRDefault="008173CE" w:rsidP="00575A84">
            <w:pPr>
              <w:rPr>
                <w:rFonts w:ascii="Times New Roman" w:eastAsia="Times New Roman" w:hAnsi="Times New Roman" w:cs="Times New Roman"/>
                <w:sz w:val="28"/>
                <w:szCs w:val="28"/>
              </w:rPr>
            </w:pPr>
            <w:r w:rsidRPr="004D7A3C">
              <w:rPr>
                <w:rFonts w:ascii="Times New Roman" w:eastAsia="Times New Roman" w:hAnsi="Times New Roman"/>
                <w:sz w:val="24"/>
                <w:szCs w:val="24"/>
              </w:rPr>
              <w:t>Возраст</w:t>
            </w:r>
          </w:p>
        </w:tc>
        <w:tc>
          <w:tcPr>
            <w:tcW w:w="356" w:type="dxa"/>
          </w:tcPr>
          <w:p w:rsidR="008173CE" w:rsidRDefault="008173CE" w:rsidP="00575A84">
            <w:pP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702" w:type="dxa"/>
          </w:tcPr>
          <w:p w:rsidR="008173CE" w:rsidRDefault="008173CE" w:rsidP="00575A84">
            <w:pP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445" w:type="dxa"/>
          </w:tcPr>
          <w:p w:rsidR="008173CE" w:rsidRDefault="008173CE" w:rsidP="00575A84">
            <w:pPr>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567" w:type="dxa"/>
          </w:tcPr>
          <w:p w:rsidR="008173CE" w:rsidRDefault="008173CE" w:rsidP="00575A84">
            <w:pP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708" w:type="dxa"/>
          </w:tcPr>
          <w:p w:rsidR="008173CE" w:rsidRDefault="008173CE" w:rsidP="00575A84">
            <w:pPr>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709" w:type="dxa"/>
          </w:tcPr>
          <w:p w:rsidR="008173CE" w:rsidRDefault="008173CE" w:rsidP="00575A84">
            <w:pPr>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709" w:type="dxa"/>
          </w:tcPr>
          <w:p w:rsidR="008173CE" w:rsidRDefault="008173CE" w:rsidP="00575A84">
            <w:pP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709" w:type="dxa"/>
          </w:tcPr>
          <w:p w:rsidR="008173CE" w:rsidRDefault="008173CE" w:rsidP="00575A84">
            <w:pP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708" w:type="dxa"/>
          </w:tcPr>
          <w:p w:rsidR="008173CE" w:rsidRDefault="008173CE" w:rsidP="00575A84">
            <w:pPr>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c>
          <w:tcPr>
            <w:tcW w:w="709" w:type="dxa"/>
          </w:tcPr>
          <w:p w:rsidR="008173CE" w:rsidRDefault="008173CE" w:rsidP="00575A84">
            <w:pP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567" w:type="dxa"/>
          </w:tcPr>
          <w:p w:rsidR="008173CE" w:rsidRDefault="008173CE" w:rsidP="00575A84">
            <w:pPr>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c>
          <w:tcPr>
            <w:tcW w:w="1949" w:type="dxa"/>
          </w:tcPr>
          <w:p w:rsidR="008173CE" w:rsidRDefault="008173CE" w:rsidP="00575A84">
            <w:pPr>
              <w:rPr>
                <w:rFonts w:ascii="Times New Roman" w:eastAsia="Times New Roman" w:hAnsi="Times New Roman" w:cs="Times New Roman"/>
                <w:sz w:val="28"/>
                <w:szCs w:val="28"/>
              </w:rPr>
            </w:pPr>
          </w:p>
        </w:tc>
      </w:tr>
      <w:tr w:rsidR="008173CE" w:rsidTr="005E5CBE">
        <w:tc>
          <w:tcPr>
            <w:tcW w:w="10137" w:type="dxa"/>
            <w:gridSpan w:val="13"/>
          </w:tcPr>
          <w:p w:rsidR="008173CE" w:rsidRDefault="008173CE" w:rsidP="00575A84">
            <w:pPr>
              <w:rPr>
                <w:rFonts w:ascii="Times New Roman" w:eastAsia="Times New Roman" w:hAnsi="Times New Roman" w:cs="Times New Roman"/>
                <w:sz w:val="28"/>
                <w:szCs w:val="28"/>
              </w:rPr>
            </w:pPr>
            <w:r w:rsidRPr="004D7A3C">
              <w:rPr>
                <w:rFonts w:ascii="Times New Roman" w:eastAsia="Times New Roman" w:hAnsi="Times New Roman"/>
                <w:w w:val="96"/>
                <w:sz w:val="24"/>
                <w:szCs w:val="24"/>
              </w:rPr>
              <w:t>* –  один раз в год; ** –  два раза в год</w:t>
            </w:r>
          </w:p>
        </w:tc>
      </w:tr>
    </w:tbl>
    <w:p w:rsidR="00575A84" w:rsidRPr="00575A84" w:rsidRDefault="00575A84" w:rsidP="000948B5">
      <w:pPr>
        <w:rPr>
          <w:rFonts w:ascii="Times New Roman" w:eastAsia="Times New Roman" w:hAnsi="Times New Roman" w:cs="Times New Roman"/>
          <w:b/>
          <w:sz w:val="28"/>
          <w:szCs w:val="28"/>
        </w:rPr>
      </w:pPr>
      <w:r w:rsidRPr="00575A84">
        <w:rPr>
          <w:rFonts w:ascii="Times New Roman" w:eastAsia="Times New Roman" w:hAnsi="Times New Roman" w:cs="Times New Roman"/>
          <w:b/>
          <w:sz w:val="28"/>
          <w:szCs w:val="28"/>
        </w:rPr>
        <w:t>Контрольные вопросы</w:t>
      </w:r>
    </w:p>
    <w:p w:rsidR="002614F7" w:rsidRPr="002614F7" w:rsidRDefault="002614F7" w:rsidP="000948B5">
      <w:pPr>
        <w:tabs>
          <w:tab w:val="left" w:pos="0"/>
        </w:tabs>
        <w:spacing w:line="1" w:lineRule="exact"/>
        <w:rPr>
          <w:rFonts w:ascii="Times New Roman" w:eastAsia="Times New Roman" w:hAnsi="Times New Roman" w:cs="Times New Roman"/>
          <w:sz w:val="28"/>
          <w:szCs w:val="28"/>
        </w:rPr>
      </w:pPr>
    </w:p>
    <w:p w:rsidR="002614F7" w:rsidRPr="000948B5" w:rsidRDefault="00CA6CAB" w:rsidP="001C7DBD">
      <w:pPr>
        <w:pStyle w:val="a8"/>
        <w:numPr>
          <w:ilvl w:val="0"/>
          <w:numId w:val="71"/>
        </w:numPr>
        <w:tabs>
          <w:tab w:val="left" w:pos="426"/>
        </w:tabs>
        <w:spacing w:line="0" w:lineRule="atLeast"/>
        <w:ind w:left="0" w:firstLine="0"/>
        <w:rPr>
          <w:rFonts w:ascii="Times New Roman" w:eastAsia="Times New Roman" w:hAnsi="Times New Roman" w:cs="Times New Roman"/>
          <w:sz w:val="28"/>
          <w:szCs w:val="28"/>
        </w:rPr>
      </w:pPr>
      <w:r w:rsidRPr="000948B5">
        <w:rPr>
          <w:rFonts w:ascii="Times New Roman" w:eastAsia="Times New Roman" w:hAnsi="Times New Roman" w:cs="Times New Roman"/>
          <w:sz w:val="28"/>
          <w:szCs w:val="28"/>
        </w:rPr>
        <w:t xml:space="preserve"> </w:t>
      </w:r>
      <w:r w:rsidR="002614F7" w:rsidRPr="000948B5">
        <w:rPr>
          <w:rFonts w:ascii="Times New Roman" w:eastAsia="Times New Roman" w:hAnsi="Times New Roman" w:cs="Times New Roman"/>
          <w:sz w:val="28"/>
          <w:szCs w:val="28"/>
        </w:rPr>
        <w:t>Требования к земельному участку.</w:t>
      </w:r>
    </w:p>
    <w:p w:rsidR="002614F7" w:rsidRPr="00F43C03" w:rsidRDefault="00F43C03" w:rsidP="001C7DBD">
      <w:pPr>
        <w:pStyle w:val="a8"/>
        <w:numPr>
          <w:ilvl w:val="0"/>
          <w:numId w:val="71"/>
        </w:numPr>
        <w:tabs>
          <w:tab w:val="left" w:pos="426"/>
        </w:tabs>
        <w:spacing w:line="0" w:lineRule="atLeast"/>
        <w:ind w:left="0" w:firstLine="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614F7" w:rsidRPr="00F43C03">
        <w:rPr>
          <w:rFonts w:ascii="Times New Roman" w:eastAsia="Times New Roman" w:hAnsi="Times New Roman" w:cs="Times New Roman"/>
          <w:sz w:val="28"/>
          <w:szCs w:val="28"/>
        </w:rPr>
        <w:t>Оформление результатов технического осмотра.</w:t>
      </w:r>
    </w:p>
    <w:p w:rsidR="002614F7" w:rsidRPr="00F43C03" w:rsidRDefault="00F43C03" w:rsidP="001C7DBD">
      <w:pPr>
        <w:pStyle w:val="a8"/>
        <w:numPr>
          <w:ilvl w:val="0"/>
          <w:numId w:val="71"/>
        </w:numPr>
        <w:tabs>
          <w:tab w:val="left" w:pos="426"/>
        </w:tabs>
        <w:spacing w:line="237" w:lineRule="auto"/>
        <w:ind w:left="0" w:firstLine="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614F7" w:rsidRPr="00F43C03">
        <w:rPr>
          <w:rFonts w:ascii="Times New Roman" w:eastAsia="Times New Roman" w:hAnsi="Times New Roman" w:cs="Times New Roman"/>
          <w:sz w:val="28"/>
          <w:szCs w:val="28"/>
        </w:rPr>
        <w:t>Диагностическая карта.</w:t>
      </w:r>
    </w:p>
    <w:p w:rsidR="002614F7" w:rsidRPr="002614F7" w:rsidRDefault="002614F7" w:rsidP="000948B5">
      <w:pPr>
        <w:tabs>
          <w:tab w:val="left" w:pos="426"/>
        </w:tabs>
        <w:spacing w:line="1" w:lineRule="exact"/>
        <w:rPr>
          <w:rFonts w:ascii="Times New Roman" w:eastAsia="Times New Roman" w:hAnsi="Times New Roman" w:cs="Times New Roman"/>
          <w:sz w:val="28"/>
          <w:szCs w:val="28"/>
        </w:rPr>
      </w:pPr>
    </w:p>
    <w:p w:rsidR="002614F7" w:rsidRPr="00F43C03" w:rsidRDefault="00F43C03" w:rsidP="001C7DBD">
      <w:pPr>
        <w:pStyle w:val="a8"/>
        <w:numPr>
          <w:ilvl w:val="0"/>
          <w:numId w:val="71"/>
        </w:numPr>
        <w:tabs>
          <w:tab w:val="left" w:pos="426"/>
        </w:tabs>
        <w:spacing w:line="0" w:lineRule="atLeast"/>
        <w:ind w:left="0" w:firstLine="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614F7" w:rsidRPr="00F43C03">
        <w:rPr>
          <w:rFonts w:ascii="Times New Roman" w:eastAsia="Times New Roman" w:hAnsi="Times New Roman" w:cs="Times New Roman"/>
          <w:sz w:val="28"/>
          <w:szCs w:val="28"/>
        </w:rPr>
        <w:t>Нормативная трудоемко</w:t>
      </w:r>
      <w:r w:rsidR="00F56C94" w:rsidRPr="00F43C03">
        <w:rPr>
          <w:rFonts w:ascii="Times New Roman" w:eastAsia="Times New Roman" w:hAnsi="Times New Roman" w:cs="Times New Roman"/>
          <w:sz w:val="28"/>
          <w:szCs w:val="28"/>
        </w:rPr>
        <w:t>сть контроля технического состо</w:t>
      </w:r>
      <w:r w:rsidR="002614F7" w:rsidRPr="00F43C03">
        <w:rPr>
          <w:rFonts w:ascii="Times New Roman" w:eastAsia="Times New Roman" w:hAnsi="Times New Roman" w:cs="Times New Roman"/>
          <w:sz w:val="28"/>
          <w:szCs w:val="28"/>
        </w:rPr>
        <w:t>яния ТС.</w:t>
      </w:r>
    </w:p>
    <w:p w:rsidR="002614F7" w:rsidRPr="00F43C03" w:rsidRDefault="00F43C03" w:rsidP="001C7DBD">
      <w:pPr>
        <w:pStyle w:val="a8"/>
        <w:numPr>
          <w:ilvl w:val="0"/>
          <w:numId w:val="71"/>
        </w:numPr>
        <w:tabs>
          <w:tab w:val="left" w:pos="426"/>
        </w:tabs>
        <w:spacing w:line="0" w:lineRule="atLeast"/>
        <w:ind w:left="0" w:firstLine="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614F7" w:rsidRPr="00F43C03">
        <w:rPr>
          <w:rFonts w:ascii="Times New Roman" w:eastAsia="Times New Roman" w:hAnsi="Times New Roman" w:cs="Times New Roman"/>
          <w:sz w:val="28"/>
          <w:szCs w:val="28"/>
        </w:rPr>
        <w:t>Повторный технический осмотр.</w:t>
      </w:r>
    </w:p>
    <w:p w:rsidR="002614F7" w:rsidRPr="00F43C03" w:rsidRDefault="00F43C03" w:rsidP="001C7DBD">
      <w:pPr>
        <w:pStyle w:val="a8"/>
        <w:numPr>
          <w:ilvl w:val="0"/>
          <w:numId w:val="71"/>
        </w:numPr>
        <w:tabs>
          <w:tab w:val="left" w:pos="426"/>
        </w:tabs>
        <w:spacing w:line="0" w:lineRule="atLeast"/>
        <w:ind w:left="0" w:firstLine="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614F7" w:rsidRPr="00F43C03">
        <w:rPr>
          <w:rFonts w:ascii="Times New Roman" w:eastAsia="Times New Roman" w:hAnsi="Times New Roman" w:cs="Times New Roman"/>
          <w:sz w:val="28"/>
          <w:szCs w:val="28"/>
        </w:rPr>
        <w:t>Организация контроля технического состояния за рубежом.</w:t>
      </w:r>
    </w:p>
    <w:p w:rsidR="002614F7" w:rsidRPr="002614F7" w:rsidRDefault="002614F7" w:rsidP="000948B5">
      <w:pPr>
        <w:spacing w:line="200" w:lineRule="exact"/>
        <w:rPr>
          <w:rFonts w:ascii="Times New Roman" w:eastAsia="Times New Roman" w:hAnsi="Times New Roman" w:cs="Times New Roman"/>
          <w:sz w:val="28"/>
          <w:szCs w:val="28"/>
        </w:rPr>
      </w:pPr>
    </w:p>
    <w:p w:rsidR="00EE076B" w:rsidRDefault="00EE076B" w:rsidP="00F43C03">
      <w:pPr>
        <w:rPr>
          <w:rFonts w:ascii="Times New Roman" w:eastAsiaTheme="minorEastAsia" w:hAnsi="Times New Roman" w:cs="Times New Roman"/>
          <w:b/>
          <w:sz w:val="28"/>
          <w:szCs w:val="28"/>
        </w:rPr>
      </w:pPr>
    </w:p>
    <w:p w:rsidR="00EE076B" w:rsidRDefault="00EE076B" w:rsidP="00F43C03">
      <w:pPr>
        <w:rPr>
          <w:rFonts w:ascii="Times New Roman" w:eastAsiaTheme="minorEastAsia" w:hAnsi="Times New Roman" w:cs="Times New Roman"/>
          <w:b/>
          <w:sz w:val="28"/>
          <w:szCs w:val="28"/>
        </w:rPr>
      </w:pPr>
    </w:p>
    <w:p w:rsidR="00EE076B" w:rsidRDefault="00EE076B" w:rsidP="00F43C03">
      <w:pPr>
        <w:rPr>
          <w:rFonts w:ascii="Times New Roman" w:eastAsiaTheme="minorEastAsia" w:hAnsi="Times New Roman" w:cs="Times New Roman"/>
          <w:b/>
          <w:sz w:val="28"/>
          <w:szCs w:val="28"/>
        </w:rPr>
      </w:pPr>
    </w:p>
    <w:p w:rsidR="00F43C03" w:rsidRDefault="00F43C03" w:rsidP="00F43C03">
      <w:pPr>
        <w:rPr>
          <w:rFonts w:ascii="Times New Roman" w:eastAsiaTheme="minorEastAsia" w:hAnsi="Times New Roman" w:cs="Times New Roman"/>
          <w:b/>
          <w:sz w:val="28"/>
          <w:szCs w:val="28"/>
        </w:rPr>
      </w:pPr>
      <w:r w:rsidRPr="00F43C03">
        <w:rPr>
          <w:rFonts w:ascii="Times New Roman" w:eastAsiaTheme="minorEastAsia" w:hAnsi="Times New Roman" w:cs="Times New Roman"/>
          <w:b/>
          <w:sz w:val="28"/>
          <w:szCs w:val="28"/>
        </w:rPr>
        <w:lastRenderedPageBreak/>
        <w:t>Критерий оценивания знаний обучающихся</w:t>
      </w:r>
    </w:p>
    <w:p w:rsidR="0095531C" w:rsidRPr="00F43C03" w:rsidRDefault="0095531C" w:rsidP="00F43C03">
      <w:pPr>
        <w:rPr>
          <w:rFonts w:ascii="Times New Roman" w:eastAsiaTheme="minorEastAsia" w:hAnsi="Times New Roman" w:cs="Times New Roman"/>
          <w:b/>
          <w:sz w:val="28"/>
          <w:szCs w:val="28"/>
        </w:rPr>
      </w:pPr>
    </w:p>
    <w:p w:rsidR="00F43C03" w:rsidRPr="00F43C03" w:rsidRDefault="00F43C03" w:rsidP="00F43C03">
      <w:pPr>
        <w:jc w:val="both"/>
        <w:rPr>
          <w:rFonts w:ascii="Times New Roman" w:eastAsiaTheme="minorEastAsia" w:hAnsi="Times New Roman" w:cs="Times New Roman"/>
          <w:sz w:val="28"/>
          <w:szCs w:val="28"/>
        </w:rPr>
      </w:pPr>
      <w:r w:rsidRPr="00F43C03">
        <w:rPr>
          <w:rFonts w:ascii="Times New Roman" w:eastAsiaTheme="minorEastAsia" w:hAnsi="Times New Roman" w:cs="Times New Roman"/>
          <w:sz w:val="28"/>
          <w:szCs w:val="28"/>
        </w:rPr>
        <w:t xml:space="preserve">Знания, умения, навыки и компетенции </w:t>
      </w:r>
      <w:proofErr w:type="gramStart"/>
      <w:r w:rsidRPr="00F43C03">
        <w:rPr>
          <w:rFonts w:ascii="Times New Roman" w:eastAsiaTheme="minorEastAsia" w:hAnsi="Times New Roman" w:cs="Times New Roman"/>
          <w:sz w:val="28"/>
          <w:szCs w:val="28"/>
        </w:rPr>
        <w:t>обучающихся</w:t>
      </w:r>
      <w:proofErr w:type="gramEnd"/>
      <w:r w:rsidRPr="00F43C03">
        <w:rPr>
          <w:rFonts w:ascii="Times New Roman" w:eastAsiaTheme="minorEastAsia" w:hAnsi="Times New Roman" w:cs="Times New Roman"/>
          <w:sz w:val="28"/>
          <w:szCs w:val="28"/>
        </w:rPr>
        <w:t xml:space="preserve"> по всем видам контроля определяются оценками </w:t>
      </w:r>
      <w:proofErr w:type="spellStart"/>
      <w:r w:rsidRPr="00F43C03">
        <w:rPr>
          <w:rFonts w:ascii="Times New Roman" w:eastAsiaTheme="minorEastAsia" w:hAnsi="Times New Roman" w:cs="Times New Roman"/>
          <w:sz w:val="28"/>
          <w:szCs w:val="28"/>
        </w:rPr>
        <w:t>балльно</w:t>
      </w:r>
      <w:proofErr w:type="spellEnd"/>
      <w:r w:rsidRPr="00F43C03">
        <w:rPr>
          <w:rFonts w:ascii="Times New Roman" w:eastAsiaTheme="minorEastAsia" w:hAnsi="Times New Roman" w:cs="Times New Roman"/>
          <w:sz w:val="28"/>
          <w:szCs w:val="28"/>
        </w:rPr>
        <w:t>-рейтинговой буквенной системы, которые имеют прямо пропорциональное соотношение.</w:t>
      </w:r>
    </w:p>
    <w:p w:rsidR="00F43C03" w:rsidRPr="00F43C03" w:rsidRDefault="00F43C03" w:rsidP="00F43C03">
      <w:pPr>
        <w:jc w:val="both"/>
        <w:rPr>
          <w:rFonts w:ascii="Times New Roman" w:eastAsiaTheme="minorEastAsia" w:hAnsi="Times New Roman" w:cs="Times New Roman"/>
          <w:sz w:val="28"/>
          <w:szCs w:val="28"/>
        </w:rPr>
      </w:pPr>
      <w:r w:rsidRPr="00F43C03">
        <w:rPr>
          <w:rFonts w:ascii="Times New Roman" w:eastAsiaTheme="minorEastAsia" w:hAnsi="Times New Roman" w:cs="Times New Roman"/>
          <w:b/>
          <w:sz w:val="28"/>
          <w:szCs w:val="28"/>
        </w:rPr>
        <w:t>Оценке «отлично»</w:t>
      </w:r>
      <w:r w:rsidRPr="00F43C03">
        <w:rPr>
          <w:rFonts w:ascii="Times New Roman" w:eastAsiaTheme="minorEastAsia" w:hAnsi="Times New Roman" w:cs="Times New Roman"/>
          <w:sz w:val="28"/>
          <w:szCs w:val="28"/>
        </w:rPr>
        <w:t xml:space="preserve"> соответствуют оценки А, имеющая цифровой эквивалент 4,0 и процентное содержание 95-100% и </w:t>
      </w:r>
      <w:proofErr w:type="gramStart"/>
      <w:r w:rsidRPr="00F43C03">
        <w:rPr>
          <w:rFonts w:ascii="Times New Roman" w:eastAsiaTheme="minorEastAsia" w:hAnsi="Times New Roman" w:cs="Times New Roman"/>
          <w:sz w:val="28"/>
          <w:szCs w:val="28"/>
        </w:rPr>
        <w:t>А-</w:t>
      </w:r>
      <w:proofErr w:type="gramEnd"/>
      <w:r w:rsidRPr="00F43C03">
        <w:rPr>
          <w:rFonts w:ascii="Times New Roman" w:eastAsiaTheme="minorEastAsia" w:hAnsi="Times New Roman" w:cs="Times New Roman"/>
          <w:sz w:val="28"/>
          <w:szCs w:val="28"/>
        </w:rPr>
        <w:t>, имеющая цифровой эквивалент 3,67 и процентное содержание 90-94%.</w:t>
      </w:r>
    </w:p>
    <w:p w:rsidR="00F43C03" w:rsidRPr="00F43C03" w:rsidRDefault="00F43C03" w:rsidP="00F43C03">
      <w:pPr>
        <w:jc w:val="both"/>
        <w:rPr>
          <w:rFonts w:ascii="Times New Roman" w:eastAsiaTheme="minorEastAsia" w:hAnsi="Times New Roman" w:cs="Times New Roman"/>
          <w:sz w:val="28"/>
          <w:szCs w:val="28"/>
        </w:rPr>
      </w:pPr>
      <w:proofErr w:type="gramStart"/>
      <w:r w:rsidRPr="00F43C03">
        <w:rPr>
          <w:rFonts w:ascii="Times New Roman" w:eastAsiaTheme="minorEastAsia" w:hAnsi="Times New Roman" w:cs="Times New Roman"/>
          <w:sz w:val="28"/>
          <w:szCs w:val="28"/>
        </w:rPr>
        <w:t xml:space="preserve">Данная оценка ставится в том случае, если обучающийся показал полное усвоение программного материала и не допустил каких-либо ошибок, неточностей, своевременно и правильно выполнил задания на занятии, проявил при этом оригинальное мышление, своевременно и без каких-либо ошибок сдал все задания, выполнил домашние задания, самостоятельно использовал дополнительную научную литературу при изучении дисциплины, умел самостоятельно </w:t>
      </w:r>
      <w:proofErr w:type="spellStart"/>
      <w:r w:rsidRPr="00F43C03">
        <w:rPr>
          <w:rFonts w:ascii="Times New Roman" w:eastAsiaTheme="minorEastAsia" w:hAnsi="Times New Roman" w:cs="Times New Roman"/>
          <w:sz w:val="28"/>
          <w:szCs w:val="28"/>
        </w:rPr>
        <w:t>систематизироватъ</w:t>
      </w:r>
      <w:proofErr w:type="spellEnd"/>
      <w:r w:rsidRPr="00F43C03">
        <w:rPr>
          <w:rFonts w:ascii="Times New Roman" w:eastAsiaTheme="minorEastAsia" w:hAnsi="Times New Roman" w:cs="Times New Roman"/>
          <w:sz w:val="28"/>
          <w:szCs w:val="28"/>
        </w:rPr>
        <w:t xml:space="preserve"> программный материал.</w:t>
      </w:r>
      <w:proofErr w:type="gramEnd"/>
    </w:p>
    <w:p w:rsidR="00F43C03" w:rsidRPr="00F43C03" w:rsidRDefault="00F43C03" w:rsidP="00F43C03">
      <w:pPr>
        <w:jc w:val="both"/>
        <w:rPr>
          <w:rFonts w:ascii="Times New Roman" w:eastAsiaTheme="minorEastAsia" w:hAnsi="Times New Roman" w:cs="Times New Roman"/>
          <w:sz w:val="28"/>
          <w:szCs w:val="28"/>
        </w:rPr>
      </w:pPr>
      <w:r w:rsidRPr="00F43C03">
        <w:rPr>
          <w:rFonts w:ascii="Times New Roman" w:eastAsiaTheme="minorEastAsia" w:hAnsi="Times New Roman" w:cs="Times New Roman"/>
          <w:b/>
          <w:sz w:val="28"/>
          <w:szCs w:val="28"/>
        </w:rPr>
        <w:t>Оценке «хорошо»</w:t>
      </w:r>
      <w:r w:rsidRPr="00F43C03">
        <w:rPr>
          <w:rFonts w:ascii="Times New Roman" w:eastAsiaTheme="minorEastAsia" w:hAnsi="Times New Roman" w:cs="Times New Roman"/>
          <w:sz w:val="28"/>
          <w:szCs w:val="28"/>
        </w:rPr>
        <w:t xml:space="preserve"> соответствуют оценки В+, имеющая цифровой эквивалент 3,33 и процентное содержание 85-89%, В, имеющая цифровой эквивалент 30 и процентное содержание 80-84% и </w:t>
      </w:r>
      <w:proofErr w:type="gramStart"/>
      <w:r w:rsidRPr="00F43C03">
        <w:rPr>
          <w:rFonts w:ascii="Times New Roman" w:eastAsiaTheme="minorEastAsia" w:hAnsi="Times New Roman" w:cs="Times New Roman"/>
          <w:sz w:val="28"/>
          <w:szCs w:val="28"/>
        </w:rPr>
        <w:t>В-</w:t>
      </w:r>
      <w:proofErr w:type="gramEnd"/>
      <w:r w:rsidRPr="00F43C03">
        <w:rPr>
          <w:rFonts w:ascii="Times New Roman" w:eastAsiaTheme="minorEastAsia" w:hAnsi="Times New Roman" w:cs="Times New Roman"/>
          <w:sz w:val="28"/>
          <w:szCs w:val="28"/>
        </w:rPr>
        <w:t>, имеющая цифровой эквивалент 2,67 и процентное содержание 75-79%.</w:t>
      </w:r>
    </w:p>
    <w:p w:rsidR="00F43C03" w:rsidRPr="00F43C03" w:rsidRDefault="00F43C03" w:rsidP="00F43C03">
      <w:pPr>
        <w:jc w:val="both"/>
        <w:rPr>
          <w:rFonts w:ascii="Times New Roman" w:eastAsiaTheme="minorEastAsia" w:hAnsi="Times New Roman" w:cs="Times New Roman"/>
          <w:sz w:val="28"/>
          <w:szCs w:val="28"/>
        </w:rPr>
      </w:pPr>
      <w:proofErr w:type="gramStart"/>
      <w:r w:rsidRPr="00F43C03">
        <w:rPr>
          <w:rFonts w:ascii="Times New Roman" w:eastAsiaTheme="minorEastAsia" w:hAnsi="Times New Roman" w:cs="Times New Roman"/>
          <w:sz w:val="28"/>
          <w:szCs w:val="28"/>
        </w:rPr>
        <w:t>Данная оценка ставится в том случае, если студент освоил программный материал не ниже чем на 75% и при этом не допустил грубых ошибок при ответе, своевременно выполнил все задания и сдал их без принципиальных замечаний, правильно выполнил и своевременно сдал домашние задания без принципиальных замечаний, использовал дополнительную литературу по указанию преподавателя, допускал непринципиальные неточности или принципиальные ошибки, исправленные самим студентом</w:t>
      </w:r>
      <w:proofErr w:type="gramEnd"/>
      <w:r w:rsidRPr="00F43C03">
        <w:rPr>
          <w:rFonts w:ascii="Times New Roman" w:eastAsiaTheme="minorEastAsia" w:hAnsi="Times New Roman" w:cs="Times New Roman"/>
          <w:sz w:val="28"/>
          <w:szCs w:val="28"/>
        </w:rPr>
        <w:t>, сумел систематизировать программный материал с помощью преподавателя.</w:t>
      </w:r>
    </w:p>
    <w:p w:rsidR="00F43C03" w:rsidRPr="00F43C03" w:rsidRDefault="00F43C03" w:rsidP="00F43C03">
      <w:pPr>
        <w:jc w:val="both"/>
        <w:rPr>
          <w:rFonts w:ascii="Times New Roman" w:eastAsiaTheme="minorEastAsia" w:hAnsi="Times New Roman" w:cs="Times New Roman"/>
          <w:sz w:val="28"/>
          <w:szCs w:val="28"/>
        </w:rPr>
      </w:pPr>
      <w:r w:rsidRPr="00F43C03">
        <w:rPr>
          <w:rFonts w:ascii="Times New Roman" w:eastAsiaTheme="minorEastAsia" w:hAnsi="Times New Roman" w:cs="Times New Roman"/>
          <w:b/>
          <w:sz w:val="28"/>
          <w:szCs w:val="28"/>
        </w:rPr>
        <w:t>Оценке «удовлетворительно</w:t>
      </w:r>
      <w:r w:rsidRPr="00F43C03">
        <w:rPr>
          <w:rFonts w:ascii="Times New Roman" w:eastAsiaTheme="minorEastAsia" w:hAnsi="Times New Roman" w:cs="Times New Roman"/>
          <w:sz w:val="28"/>
          <w:szCs w:val="28"/>
        </w:rPr>
        <w:t xml:space="preserve">» соответствуют оценки С+, имеющая цифровой эквивалент 2,33 и процентное содержание 70-74%, С, имеющая цифровой эквивалент 2,0 и процентное содержание 65-69%, </w:t>
      </w:r>
      <w:proofErr w:type="gramStart"/>
      <w:r w:rsidRPr="00F43C03">
        <w:rPr>
          <w:rFonts w:ascii="Times New Roman" w:eastAsiaTheme="minorEastAsia" w:hAnsi="Times New Roman" w:cs="Times New Roman"/>
          <w:sz w:val="28"/>
          <w:szCs w:val="28"/>
        </w:rPr>
        <w:t>С-</w:t>
      </w:r>
      <w:proofErr w:type="gramEnd"/>
      <w:r w:rsidRPr="00F43C03">
        <w:rPr>
          <w:rFonts w:ascii="Times New Roman" w:eastAsiaTheme="minorEastAsia" w:hAnsi="Times New Roman" w:cs="Times New Roman"/>
          <w:sz w:val="28"/>
          <w:szCs w:val="28"/>
        </w:rPr>
        <w:t>, имеющая| цифровой эквивалент 1,67 и процентное содержание 60-64 %, D +, имеющая цифровой эквивалент 1,33 и процентное содержание 55- 59% и D, имеющая эквивалент 1,0 и процентное содержание 50-54%,</w:t>
      </w:r>
    </w:p>
    <w:p w:rsidR="00F43C03" w:rsidRPr="00F43C03" w:rsidRDefault="00F43C03" w:rsidP="00F43C03">
      <w:pPr>
        <w:jc w:val="both"/>
        <w:rPr>
          <w:rFonts w:ascii="Times New Roman" w:eastAsiaTheme="minorEastAsia" w:hAnsi="Times New Roman" w:cs="Times New Roman"/>
          <w:sz w:val="28"/>
          <w:szCs w:val="28"/>
        </w:rPr>
      </w:pPr>
      <w:proofErr w:type="gramStart"/>
      <w:r w:rsidRPr="00F43C03">
        <w:rPr>
          <w:rFonts w:ascii="Times New Roman" w:eastAsiaTheme="minorEastAsia" w:hAnsi="Times New Roman" w:cs="Times New Roman"/>
          <w:sz w:val="28"/>
          <w:szCs w:val="28"/>
        </w:rPr>
        <w:t>Данная оценка ставится в том случае, если студент освоил программный материал не менее чем на 50%, при выполнении контрольных и лабораторных работ, домашних заданий нуждался в помощи преподавателя, при сдаче коллоквиума допускал неточности и непринципиальные ошибки, неточности, не проявил активность в исследовательской работе, ограничивался только учебной литературой, указанной преподавателем, испытывал больше затруднения в систематизации материала.</w:t>
      </w:r>
      <w:proofErr w:type="gramEnd"/>
    </w:p>
    <w:p w:rsidR="00F43C03" w:rsidRPr="00F43C03" w:rsidRDefault="00F43C03" w:rsidP="00F43C03">
      <w:pPr>
        <w:jc w:val="both"/>
        <w:rPr>
          <w:rFonts w:ascii="Times New Roman" w:eastAsiaTheme="minorEastAsia" w:hAnsi="Times New Roman" w:cs="Times New Roman"/>
          <w:sz w:val="28"/>
          <w:szCs w:val="28"/>
        </w:rPr>
      </w:pPr>
      <w:proofErr w:type="gramStart"/>
      <w:r w:rsidRPr="00F43C03">
        <w:rPr>
          <w:rFonts w:ascii="Times New Roman" w:eastAsiaTheme="minorEastAsia" w:hAnsi="Times New Roman" w:cs="Times New Roman"/>
          <w:b/>
          <w:sz w:val="28"/>
          <w:szCs w:val="28"/>
        </w:rPr>
        <w:t>Оценке «неудовлетворительно</w:t>
      </w:r>
      <w:r w:rsidRPr="00F43C03">
        <w:rPr>
          <w:rFonts w:ascii="Times New Roman" w:eastAsiaTheme="minorEastAsia" w:hAnsi="Times New Roman" w:cs="Times New Roman"/>
          <w:sz w:val="28"/>
          <w:szCs w:val="28"/>
        </w:rPr>
        <w:t xml:space="preserve">» соответствует оценка </w:t>
      </w:r>
      <w:r w:rsidRPr="00F43C03">
        <w:rPr>
          <w:rFonts w:ascii="Times New Roman" w:eastAsiaTheme="minorEastAsia" w:hAnsi="Times New Roman" w:cs="Times New Roman"/>
          <w:sz w:val="28"/>
          <w:szCs w:val="28"/>
          <w:lang w:val="en-US"/>
        </w:rPr>
        <w:t>F</w:t>
      </w:r>
      <w:r w:rsidRPr="00F43C03">
        <w:rPr>
          <w:rFonts w:ascii="Times New Roman" w:eastAsiaTheme="minorEastAsia" w:hAnsi="Times New Roman" w:cs="Times New Roman"/>
          <w:sz w:val="28"/>
          <w:szCs w:val="28"/>
        </w:rPr>
        <w:t xml:space="preserve">, имеющая цифровой эквивалент 0 и процентное содержание 0-49%. Данная оценка ставится в том случае, если студент обнаружил пробелы в знании основного материала, предусмотренного программой, не освоил более половины программы дисциплины, в ответах допустил принципиальные ошибки, не выполнил </w:t>
      </w:r>
      <w:r w:rsidRPr="00F43C03">
        <w:rPr>
          <w:rFonts w:ascii="Times New Roman" w:eastAsiaTheme="minorEastAsia" w:hAnsi="Times New Roman" w:cs="Times New Roman"/>
          <w:sz w:val="28"/>
          <w:szCs w:val="28"/>
        </w:rPr>
        <w:lastRenderedPageBreak/>
        <w:t>отдельные задания, предусмотренные формами текущего, промежуточного и итогового контроля, не проработал всю основную литературу, предусмотренную программой.</w:t>
      </w:r>
      <w:proofErr w:type="gramEnd"/>
    </w:p>
    <w:p w:rsidR="00F43C03" w:rsidRPr="00F43C03" w:rsidRDefault="00F43C03" w:rsidP="00F43C03">
      <w:pPr>
        <w:rPr>
          <w:rFonts w:asciiTheme="minorHAnsi" w:eastAsiaTheme="minorEastAsia" w:hAnsiTheme="minorHAnsi" w:cstheme="minorBidi"/>
          <w:sz w:val="24"/>
          <w:szCs w:val="24"/>
        </w:rPr>
      </w:pPr>
    </w:p>
    <w:p w:rsidR="00F362ED" w:rsidRPr="00F362ED" w:rsidRDefault="00F362ED" w:rsidP="00F362ED">
      <w:pPr>
        <w:spacing w:line="0" w:lineRule="atLeast"/>
        <w:jc w:val="both"/>
        <w:rPr>
          <w:rFonts w:ascii="Times New Roman" w:eastAsia="Times New Roman" w:hAnsi="Times New Roman"/>
          <w:b/>
          <w:sz w:val="28"/>
          <w:szCs w:val="28"/>
        </w:rPr>
      </w:pPr>
      <w:r w:rsidRPr="00F362ED">
        <w:rPr>
          <w:rFonts w:ascii="Times New Roman" w:eastAsia="Times New Roman" w:hAnsi="Times New Roman"/>
          <w:b/>
          <w:sz w:val="28"/>
          <w:szCs w:val="28"/>
        </w:rPr>
        <w:t>ЗАКЛЮЧЕНИЕ</w:t>
      </w:r>
    </w:p>
    <w:p w:rsidR="00F362ED" w:rsidRPr="00F362ED" w:rsidRDefault="00F362ED" w:rsidP="00F362ED">
      <w:pPr>
        <w:spacing w:line="239" w:lineRule="exact"/>
        <w:jc w:val="both"/>
        <w:rPr>
          <w:rFonts w:ascii="Times New Roman" w:eastAsia="Times New Roman" w:hAnsi="Times New Roman"/>
          <w:sz w:val="28"/>
          <w:szCs w:val="28"/>
        </w:rPr>
      </w:pPr>
    </w:p>
    <w:p w:rsidR="00F362ED" w:rsidRPr="00F362ED" w:rsidRDefault="00F362ED" w:rsidP="003C5801">
      <w:pPr>
        <w:tabs>
          <w:tab w:val="left" w:pos="0"/>
          <w:tab w:val="left" w:pos="9921"/>
        </w:tabs>
        <w:jc w:val="both"/>
        <w:rPr>
          <w:rFonts w:ascii="Times New Roman" w:eastAsia="Times New Roman" w:hAnsi="Times New Roman"/>
          <w:sz w:val="28"/>
          <w:szCs w:val="28"/>
        </w:rPr>
      </w:pPr>
      <w:r>
        <w:rPr>
          <w:rFonts w:ascii="Times New Roman" w:eastAsia="Times New Roman" w:hAnsi="Times New Roman"/>
          <w:sz w:val="28"/>
          <w:szCs w:val="28"/>
        </w:rPr>
        <w:t xml:space="preserve">В </w:t>
      </w:r>
      <w:r w:rsidRPr="00F362ED">
        <w:rPr>
          <w:rFonts w:ascii="Times New Roman" w:eastAsia="Times New Roman" w:hAnsi="Times New Roman"/>
          <w:sz w:val="28"/>
          <w:szCs w:val="28"/>
        </w:rPr>
        <w:t>результате изучения дисциплины можно сделать следующие выводы.</w:t>
      </w:r>
    </w:p>
    <w:p w:rsidR="00F362ED" w:rsidRPr="00F362ED" w:rsidRDefault="00F362ED" w:rsidP="003C5801">
      <w:pPr>
        <w:tabs>
          <w:tab w:val="left" w:pos="0"/>
          <w:tab w:val="left" w:pos="9921"/>
        </w:tabs>
        <w:jc w:val="both"/>
        <w:rPr>
          <w:rFonts w:ascii="Times New Roman" w:eastAsia="Times New Roman" w:hAnsi="Times New Roman"/>
          <w:sz w:val="28"/>
          <w:szCs w:val="28"/>
        </w:rPr>
      </w:pPr>
      <w:r w:rsidRPr="00F362ED">
        <w:rPr>
          <w:rFonts w:ascii="Times New Roman" w:eastAsia="Times New Roman" w:hAnsi="Times New Roman"/>
          <w:sz w:val="28"/>
          <w:szCs w:val="28"/>
        </w:rPr>
        <w:t>1. Автомобильный транспорт все больше проникает в нашу жизнь, принося, не только положит</w:t>
      </w:r>
      <w:r>
        <w:rPr>
          <w:rFonts w:ascii="Times New Roman" w:eastAsia="Times New Roman" w:hAnsi="Times New Roman"/>
          <w:sz w:val="28"/>
          <w:szCs w:val="28"/>
        </w:rPr>
        <w:t>ельные моменты, но и отрицатель</w:t>
      </w:r>
      <w:r w:rsidRPr="00F362ED">
        <w:rPr>
          <w:rFonts w:ascii="Times New Roman" w:eastAsia="Times New Roman" w:hAnsi="Times New Roman"/>
          <w:sz w:val="28"/>
          <w:szCs w:val="28"/>
        </w:rPr>
        <w:t xml:space="preserve">ные, как от обладания и управления, </w:t>
      </w:r>
      <w:r>
        <w:rPr>
          <w:rFonts w:ascii="Times New Roman" w:eastAsia="Times New Roman" w:hAnsi="Times New Roman"/>
          <w:sz w:val="28"/>
          <w:szCs w:val="28"/>
        </w:rPr>
        <w:t>так и от ежедневного соприкосно</w:t>
      </w:r>
      <w:r w:rsidRPr="00F362ED">
        <w:rPr>
          <w:rFonts w:ascii="Times New Roman" w:eastAsia="Times New Roman" w:hAnsi="Times New Roman"/>
          <w:sz w:val="28"/>
          <w:szCs w:val="28"/>
        </w:rPr>
        <w:t>вения с ним в качестве пассажира и пешехода.</w:t>
      </w:r>
    </w:p>
    <w:p w:rsidR="00F362ED" w:rsidRPr="00F362ED" w:rsidRDefault="000E5390" w:rsidP="003C5801">
      <w:pPr>
        <w:tabs>
          <w:tab w:val="left" w:pos="0"/>
          <w:tab w:val="left" w:pos="9921"/>
        </w:tabs>
        <w:jc w:val="both"/>
        <w:rPr>
          <w:rFonts w:ascii="Times New Roman" w:eastAsia="Times New Roman" w:hAnsi="Times New Roman"/>
          <w:sz w:val="28"/>
          <w:szCs w:val="28"/>
        </w:rPr>
      </w:pPr>
      <w:r>
        <w:rPr>
          <w:rFonts w:ascii="Times New Roman" w:eastAsia="Times New Roman" w:hAnsi="Times New Roman"/>
          <w:sz w:val="28"/>
          <w:szCs w:val="28"/>
        </w:rPr>
        <w:t>2.</w:t>
      </w:r>
      <w:r w:rsidR="00F362ED" w:rsidRPr="00F362ED">
        <w:rPr>
          <w:rFonts w:ascii="Times New Roman" w:eastAsia="Times New Roman" w:hAnsi="Times New Roman"/>
          <w:sz w:val="28"/>
          <w:szCs w:val="28"/>
        </w:rPr>
        <w:t>Для уменьшения негативного воздействия автомобильного транспорта прилагаются значительные усилия и производителями,</w:t>
      </w:r>
      <w:r>
        <w:rPr>
          <w:rFonts w:ascii="Times New Roman" w:eastAsia="Times New Roman" w:hAnsi="Times New Roman"/>
          <w:sz w:val="28"/>
          <w:szCs w:val="28"/>
        </w:rPr>
        <w:t xml:space="preserve"> и </w:t>
      </w:r>
      <w:r w:rsidR="00F362ED" w:rsidRPr="00F362ED">
        <w:rPr>
          <w:rFonts w:ascii="Times New Roman" w:eastAsia="Times New Roman" w:hAnsi="Times New Roman"/>
          <w:sz w:val="28"/>
          <w:szCs w:val="28"/>
        </w:rPr>
        <w:t>органами государственной власти, и специалистами автомобильного транспорта.</w:t>
      </w:r>
    </w:p>
    <w:p w:rsidR="00F362ED" w:rsidRPr="00F362ED" w:rsidRDefault="008E5362" w:rsidP="003C5801">
      <w:pPr>
        <w:tabs>
          <w:tab w:val="left" w:pos="0"/>
          <w:tab w:val="left" w:pos="9921"/>
        </w:tabs>
        <w:jc w:val="both"/>
        <w:rPr>
          <w:rFonts w:ascii="Times New Roman" w:eastAsia="Times New Roman" w:hAnsi="Times New Roman"/>
          <w:sz w:val="28"/>
          <w:szCs w:val="28"/>
        </w:rPr>
      </w:pPr>
      <w:r>
        <w:rPr>
          <w:rFonts w:ascii="Times New Roman" w:eastAsia="Times New Roman" w:hAnsi="Times New Roman"/>
          <w:sz w:val="28"/>
          <w:szCs w:val="28"/>
        </w:rPr>
        <w:t>3. В РК</w:t>
      </w:r>
      <w:r w:rsidR="00F362ED" w:rsidRPr="00F362ED">
        <w:rPr>
          <w:rFonts w:ascii="Times New Roman" w:eastAsia="Times New Roman" w:hAnsi="Times New Roman"/>
          <w:sz w:val="28"/>
          <w:szCs w:val="28"/>
        </w:rPr>
        <w:t xml:space="preserve"> разработана и действуе</w:t>
      </w:r>
      <w:r w:rsidR="00F362ED">
        <w:rPr>
          <w:rFonts w:ascii="Times New Roman" w:eastAsia="Times New Roman" w:hAnsi="Times New Roman"/>
          <w:sz w:val="28"/>
          <w:szCs w:val="28"/>
        </w:rPr>
        <w:t>т эффективная система государст</w:t>
      </w:r>
      <w:r w:rsidR="00F362ED" w:rsidRPr="00F362ED">
        <w:rPr>
          <w:rFonts w:ascii="Times New Roman" w:eastAsia="Times New Roman" w:hAnsi="Times New Roman"/>
          <w:sz w:val="28"/>
          <w:szCs w:val="28"/>
        </w:rPr>
        <w:t>венного учета ТС.</w:t>
      </w:r>
    </w:p>
    <w:p w:rsidR="00F362ED" w:rsidRPr="00F362ED" w:rsidRDefault="000E5390" w:rsidP="003C5801">
      <w:pPr>
        <w:tabs>
          <w:tab w:val="left" w:pos="0"/>
          <w:tab w:val="left" w:pos="1487"/>
          <w:tab w:val="left" w:pos="9921"/>
        </w:tabs>
        <w:jc w:val="both"/>
        <w:rPr>
          <w:rFonts w:ascii="Times New Roman" w:eastAsia="Times New Roman" w:hAnsi="Times New Roman"/>
          <w:sz w:val="28"/>
          <w:szCs w:val="28"/>
        </w:rPr>
      </w:pPr>
      <w:r>
        <w:rPr>
          <w:rFonts w:ascii="Times New Roman" w:eastAsia="Times New Roman" w:hAnsi="Times New Roman"/>
          <w:sz w:val="28"/>
          <w:szCs w:val="28"/>
        </w:rPr>
        <w:t>4.</w:t>
      </w:r>
      <w:r w:rsidR="00F362ED" w:rsidRPr="00F362ED">
        <w:rPr>
          <w:rFonts w:ascii="Times New Roman" w:eastAsia="Times New Roman" w:hAnsi="Times New Roman"/>
          <w:sz w:val="28"/>
          <w:szCs w:val="28"/>
        </w:rPr>
        <w:t>Система</w:t>
      </w:r>
      <w:r>
        <w:rPr>
          <w:rFonts w:ascii="Times New Roman" w:eastAsia="Times New Roman" w:hAnsi="Times New Roman"/>
          <w:sz w:val="28"/>
          <w:szCs w:val="28"/>
        </w:rPr>
        <w:t xml:space="preserve"> </w:t>
      </w:r>
      <w:r w:rsidR="00F362ED" w:rsidRPr="00F362ED">
        <w:rPr>
          <w:rFonts w:ascii="Times New Roman" w:eastAsia="Times New Roman" w:hAnsi="Times New Roman"/>
          <w:sz w:val="28"/>
          <w:szCs w:val="28"/>
        </w:rPr>
        <w:t>контроля технического состояния ТС направлена,</w:t>
      </w:r>
      <w:r>
        <w:rPr>
          <w:rFonts w:ascii="Times New Roman" w:eastAsia="Times New Roman" w:hAnsi="Times New Roman"/>
          <w:sz w:val="28"/>
          <w:szCs w:val="28"/>
        </w:rPr>
        <w:t xml:space="preserve"> в </w:t>
      </w:r>
      <w:r w:rsidR="00F362ED" w:rsidRPr="00F362ED">
        <w:rPr>
          <w:rFonts w:ascii="Times New Roman" w:eastAsia="Times New Roman" w:hAnsi="Times New Roman"/>
          <w:sz w:val="28"/>
          <w:szCs w:val="28"/>
        </w:rPr>
        <w:t>первую очередь, на системы, оказывающие наибольшее влияние на безопасность движения, – тормозные системы, приборы освещения и сигнализации, рулевое управление, шины и колеса.</w:t>
      </w:r>
    </w:p>
    <w:p w:rsidR="00F362ED" w:rsidRPr="00F362ED" w:rsidRDefault="000E5390" w:rsidP="003C5801">
      <w:pPr>
        <w:numPr>
          <w:ilvl w:val="1"/>
          <w:numId w:val="67"/>
        </w:numPr>
        <w:tabs>
          <w:tab w:val="left" w:pos="0"/>
          <w:tab w:val="left" w:pos="663"/>
          <w:tab w:val="left" w:pos="9921"/>
        </w:tabs>
        <w:jc w:val="both"/>
        <w:rPr>
          <w:rFonts w:ascii="Times New Roman" w:eastAsia="Times New Roman" w:hAnsi="Times New Roman"/>
          <w:sz w:val="28"/>
          <w:szCs w:val="28"/>
        </w:rPr>
      </w:pPr>
      <w:r>
        <w:rPr>
          <w:rFonts w:ascii="Times New Roman" w:eastAsia="Times New Roman" w:hAnsi="Times New Roman"/>
          <w:sz w:val="28"/>
          <w:szCs w:val="28"/>
        </w:rPr>
        <w:t xml:space="preserve"> </w:t>
      </w:r>
      <w:r w:rsidR="00F362ED" w:rsidRPr="00F362ED">
        <w:rPr>
          <w:rFonts w:ascii="Times New Roman" w:eastAsia="Times New Roman" w:hAnsi="Times New Roman"/>
          <w:sz w:val="28"/>
          <w:szCs w:val="28"/>
        </w:rPr>
        <w:t>В процессе проверки технического состояния при техническом осмотре проверяется также воздействие автомобильного транспорта на окружавшую среду и человека – контроль состава ОГ и внешнего шума.</w:t>
      </w:r>
    </w:p>
    <w:p w:rsidR="00F362ED" w:rsidRPr="00F362ED" w:rsidRDefault="00F362ED" w:rsidP="003C5801">
      <w:pPr>
        <w:numPr>
          <w:ilvl w:val="1"/>
          <w:numId w:val="67"/>
        </w:numPr>
        <w:tabs>
          <w:tab w:val="left" w:pos="0"/>
          <w:tab w:val="left" w:pos="663"/>
          <w:tab w:val="left" w:pos="9921"/>
        </w:tabs>
        <w:jc w:val="both"/>
        <w:rPr>
          <w:rFonts w:ascii="Times New Roman" w:eastAsia="Times New Roman" w:hAnsi="Times New Roman"/>
          <w:sz w:val="28"/>
          <w:szCs w:val="28"/>
        </w:rPr>
      </w:pPr>
      <w:r w:rsidRPr="00F362ED">
        <w:rPr>
          <w:rFonts w:ascii="Times New Roman" w:eastAsia="Times New Roman" w:hAnsi="Times New Roman"/>
          <w:sz w:val="28"/>
          <w:szCs w:val="28"/>
        </w:rPr>
        <w:t>Для проверки технического с</w:t>
      </w:r>
      <w:r>
        <w:rPr>
          <w:rFonts w:ascii="Times New Roman" w:eastAsia="Times New Roman" w:hAnsi="Times New Roman"/>
          <w:sz w:val="28"/>
          <w:szCs w:val="28"/>
        </w:rPr>
        <w:t>остояния используется диагности</w:t>
      </w:r>
      <w:r w:rsidRPr="00F362ED">
        <w:rPr>
          <w:rFonts w:ascii="Times New Roman" w:eastAsia="Times New Roman" w:hAnsi="Times New Roman"/>
          <w:sz w:val="28"/>
          <w:szCs w:val="28"/>
        </w:rPr>
        <w:t>ческое оборудование, которое позволяет по</w:t>
      </w:r>
      <w:r>
        <w:rPr>
          <w:rFonts w:ascii="Times New Roman" w:eastAsia="Times New Roman" w:hAnsi="Times New Roman"/>
          <w:sz w:val="28"/>
          <w:szCs w:val="28"/>
        </w:rPr>
        <w:t>лучить достоверные ре</w:t>
      </w:r>
      <w:r w:rsidRPr="00F362ED">
        <w:rPr>
          <w:rFonts w:ascii="Times New Roman" w:eastAsia="Times New Roman" w:hAnsi="Times New Roman"/>
          <w:sz w:val="28"/>
          <w:szCs w:val="28"/>
        </w:rPr>
        <w:t xml:space="preserve">зультаты. Доля </w:t>
      </w:r>
      <w:proofErr w:type="spellStart"/>
      <w:r w:rsidRPr="00F362ED">
        <w:rPr>
          <w:rFonts w:ascii="Times New Roman" w:eastAsia="Times New Roman" w:hAnsi="Times New Roman"/>
          <w:sz w:val="28"/>
          <w:szCs w:val="28"/>
        </w:rPr>
        <w:t>органолепических</w:t>
      </w:r>
      <w:proofErr w:type="spellEnd"/>
      <w:r w:rsidRPr="00F362ED">
        <w:rPr>
          <w:rFonts w:ascii="Times New Roman" w:eastAsia="Times New Roman" w:hAnsi="Times New Roman"/>
          <w:sz w:val="28"/>
          <w:szCs w:val="28"/>
        </w:rPr>
        <w:t xml:space="preserve"> методов постоянно снижается.</w:t>
      </w:r>
    </w:p>
    <w:p w:rsidR="00F362ED" w:rsidRPr="00F362ED" w:rsidRDefault="00F362ED" w:rsidP="003C5801">
      <w:pPr>
        <w:numPr>
          <w:ilvl w:val="1"/>
          <w:numId w:val="67"/>
        </w:numPr>
        <w:tabs>
          <w:tab w:val="left" w:pos="0"/>
          <w:tab w:val="left" w:pos="663"/>
          <w:tab w:val="left" w:pos="9921"/>
        </w:tabs>
        <w:jc w:val="both"/>
        <w:rPr>
          <w:rFonts w:ascii="Times New Roman" w:eastAsia="Times New Roman" w:hAnsi="Times New Roman"/>
          <w:sz w:val="28"/>
          <w:szCs w:val="28"/>
        </w:rPr>
      </w:pPr>
      <w:r w:rsidRPr="00F362ED">
        <w:rPr>
          <w:rFonts w:ascii="Times New Roman" w:eastAsia="Times New Roman" w:hAnsi="Times New Roman"/>
          <w:sz w:val="28"/>
          <w:szCs w:val="28"/>
        </w:rPr>
        <w:t>Организация контроля технического состояния автомобилей постоянно совершенствуется. Осно</w:t>
      </w:r>
      <w:r>
        <w:rPr>
          <w:rFonts w:ascii="Times New Roman" w:eastAsia="Times New Roman" w:hAnsi="Times New Roman"/>
          <w:sz w:val="28"/>
          <w:szCs w:val="28"/>
        </w:rPr>
        <w:t>вные изменения направлены на уп</w:t>
      </w:r>
      <w:r w:rsidRPr="00F362ED">
        <w:rPr>
          <w:rFonts w:ascii="Times New Roman" w:eastAsia="Times New Roman" w:hAnsi="Times New Roman"/>
          <w:sz w:val="28"/>
          <w:szCs w:val="28"/>
        </w:rPr>
        <w:t>рощение процедуры для владельца автомобиля и повышение качества диагностических работ.</w:t>
      </w:r>
    </w:p>
    <w:p w:rsidR="00F362ED" w:rsidRPr="00F362ED" w:rsidRDefault="00F362ED" w:rsidP="003C5801">
      <w:pPr>
        <w:numPr>
          <w:ilvl w:val="1"/>
          <w:numId w:val="67"/>
        </w:numPr>
        <w:tabs>
          <w:tab w:val="left" w:pos="0"/>
          <w:tab w:val="left" w:pos="663"/>
          <w:tab w:val="left" w:pos="9921"/>
        </w:tabs>
        <w:jc w:val="both"/>
        <w:rPr>
          <w:rFonts w:ascii="Times New Roman" w:eastAsia="Times New Roman" w:hAnsi="Times New Roman"/>
          <w:sz w:val="28"/>
          <w:szCs w:val="28"/>
        </w:rPr>
      </w:pPr>
      <w:r w:rsidRPr="00F362ED">
        <w:rPr>
          <w:rFonts w:ascii="Times New Roman" w:eastAsia="Times New Roman" w:hAnsi="Times New Roman"/>
          <w:sz w:val="28"/>
          <w:szCs w:val="28"/>
        </w:rPr>
        <w:t>Несмотря на перечисленные</w:t>
      </w:r>
      <w:r>
        <w:rPr>
          <w:rFonts w:ascii="Times New Roman" w:eastAsia="Times New Roman" w:hAnsi="Times New Roman"/>
          <w:sz w:val="28"/>
          <w:szCs w:val="28"/>
        </w:rPr>
        <w:t xml:space="preserve"> достоинства в организации госу</w:t>
      </w:r>
      <w:r w:rsidRPr="00F362ED">
        <w:rPr>
          <w:rFonts w:ascii="Times New Roman" w:eastAsia="Times New Roman" w:hAnsi="Times New Roman"/>
          <w:sz w:val="28"/>
          <w:szCs w:val="28"/>
        </w:rPr>
        <w:t>дарственного учета и контроля технического состояния автомобилей, остается еще немало аспектов, которые требуют доработки:</w:t>
      </w:r>
    </w:p>
    <w:p w:rsidR="00F362ED" w:rsidRPr="00F362ED" w:rsidRDefault="00F362ED" w:rsidP="003C5801">
      <w:pPr>
        <w:tabs>
          <w:tab w:val="left" w:pos="0"/>
          <w:tab w:val="left" w:pos="9921"/>
        </w:tabs>
        <w:jc w:val="both"/>
        <w:rPr>
          <w:rFonts w:ascii="Times New Roman" w:eastAsia="Times New Roman" w:hAnsi="Times New Roman"/>
          <w:sz w:val="28"/>
          <w:szCs w:val="28"/>
        </w:rPr>
      </w:pPr>
      <w:r w:rsidRPr="00F362ED">
        <w:rPr>
          <w:rFonts w:ascii="Times New Roman" w:eastAsia="Times New Roman" w:hAnsi="Times New Roman"/>
          <w:sz w:val="28"/>
          <w:szCs w:val="28"/>
        </w:rPr>
        <w:t>– организация регистрации ТС с применен</w:t>
      </w:r>
      <w:r>
        <w:rPr>
          <w:rFonts w:ascii="Times New Roman" w:eastAsia="Times New Roman" w:hAnsi="Times New Roman"/>
          <w:sz w:val="28"/>
          <w:szCs w:val="28"/>
        </w:rPr>
        <w:t>ием современных ме</w:t>
      </w:r>
      <w:r w:rsidRPr="00F362ED">
        <w:rPr>
          <w:rFonts w:ascii="Times New Roman" w:eastAsia="Times New Roman" w:hAnsi="Times New Roman"/>
          <w:sz w:val="28"/>
          <w:szCs w:val="28"/>
        </w:rPr>
        <w:t>тодов работы с массовым потоком клиентов;</w:t>
      </w:r>
    </w:p>
    <w:p w:rsidR="00F362ED" w:rsidRPr="00F362ED" w:rsidRDefault="00F362ED" w:rsidP="003C5801">
      <w:pPr>
        <w:tabs>
          <w:tab w:val="left" w:pos="0"/>
          <w:tab w:val="left" w:pos="9921"/>
        </w:tabs>
        <w:jc w:val="both"/>
        <w:rPr>
          <w:rFonts w:ascii="Times New Roman" w:eastAsia="Times New Roman" w:hAnsi="Times New Roman"/>
          <w:sz w:val="28"/>
          <w:szCs w:val="28"/>
        </w:rPr>
      </w:pPr>
      <w:r w:rsidRPr="00F362ED">
        <w:rPr>
          <w:rFonts w:ascii="Times New Roman" w:eastAsia="Times New Roman" w:hAnsi="Times New Roman"/>
          <w:sz w:val="28"/>
          <w:szCs w:val="28"/>
        </w:rPr>
        <w:t>– оптимизация количества диа</w:t>
      </w:r>
      <w:r>
        <w:rPr>
          <w:rFonts w:ascii="Times New Roman" w:eastAsia="Times New Roman" w:hAnsi="Times New Roman"/>
          <w:sz w:val="28"/>
          <w:szCs w:val="28"/>
        </w:rPr>
        <w:t>гностируемых параметров при тех</w:t>
      </w:r>
      <w:r w:rsidRPr="00F362ED">
        <w:rPr>
          <w:rFonts w:ascii="Times New Roman" w:eastAsia="Times New Roman" w:hAnsi="Times New Roman"/>
          <w:sz w:val="28"/>
          <w:szCs w:val="28"/>
        </w:rPr>
        <w:t>ническом осмотре;</w:t>
      </w:r>
    </w:p>
    <w:p w:rsidR="00F362ED" w:rsidRPr="00F362ED" w:rsidRDefault="00F362ED" w:rsidP="003C5801">
      <w:pPr>
        <w:tabs>
          <w:tab w:val="left" w:pos="0"/>
          <w:tab w:val="left" w:pos="9921"/>
        </w:tabs>
        <w:jc w:val="both"/>
        <w:rPr>
          <w:rFonts w:ascii="Times New Roman" w:eastAsia="Times New Roman" w:hAnsi="Times New Roman"/>
          <w:sz w:val="28"/>
          <w:szCs w:val="28"/>
        </w:rPr>
      </w:pPr>
      <w:r w:rsidRPr="00F362ED">
        <w:rPr>
          <w:rFonts w:ascii="Times New Roman" w:eastAsia="Times New Roman" w:hAnsi="Times New Roman"/>
          <w:sz w:val="28"/>
          <w:szCs w:val="28"/>
        </w:rPr>
        <w:t>– научный подход к обосно</w:t>
      </w:r>
      <w:r>
        <w:rPr>
          <w:rFonts w:ascii="Times New Roman" w:eastAsia="Times New Roman" w:hAnsi="Times New Roman"/>
          <w:sz w:val="28"/>
          <w:szCs w:val="28"/>
        </w:rPr>
        <w:t>ванию значений отдельных диагно</w:t>
      </w:r>
      <w:r w:rsidRPr="00F362ED">
        <w:rPr>
          <w:rFonts w:ascii="Times New Roman" w:eastAsia="Times New Roman" w:hAnsi="Times New Roman"/>
          <w:sz w:val="28"/>
          <w:szCs w:val="28"/>
        </w:rPr>
        <w:t>стируемых параметров.</w:t>
      </w:r>
    </w:p>
    <w:p w:rsidR="00EE076B" w:rsidRDefault="00EE076B" w:rsidP="008E5362">
      <w:pPr>
        <w:jc w:val="center"/>
        <w:rPr>
          <w:rFonts w:ascii="Times New Roman" w:eastAsia="Times New Roman" w:hAnsi="Times New Roman"/>
          <w:b/>
        </w:rPr>
      </w:pPr>
    </w:p>
    <w:p w:rsidR="00EE076B" w:rsidRDefault="00EE076B" w:rsidP="008E5362">
      <w:pPr>
        <w:jc w:val="center"/>
        <w:rPr>
          <w:rFonts w:ascii="Times New Roman" w:eastAsia="Times New Roman" w:hAnsi="Times New Roman"/>
          <w:b/>
        </w:rPr>
      </w:pPr>
    </w:p>
    <w:p w:rsidR="00EE076B" w:rsidRDefault="00EE076B" w:rsidP="008E5362">
      <w:pPr>
        <w:jc w:val="center"/>
        <w:rPr>
          <w:rFonts w:ascii="Times New Roman" w:eastAsia="Times New Roman" w:hAnsi="Times New Roman"/>
          <w:b/>
        </w:rPr>
      </w:pPr>
    </w:p>
    <w:p w:rsidR="00EE076B" w:rsidRDefault="00EE076B" w:rsidP="008E5362">
      <w:pPr>
        <w:jc w:val="center"/>
        <w:rPr>
          <w:rFonts w:ascii="Times New Roman" w:eastAsia="Times New Roman" w:hAnsi="Times New Roman"/>
          <w:b/>
        </w:rPr>
      </w:pPr>
    </w:p>
    <w:p w:rsidR="00EE076B" w:rsidRDefault="00EE076B" w:rsidP="008E5362">
      <w:pPr>
        <w:jc w:val="center"/>
        <w:rPr>
          <w:rFonts w:ascii="Times New Roman" w:eastAsia="Times New Roman" w:hAnsi="Times New Roman"/>
          <w:b/>
        </w:rPr>
      </w:pPr>
    </w:p>
    <w:p w:rsidR="00EE076B" w:rsidRDefault="00EE076B" w:rsidP="008E5362">
      <w:pPr>
        <w:jc w:val="center"/>
        <w:rPr>
          <w:rFonts w:ascii="Times New Roman" w:eastAsia="Times New Roman" w:hAnsi="Times New Roman"/>
          <w:b/>
        </w:rPr>
      </w:pPr>
    </w:p>
    <w:p w:rsidR="00EE076B" w:rsidRDefault="00EE076B" w:rsidP="008E5362">
      <w:pPr>
        <w:jc w:val="center"/>
        <w:rPr>
          <w:rFonts w:ascii="Times New Roman" w:eastAsia="Times New Roman" w:hAnsi="Times New Roman"/>
          <w:b/>
        </w:rPr>
      </w:pPr>
    </w:p>
    <w:p w:rsidR="00EE076B" w:rsidRDefault="00EE076B" w:rsidP="008E5362">
      <w:pPr>
        <w:jc w:val="center"/>
        <w:rPr>
          <w:rFonts w:ascii="Times New Roman" w:eastAsia="Times New Roman" w:hAnsi="Times New Roman"/>
          <w:b/>
        </w:rPr>
      </w:pPr>
    </w:p>
    <w:p w:rsidR="00EE076B" w:rsidRDefault="00EE076B" w:rsidP="008E5362">
      <w:pPr>
        <w:jc w:val="center"/>
        <w:rPr>
          <w:rFonts w:ascii="Times New Roman" w:eastAsia="Times New Roman" w:hAnsi="Times New Roman"/>
          <w:b/>
        </w:rPr>
      </w:pPr>
    </w:p>
    <w:p w:rsidR="00EE076B" w:rsidRDefault="00EE076B" w:rsidP="008E5362">
      <w:pPr>
        <w:jc w:val="center"/>
        <w:rPr>
          <w:rFonts w:ascii="Times New Roman" w:eastAsia="Times New Roman" w:hAnsi="Times New Roman"/>
          <w:b/>
        </w:rPr>
      </w:pPr>
    </w:p>
    <w:p w:rsidR="00EE076B" w:rsidRDefault="00EE076B" w:rsidP="008E5362">
      <w:pPr>
        <w:jc w:val="center"/>
        <w:rPr>
          <w:rFonts w:ascii="Times New Roman" w:eastAsia="Times New Roman" w:hAnsi="Times New Roman"/>
          <w:b/>
        </w:rPr>
      </w:pPr>
    </w:p>
    <w:p w:rsidR="000D6090" w:rsidRDefault="000D6090" w:rsidP="008E5362">
      <w:pPr>
        <w:jc w:val="center"/>
        <w:rPr>
          <w:rFonts w:ascii="Times New Roman" w:eastAsia="Times New Roman" w:hAnsi="Times New Roman"/>
          <w:b/>
        </w:rPr>
      </w:pPr>
      <w:r>
        <w:rPr>
          <w:rFonts w:ascii="Times New Roman" w:eastAsia="Times New Roman" w:hAnsi="Times New Roman"/>
          <w:b/>
        </w:rPr>
        <w:lastRenderedPageBreak/>
        <w:t>ЛИТЕРАТУРА</w:t>
      </w:r>
    </w:p>
    <w:p w:rsidR="000D6090" w:rsidRDefault="000D6090" w:rsidP="008E5362">
      <w:pPr>
        <w:rPr>
          <w:rFonts w:ascii="Times New Roman" w:eastAsia="Times New Roman" w:hAnsi="Times New Roman"/>
        </w:rPr>
      </w:pPr>
    </w:p>
    <w:p w:rsidR="000D6090" w:rsidRPr="000D6090" w:rsidRDefault="000D6090" w:rsidP="00EE076B">
      <w:pPr>
        <w:jc w:val="center"/>
        <w:rPr>
          <w:rFonts w:ascii="Times New Roman" w:eastAsia="Times New Roman" w:hAnsi="Times New Roman"/>
          <w:b/>
          <w:i/>
          <w:sz w:val="28"/>
          <w:szCs w:val="28"/>
        </w:rPr>
      </w:pPr>
      <w:r w:rsidRPr="000D6090">
        <w:rPr>
          <w:rFonts w:ascii="Times New Roman" w:eastAsia="Times New Roman" w:hAnsi="Times New Roman"/>
          <w:b/>
          <w:i/>
          <w:sz w:val="28"/>
          <w:szCs w:val="28"/>
        </w:rPr>
        <w:t>Рекомендуемая литература</w:t>
      </w:r>
    </w:p>
    <w:p w:rsidR="000D6090" w:rsidRPr="000D6090" w:rsidRDefault="000D6090" w:rsidP="00B77E61">
      <w:pPr>
        <w:rPr>
          <w:rFonts w:ascii="Times New Roman" w:eastAsia="Times New Roman" w:hAnsi="Times New Roman"/>
          <w:sz w:val="28"/>
          <w:szCs w:val="28"/>
        </w:rPr>
      </w:pPr>
    </w:p>
    <w:p w:rsidR="000D6090" w:rsidRPr="000D6090" w:rsidRDefault="000D6090" w:rsidP="00B77E61">
      <w:pPr>
        <w:numPr>
          <w:ilvl w:val="0"/>
          <w:numId w:val="68"/>
        </w:numPr>
        <w:tabs>
          <w:tab w:val="left" w:pos="284"/>
        </w:tabs>
        <w:jc w:val="both"/>
        <w:rPr>
          <w:rFonts w:ascii="Times New Roman" w:eastAsia="Times New Roman" w:hAnsi="Times New Roman"/>
          <w:sz w:val="28"/>
          <w:szCs w:val="28"/>
        </w:rPr>
      </w:pPr>
      <w:proofErr w:type="spellStart"/>
      <w:r w:rsidRPr="000D6090">
        <w:rPr>
          <w:rFonts w:ascii="Times New Roman" w:eastAsia="Times New Roman" w:hAnsi="Times New Roman"/>
          <w:sz w:val="28"/>
          <w:szCs w:val="28"/>
        </w:rPr>
        <w:t>Зиманов</w:t>
      </w:r>
      <w:proofErr w:type="spellEnd"/>
      <w:r w:rsidRPr="000D6090">
        <w:rPr>
          <w:rFonts w:ascii="Times New Roman" w:eastAsia="Times New Roman" w:hAnsi="Times New Roman"/>
          <w:sz w:val="28"/>
          <w:szCs w:val="28"/>
        </w:rPr>
        <w:t xml:space="preserve">, Л.Л. Организация </w:t>
      </w:r>
      <w:r w:rsidR="008E5362">
        <w:rPr>
          <w:rFonts w:ascii="Times New Roman" w:eastAsia="Times New Roman" w:hAnsi="Times New Roman"/>
          <w:sz w:val="28"/>
          <w:szCs w:val="28"/>
        </w:rPr>
        <w:t>государственного учета и контро</w:t>
      </w:r>
      <w:r w:rsidRPr="000D6090">
        <w:rPr>
          <w:rFonts w:ascii="Times New Roman" w:eastAsia="Times New Roman" w:hAnsi="Times New Roman"/>
          <w:sz w:val="28"/>
          <w:szCs w:val="28"/>
        </w:rPr>
        <w:t xml:space="preserve">ля технического состояния автомобилей: учебное пособие / Л.Л. </w:t>
      </w:r>
      <w:proofErr w:type="spellStart"/>
      <w:r w:rsidRPr="000D6090">
        <w:rPr>
          <w:rFonts w:ascii="Times New Roman" w:eastAsia="Times New Roman" w:hAnsi="Times New Roman"/>
          <w:sz w:val="28"/>
          <w:szCs w:val="28"/>
        </w:rPr>
        <w:t>Зиманов</w:t>
      </w:r>
      <w:proofErr w:type="spellEnd"/>
      <w:r w:rsidRPr="000D6090">
        <w:rPr>
          <w:rFonts w:ascii="Times New Roman" w:eastAsia="Times New Roman" w:hAnsi="Times New Roman"/>
          <w:sz w:val="28"/>
          <w:szCs w:val="28"/>
        </w:rPr>
        <w:t>. – М.: Академия, 2011. – 128 с.</w:t>
      </w:r>
    </w:p>
    <w:p w:rsidR="000D6090" w:rsidRPr="008E5362" w:rsidRDefault="000D6090" w:rsidP="00B77E61">
      <w:pPr>
        <w:numPr>
          <w:ilvl w:val="0"/>
          <w:numId w:val="68"/>
        </w:numPr>
        <w:tabs>
          <w:tab w:val="left" w:pos="284"/>
        </w:tabs>
        <w:jc w:val="both"/>
        <w:rPr>
          <w:rFonts w:ascii="Times New Roman" w:eastAsia="Times New Roman" w:hAnsi="Times New Roman"/>
          <w:sz w:val="28"/>
          <w:szCs w:val="28"/>
        </w:rPr>
      </w:pPr>
      <w:r w:rsidRPr="008E5362">
        <w:rPr>
          <w:rFonts w:ascii="Times New Roman" w:eastAsia="Times New Roman" w:hAnsi="Times New Roman"/>
          <w:sz w:val="28"/>
          <w:szCs w:val="28"/>
        </w:rPr>
        <w:t>Гудков, В.А. Безопасность</w:t>
      </w:r>
      <w:r w:rsidR="008E5362" w:rsidRPr="008E5362">
        <w:rPr>
          <w:rFonts w:ascii="Times New Roman" w:eastAsia="Times New Roman" w:hAnsi="Times New Roman"/>
          <w:sz w:val="28"/>
          <w:szCs w:val="28"/>
        </w:rPr>
        <w:t xml:space="preserve"> транспортных средств (автомоби</w:t>
      </w:r>
      <w:r w:rsidRPr="008E5362">
        <w:rPr>
          <w:rFonts w:ascii="Times New Roman" w:eastAsia="Times New Roman" w:hAnsi="Times New Roman"/>
          <w:sz w:val="28"/>
          <w:szCs w:val="28"/>
        </w:rPr>
        <w:t xml:space="preserve">ли): учебное пособие / В.А. Гудков, Ю.Я. Комаров, А.И. </w:t>
      </w:r>
      <w:proofErr w:type="spellStart"/>
      <w:r w:rsidRPr="008E5362">
        <w:rPr>
          <w:rFonts w:ascii="Times New Roman" w:eastAsia="Times New Roman" w:hAnsi="Times New Roman"/>
          <w:sz w:val="28"/>
          <w:szCs w:val="28"/>
        </w:rPr>
        <w:t>Рябчинский</w:t>
      </w:r>
      <w:proofErr w:type="spellEnd"/>
      <w:r w:rsidRPr="008E5362">
        <w:rPr>
          <w:rFonts w:ascii="Times New Roman" w:eastAsia="Times New Roman" w:hAnsi="Times New Roman"/>
          <w:sz w:val="28"/>
          <w:szCs w:val="28"/>
        </w:rPr>
        <w:t>,</w:t>
      </w:r>
      <w:r w:rsidR="008E5362" w:rsidRPr="008E5362">
        <w:rPr>
          <w:rFonts w:ascii="Times New Roman" w:eastAsia="Times New Roman" w:hAnsi="Times New Roman"/>
          <w:sz w:val="28"/>
          <w:szCs w:val="28"/>
        </w:rPr>
        <w:t xml:space="preserve"> </w:t>
      </w:r>
      <w:r w:rsidRPr="008E5362">
        <w:rPr>
          <w:rFonts w:ascii="Times New Roman" w:eastAsia="Times New Roman" w:hAnsi="Times New Roman"/>
          <w:sz w:val="28"/>
          <w:szCs w:val="28"/>
        </w:rPr>
        <w:t>В.Н. Федотов. –  М.: Горячая линия-Телеком, 2010. – 431  с.</w:t>
      </w:r>
    </w:p>
    <w:p w:rsidR="000D6090" w:rsidRPr="008E5362" w:rsidRDefault="000D6090" w:rsidP="00B77E61">
      <w:pPr>
        <w:numPr>
          <w:ilvl w:val="0"/>
          <w:numId w:val="68"/>
        </w:numPr>
        <w:tabs>
          <w:tab w:val="left" w:pos="284"/>
        </w:tabs>
        <w:jc w:val="both"/>
        <w:rPr>
          <w:rFonts w:ascii="Times New Roman" w:eastAsia="Times New Roman" w:hAnsi="Times New Roman"/>
          <w:sz w:val="28"/>
          <w:szCs w:val="28"/>
        </w:rPr>
      </w:pPr>
      <w:r w:rsidRPr="008E5362">
        <w:rPr>
          <w:rFonts w:ascii="Times New Roman" w:eastAsia="Times New Roman" w:hAnsi="Times New Roman"/>
          <w:sz w:val="28"/>
          <w:szCs w:val="28"/>
        </w:rPr>
        <w:t>Сапронов, Ю.Г. Экспертиза и диагностика объектов и систем</w:t>
      </w:r>
      <w:r w:rsidR="008E5362" w:rsidRPr="008E5362">
        <w:rPr>
          <w:rFonts w:ascii="Times New Roman" w:eastAsia="Times New Roman" w:hAnsi="Times New Roman"/>
          <w:sz w:val="28"/>
          <w:szCs w:val="28"/>
        </w:rPr>
        <w:t xml:space="preserve"> </w:t>
      </w:r>
      <w:r w:rsidRPr="008E5362">
        <w:rPr>
          <w:rFonts w:ascii="Times New Roman" w:eastAsia="Times New Roman" w:hAnsi="Times New Roman"/>
          <w:sz w:val="28"/>
          <w:szCs w:val="28"/>
        </w:rPr>
        <w:t>сервиса: учебное пособие / Ю.Г. Сапронов. – М.: Академия, 2008. – 224 с.</w:t>
      </w:r>
    </w:p>
    <w:p w:rsidR="000D6090" w:rsidRPr="008E5362" w:rsidRDefault="000D6090" w:rsidP="00B77E61">
      <w:pPr>
        <w:numPr>
          <w:ilvl w:val="0"/>
          <w:numId w:val="68"/>
        </w:numPr>
        <w:tabs>
          <w:tab w:val="left" w:pos="284"/>
        </w:tabs>
        <w:jc w:val="both"/>
        <w:rPr>
          <w:rFonts w:ascii="Times New Roman" w:eastAsia="Times New Roman" w:hAnsi="Times New Roman"/>
          <w:sz w:val="28"/>
          <w:szCs w:val="28"/>
        </w:rPr>
      </w:pPr>
      <w:r w:rsidRPr="008E5362">
        <w:rPr>
          <w:rFonts w:ascii="Times New Roman" w:eastAsia="Times New Roman" w:hAnsi="Times New Roman"/>
          <w:sz w:val="28"/>
          <w:szCs w:val="28"/>
        </w:rPr>
        <w:t>Савич,  Е.Л.  Инструментальный контроль автотранспортных</w:t>
      </w:r>
      <w:r w:rsidR="008E5362" w:rsidRPr="008E5362">
        <w:rPr>
          <w:rFonts w:ascii="Times New Roman" w:eastAsia="Times New Roman" w:hAnsi="Times New Roman"/>
          <w:sz w:val="28"/>
          <w:szCs w:val="28"/>
        </w:rPr>
        <w:t xml:space="preserve"> </w:t>
      </w:r>
      <w:r w:rsidRPr="008E5362">
        <w:rPr>
          <w:rFonts w:ascii="Times New Roman" w:eastAsia="Times New Roman" w:hAnsi="Times New Roman"/>
          <w:sz w:val="28"/>
          <w:szCs w:val="28"/>
        </w:rPr>
        <w:t xml:space="preserve">средств: учебное пособие / Е.Л. Савич, А.С. </w:t>
      </w:r>
      <w:proofErr w:type="spellStart"/>
      <w:r w:rsidRPr="008E5362">
        <w:rPr>
          <w:rFonts w:ascii="Times New Roman" w:eastAsia="Times New Roman" w:hAnsi="Times New Roman"/>
          <w:sz w:val="28"/>
          <w:szCs w:val="28"/>
        </w:rPr>
        <w:t>К</w:t>
      </w:r>
      <w:r w:rsidR="008E5362" w:rsidRPr="008E5362">
        <w:rPr>
          <w:rFonts w:ascii="Times New Roman" w:eastAsia="Times New Roman" w:hAnsi="Times New Roman"/>
          <w:sz w:val="28"/>
          <w:szCs w:val="28"/>
        </w:rPr>
        <w:t>ручек</w:t>
      </w:r>
      <w:proofErr w:type="spellEnd"/>
      <w:r w:rsidR="008E5362" w:rsidRPr="008E5362">
        <w:rPr>
          <w:rFonts w:ascii="Times New Roman" w:eastAsia="Times New Roman" w:hAnsi="Times New Roman"/>
          <w:sz w:val="28"/>
          <w:szCs w:val="28"/>
        </w:rPr>
        <w:t>. –  Мн.: Новое зна</w:t>
      </w:r>
      <w:r w:rsidRPr="008E5362">
        <w:rPr>
          <w:rFonts w:ascii="Times New Roman" w:eastAsia="Times New Roman" w:hAnsi="Times New Roman"/>
          <w:sz w:val="28"/>
          <w:szCs w:val="28"/>
        </w:rPr>
        <w:t>ние, 2008. – 399  с.</w:t>
      </w:r>
    </w:p>
    <w:p w:rsidR="000D6090" w:rsidRPr="000D6090" w:rsidRDefault="00F43C03" w:rsidP="00B77E61">
      <w:pPr>
        <w:numPr>
          <w:ilvl w:val="1"/>
          <w:numId w:val="69"/>
        </w:numPr>
        <w:tabs>
          <w:tab w:val="left" w:pos="284"/>
        </w:tabs>
        <w:jc w:val="both"/>
        <w:rPr>
          <w:rFonts w:ascii="Times New Roman" w:eastAsia="Times New Roman" w:hAnsi="Times New Roman"/>
          <w:sz w:val="28"/>
          <w:szCs w:val="28"/>
        </w:rPr>
      </w:pPr>
      <w:r>
        <w:rPr>
          <w:rFonts w:ascii="Times New Roman" w:eastAsia="Times New Roman" w:hAnsi="Times New Roman"/>
          <w:sz w:val="28"/>
          <w:szCs w:val="28"/>
        </w:rPr>
        <w:t xml:space="preserve">Закон РК от 21.04.2011 № 69 </w:t>
      </w:r>
      <w:r w:rsidR="000D6090" w:rsidRPr="000D6090">
        <w:rPr>
          <w:rFonts w:ascii="Times New Roman" w:eastAsia="Times New Roman" w:hAnsi="Times New Roman"/>
          <w:sz w:val="28"/>
          <w:szCs w:val="28"/>
        </w:rPr>
        <w:t xml:space="preserve"> «О внесении изменений в о</w:t>
      </w:r>
      <w:r>
        <w:rPr>
          <w:rFonts w:ascii="Times New Roman" w:eastAsia="Times New Roman" w:hAnsi="Times New Roman"/>
          <w:sz w:val="28"/>
          <w:szCs w:val="28"/>
        </w:rPr>
        <w:t>тдельные законодательные акты РК</w:t>
      </w:r>
      <w:r w:rsidR="000D6090" w:rsidRPr="000D6090">
        <w:rPr>
          <w:rFonts w:ascii="Times New Roman" w:eastAsia="Times New Roman" w:hAnsi="Times New Roman"/>
          <w:sz w:val="28"/>
          <w:szCs w:val="28"/>
        </w:rPr>
        <w:t>».</w:t>
      </w:r>
    </w:p>
    <w:p w:rsidR="000D6090" w:rsidRPr="000D6090" w:rsidRDefault="00F43C03" w:rsidP="00B77E61">
      <w:pPr>
        <w:numPr>
          <w:ilvl w:val="1"/>
          <w:numId w:val="69"/>
        </w:numPr>
        <w:tabs>
          <w:tab w:val="left" w:pos="0"/>
          <w:tab w:val="left" w:pos="284"/>
        </w:tabs>
        <w:jc w:val="both"/>
        <w:rPr>
          <w:rFonts w:ascii="Times New Roman" w:eastAsia="Times New Roman" w:hAnsi="Times New Roman"/>
          <w:sz w:val="28"/>
          <w:szCs w:val="28"/>
        </w:rPr>
      </w:pPr>
      <w:r>
        <w:rPr>
          <w:rFonts w:ascii="Times New Roman" w:eastAsia="Times New Roman" w:hAnsi="Times New Roman"/>
          <w:sz w:val="28"/>
          <w:szCs w:val="28"/>
        </w:rPr>
        <w:t>Закон РК</w:t>
      </w:r>
      <w:r w:rsidR="000D6090" w:rsidRPr="000D6090">
        <w:rPr>
          <w:rFonts w:ascii="Times New Roman" w:eastAsia="Times New Roman" w:hAnsi="Times New Roman"/>
          <w:sz w:val="28"/>
          <w:szCs w:val="28"/>
        </w:rPr>
        <w:t xml:space="preserve"> от 07</w:t>
      </w:r>
      <w:r>
        <w:rPr>
          <w:rFonts w:ascii="Times New Roman" w:eastAsia="Times New Roman" w:hAnsi="Times New Roman"/>
          <w:sz w:val="28"/>
          <w:szCs w:val="28"/>
        </w:rPr>
        <w:t>.05.2013 № 92  «О внесении из</w:t>
      </w:r>
      <w:r w:rsidR="000D6090" w:rsidRPr="000D6090">
        <w:rPr>
          <w:rFonts w:ascii="Times New Roman" w:eastAsia="Times New Roman" w:hAnsi="Times New Roman"/>
          <w:sz w:val="28"/>
          <w:szCs w:val="28"/>
        </w:rPr>
        <w:t xml:space="preserve">менений в закон “ О </w:t>
      </w:r>
      <w:r>
        <w:rPr>
          <w:rFonts w:ascii="Times New Roman" w:eastAsia="Times New Roman" w:hAnsi="Times New Roman"/>
          <w:sz w:val="28"/>
          <w:szCs w:val="28"/>
        </w:rPr>
        <w:t>безопасности дорожного движения</w:t>
      </w:r>
      <w:r w:rsidR="000D6090" w:rsidRPr="000D6090">
        <w:rPr>
          <w:rFonts w:ascii="Times New Roman" w:eastAsia="Times New Roman" w:hAnsi="Times New Roman"/>
          <w:sz w:val="28"/>
          <w:szCs w:val="28"/>
        </w:rPr>
        <w:t>».</w:t>
      </w:r>
    </w:p>
    <w:p w:rsidR="000D6090" w:rsidRPr="000D6090" w:rsidRDefault="00F43C03" w:rsidP="00B77E61">
      <w:pPr>
        <w:numPr>
          <w:ilvl w:val="1"/>
          <w:numId w:val="69"/>
        </w:numPr>
        <w:tabs>
          <w:tab w:val="left" w:pos="284"/>
        </w:tabs>
        <w:jc w:val="both"/>
        <w:rPr>
          <w:rFonts w:ascii="Times New Roman" w:eastAsia="Times New Roman" w:hAnsi="Times New Roman"/>
          <w:sz w:val="28"/>
          <w:szCs w:val="28"/>
        </w:rPr>
      </w:pPr>
      <w:r>
        <w:rPr>
          <w:rFonts w:ascii="Times New Roman" w:eastAsia="Times New Roman" w:hAnsi="Times New Roman"/>
          <w:sz w:val="28"/>
          <w:szCs w:val="28"/>
        </w:rPr>
        <w:t>За</w:t>
      </w:r>
      <w:r w:rsidR="000D6090" w:rsidRPr="000D6090">
        <w:rPr>
          <w:rFonts w:ascii="Times New Roman" w:eastAsia="Times New Roman" w:hAnsi="Times New Roman"/>
          <w:sz w:val="28"/>
          <w:szCs w:val="28"/>
        </w:rPr>
        <w:t>кон Р</w:t>
      </w:r>
      <w:r>
        <w:rPr>
          <w:rFonts w:ascii="Times New Roman" w:eastAsia="Times New Roman" w:hAnsi="Times New Roman"/>
          <w:sz w:val="28"/>
          <w:szCs w:val="28"/>
        </w:rPr>
        <w:t>К</w:t>
      </w:r>
      <w:r w:rsidR="000D6090" w:rsidRPr="000D6090">
        <w:rPr>
          <w:rFonts w:ascii="Times New Roman" w:eastAsia="Times New Roman" w:hAnsi="Times New Roman"/>
          <w:sz w:val="28"/>
          <w:szCs w:val="28"/>
        </w:rPr>
        <w:t xml:space="preserve"> от 21.07.2014 № 223</w:t>
      </w:r>
      <w:r>
        <w:rPr>
          <w:rFonts w:ascii="Times New Roman" w:eastAsia="Times New Roman" w:hAnsi="Times New Roman"/>
          <w:sz w:val="28"/>
          <w:szCs w:val="28"/>
        </w:rPr>
        <w:t xml:space="preserve"> </w:t>
      </w:r>
      <w:r w:rsidR="000D6090" w:rsidRPr="000D6090">
        <w:rPr>
          <w:rFonts w:ascii="Times New Roman" w:eastAsia="Times New Roman" w:hAnsi="Times New Roman"/>
          <w:sz w:val="28"/>
          <w:szCs w:val="28"/>
        </w:rPr>
        <w:t xml:space="preserve"> «О внесении изменений в закон “ О</w:t>
      </w:r>
      <w:r>
        <w:rPr>
          <w:rFonts w:ascii="Times New Roman" w:eastAsia="Times New Roman" w:hAnsi="Times New Roman"/>
          <w:sz w:val="28"/>
          <w:szCs w:val="28"/>
        </w:rPr>
        <w:t>б обязательном страховании граж</w:t>
      </w:r>
      <w:r w:rsidR="000D6090" w:rsidRPr="000D6090">
        <w:rPr>
          <w:rFonts w:ascii="Times New Roman" w:eastAsia="Times New Roman" w:hAnsi="Times New Roman"/>
          <w:sz w:val="28"/>
          <w:szCs w:val="28"/>
        </w:rPr>
        <w:t>данской ответственности владельцев</w:t>
      </w:r>
      <w:r>
        <w:rPr>
          <w:rFonts w:ascii="Times New Roman" w:eastAsia="Times New Roman" w:hAnsi="Times New Roman"/>
          <w:sz w:val="28"/>
          <w:szCs w:val="28"/>
        </w:rPr>
        <w:t xml:space="preserve"> транспортных средств” и отдель</w:t>
      </w:r>
      <w:r w:rsidR="000D6090" w:rsidRPr="000D6090">
        <w:rPr>
          <w:rFonts w:ascii="Times New Roman" w:eastAsia="Times New Roman" w:hAnsi="Times New Roman"/>
          <w:sz w:val="28"/>
          <w:szCs w:val="28"/>
        </w:rPr>
        <w:t>ные законодательные акты Р</w:t>
      </w:r>
      <w:r>
        <w:rPr>
          <w:rFonts w:ascii="Times New Roman" w:eastAsia="Times New Roman" w:hAnsi="Times New Roman"/>
          <w:sz w:val="28"/>
          <w:szCs w:val="28"/>
        </w:rPr>
        <w:t>еспублики Казахстан</w:t>
      </w:r>
      <w:r w:rsidR="000D6090" w:rsidRPr="000D6090">
        <w:rPr>
          <w:rFonts w:ascii="Times New Roman" w:eastAsia="Times New Roman" w:hAnsi="Times New Roman"/>
          <w:sz w:val="28"/>
          <w:szCs w:val="28"/>
        </w:rPr>
        <w:t>».</w:t>
      </w:r>
    </w:p>
    <w:p w:rsidR="000D6090" w:rsidRPr="000D6090" w:rsidRDefault="00F43C03" w:rsidP="00B77E61">
      <w:pPr>
        <w:numPr>
          <w:ilvl w:val="1"/>
          <w:numId w:val="69"/>
        </w:numPr>
        <w:tabs>
          <w:tab w:val="left" w:pos="284"/>
        </w:tabs>
        <w:jc w:val="both"/>
        <w:rPr>
          <w:rFonts w:ascii="Times New Roman" w:eastAsia="Times New Roman" w:hAnsi="Times New Roman"/>
          <w:sz w:val="28"/>
          <w:szCs w:val="28"/>
        </w:rPr>
      </w:pPr>
      <w:r>
        <w:rPr>
          <w:rFonts w:ascii="Times New Roman" w:eastAsia="Times New Roman" w:hAnsi="Times New Roman"/>
          <w:sz w:val="28"/>
          <w:szCs w:val="28"/>
        </w:rPr>
        <w:t>З</w:t>
      </w:r>
      <w:r w:rsidR="000D6090" w:rsidRPr="000D6090">
        <w:rPr>
          <w:rFonts w:ascii="Times New Roman" w:eastAsia="Times New Roman" w:hAnsi="Times New Roman"/>
          <w:sz w:val="28"/>
          <w:szCs w:val="28"/>
        </w:rPr>
        <w:t>акон Р</w:t>
      </w:r>
      <w:r>
        <w:rPr>
          <w:rFonts w:ascii="Times New Roman" w:eastAsia="Times New Roman" w:hAnsi="Times New Roman"/>
          <w:sz w:val="28"/>
          <w:szCs w:val="28"/>
        </w:rPr>
        <w:t xml:space="preserve">К </w:t>
      </w:r>
      <w:r w:rsidR="000D6090" w:rsidRPr="000D6090">
        <w:rPr>
          <w:rFonts w:ascii="Times New Roman" w:eastAsia="Times New Roman" w:hAnsi="Times New Roman"/>
          <w:sz w:val="28"/>
          <w:szCs w:val="28"/>
        </w:rPr>
        <w:t>от 10.01.2002 № 7 «Об охране окружающей среды».</w:t>
      </w:r>
    </w:p>
    <w:p w:rsidR="000D6090" w:rsidRPr="000D6090" w:rsidRDefault="00F43C03" w:rsidP="00B77E61">
      <w:pPr>
        <w:numPr>
          <w:ilvl w:val="1"/>
          <w:numId w:val="69"/>
        </w:numPr>
        <w:tabs>
          <w:tab w:val="left" w:pos="284"/>
        </w:tabs>
        <w:jc w:val="both"/>
        <w:rPr>
          <w:rFonts w:ascii="Times New Roman" w:eastAsia="Times New Roman" w:hAnsi="Times New Roman"/>
          <w:sz w:val="28"/>
          <w:szCs w:val="28"/>
        </w:rPr>
      </w:pPr>
      <w:r>
        <w:rPr>
          <w:rFonts w:ascii="Times New Roman" w:eastAsia="Times New Roman" w:hAnsi="Times New Roman"/>
          <w:sz w:val="28"/>
          <w:szCs w:val="28"/>
        </w:rPr>
        <w:t xml:space="preserve"> З</w:t>
      </w:r>
      <w:r w:rsidR="000D6090" w:rsidRPr="000D6090">
        <w:rPr>
          <w:rFonts w:ascii="Times New Roman" w:eastAsia="Times New Roman" w:hAnsi="Times New Roman"/>
          <w:sz w:val="28"/>
          <w:szCs w:val="28"/>
        </w:rPr>
        <w:t>акон Р</w:t>
      </w:r>
      <w:r>
        <w:rPr>
          <w:rFonts w:ascii="Times New Roman" w:eastAsia="Times New Roman" w:hAnsi="Times New Roman"/>
          <w:sz w:val="28"/>
          <w:szCs w:val="28"/>
        </w:rPr>
        <w:t>К</w:t>
      </w:r>
      <w:r w:rsidR="000D6090" w:rsidRPr="000D6090">
        <w:rPr>
          <w:rFonts w:ascii="Times New Roman" w:eastAsia="Times New Roman" w:hAnsi="Times New Roman"/>
          <w:sz w:val="28"/>
          <w:szCs w:val="28"/>
        </w:rPr>
        <w:t xml:space="preserve"> от 01.07.2011 № 170</w:t>
      </w:r>
      <w:r>
        <w:rPr>
          <w:rFonts w:ascii="Times New Roman" w:eastAsia="Times New Roman" w:hAnsi="Times New Roman"/>
          <w:sz w:val="28"/>
          <w:szCs w:val="28"/>
        </w:rPr>
        <w:t xml:space="preserve"> </w:t>
      </w:r>
      <w:r w:rsidR="000D6090" w:rsidRPr="000D6090">
        <w:rPr>
          <w:rFonts w:ascii="Times New Roman" w:eastAsia="Times New Roman" w:hAnsi="Times New Roman"/>
          <w:sz w:val="28"/>
          <w:szCs w:val="28"/>
        </w:rPr>
        <w:t xml:space="preserve"> «О техническом осмотре транспортных средств и о внесении изменений в отдельные законодательные акты </w:t>
      </w:r>
      <w:r w:rsidRPr="00F43C03">
        <w:rPr>
          <w:rFonts w:ascii="Times New Roman" w:eastAsia="Times New Roman" w:hAnsi="Times New Roman"/>
          <w:sz w:val="28"/>
          <w:szCs w:val="28"/>
        </w:rPr>
        <w:t>Республики Казахстан</w:t>
      </w:r>
      <w:r w:rsidR="000D6090" w:rsidRPr="000D6090">
        <w:rPr>
          <w:rFonts w:ascii="Times New Roman" w:eastAsia="Times New Roman" w:hAnsi="Times New Roman"/>
          <w:sz w:val="28"/>
          <w:szCs w:val="28"/>
        </w:rPr>
        <w:t>».</w:t>
      </w:r>
    </w:p>
    <w:p w:rsidR="000D6090" w:rsidRPr="008E5362" w:rsidRDefault="008E5362" w:rsidP="00B77E61">
      <w:pPr>
        <w:pStyle w:val="a8"/>
        <w:numPr>
          <w:ilvl w:val="1"/>
          <w:numId w:val="69"/>
        </w:numPr>
        <w:tabs>
          <w:tab w:val="left" w:pos="284"/>
        </w:tabs>
        <w:ind w:left="0"/>
        <w:jc w:val="both"/>
        <w:rPr>
          <w:rFonts w:ascii="Times New Roman" w:eastAsia="Times New Roman" w:hAnsi="Times New Roman"/>
          <w:sz w:val="28"/>
          <w:szCs w:val="28"/>
        </w:rPr>
      </w:pPr>
      <w:r w:rsidRPr="008E5362">
        <w:rPr>
          <w:rFonts w:ascii="Times New Roman" w:eastAsia="Times New Roman" w:hAnsi="Times New Roman"/>
          <w:sz w:val="28"/>
          <w:szCs w:val="28"/>
        </w:rPr>
        <w:t>За</w:t>
      </w:r>
      <w:r w:rsidR="000D6090" w:rsidRPr="008E5362">
        <w:rPr>
          <w:rFonts w:ascii="Times New Roman" w:eastAsia="Times New Roman" w:hAnsi="Times New Roman"/>
          <w:sz w:val="28"/>
          <w:szCs w:val="28"/>
        </w:rPr>
        <w:t>кон Р</w:t>
      </w:r>
      <w:r w:rsidRPr="008E5362">
        <w:rPr>
          <w:rFonts w:ascii="Times New Roman" w:eastAsia="Times New Roman" w:hAnsi="Times New Roman"/>
          <w:sz w:val="28"/>
          <w:szCs w:val="28"/>
        </w:rPr>
        <w:t>К</w:t>
      </w:r>
      <w:r w:rsidR="000D6090" w:rsidRPr="008E5362">
        <w:rPr>
          <w:rFonts w:ascii="Times New Roman" w:eastAsia="Times New Roman" w:hAnsi="Times New Roman"/>
          <w:sz w:val="28"/>
          <w:szCs w:val="28"/>
        </w:rPr>
        <w:t xml:space="preserve"> от 28.07.2012 № 130</w:t>
      </w:r>
      <w:r w:rsidRPr="008E5362">
        <w:rPr>
          <w:rFonts w:ascii="Times New Roman" w:eastAsia="Times New Roman" w:hAnsi="Times New Roman"/>
          <w:sz w:val="28"/>
          <w:szCs w:val="28"/>
        </w:rPr>
        <w:t xml:space="preserve"> </w:t>
      </w:r>
      <w:r w:rsidR="000D6090" w:rsidRPr="008E5362">
        <w:rPr>
          <w:rFonts w:ascii="Times New Roman" w:eastAsia="Times New Roman" w:hAnsi="Times New Roman"/>
          <w:sz w:val="28"/>
          <w:szCs w:val="28"/>
        </w:rPr>
        <w:t xml:space="preserve"> «О внесении изменений в отдельные законодательные акты </w:t>
      </w:r>
      <w:r w:rsidR="00F43C03" w:rsidRPr="008E5362">
        <w:rPr>
          <w:rFonts w:ascii="Times New Roman" w:eastAsia="Times New Roman" w:hAnsi="Times New Roman"/>
          <w:sz w:val="28"/>
          <w:szCs w:val="28"/>
        </w:rPr>
        <w:t>Республики Казахстан</w:t>
      </w:r>
      <w:r w:rsidR="000D6090" w:rsidRPr="008E5362">
        <w:rPr>
          <w:rFonts w:ascii="Times New Roman" w:eastAsia="Times New Roman" w:hAnsi="Times New Roman"/>
          <w:sz w:val="28"/>
          <w:szCs w:val="28"/>
        </w:rPr>
        <w:t>».</w:t>
      </w:r>
    </w:p>
    <w:p w:rsidR="000D6090" w:rsidRPr="000D6090" w:rsidRDefault="000D6090" w:rsidP="008E5362">
      <w:pPr>
        <w:jc w:val="both"/>
        <w:rPr>
          <w:rFonts w:ascii="Times New Roman" w:eastAsia="Times New Roman" w:hAnsi="Times New Roman"/>
          <w:sz w:val="28"/>
          <w:szCs w:val="28"/>
        </w:rPr>
      </w:pPr>
    </w:p>
    <w:p w:rsidR="000D6090" w:rsidRPr="000D6090" w:rsidRDefault="000D6090" w:rsidP="008E5362">
      <w:pPr>
        <w:jc w:val="both"/>
        <w:rPr>
          <w:rFonts w:ascii="Times New Roman" w:eastAsia="Times New Roman" w:hAnsi="Times New Roman"/>
          <w:b/>
          <w:i/>
          <w:sz w:val="28"/>
          <w:szCs w:val="28"/>
        </w:rPr>
      </w:pPr>
      <w:r w:rsidRPr="000D6090">
        <w:rPr>
          <w:rFonts w:ascii="Times New Roman" w:eastAsia="Times New Roman" w:hAnsi="Times New Roman"/>
          <w:b/>
          <w:i/>
          <w:sz w:val="28"/>
          <w:szCs w:val="28"/>
        </w:rPr>
        <w:t>Стандарты</w:t>
      </w:r>
    </w:p>
    <w:p w:rsidR="000D6090" w:rsidRPr="000D6090" w:rsidRDefault="000D6090" w:rsidP="008E5362">
      <w:pPr>
        <w:jc w:val="both"/>
        <w:rPr>
          <w:rFonts w:ascii="Times New Roman" w:eastAsia="Times New Roman" w:hAnsi="Times New Roman"/>
          <w:sz w:val="28"/>
          <w:szCs w:val="28"/>
        </w:rPr>
      </w:pPr>
    </w:p>
    <w:p w:rsidR="000D6090" w:rsidRPr="000D6090" w:rsidRDefault="000D6090" w:rsidP="00B77E61">
      <w:pPr>
        <w:numPr>
          <w:ilvl w:val="0"/>
          <w:numId w:val="70"/>
        </w:numPr>
        <w:tabs>
          <w:tab w:val="left" w:pos="284"/>
        </w:tabs>
        <w:jc w:val="both"/>
        <w:rPr>
          <w:rFonts w:ascii="Times New Roman" w:eastAsia="Times New Roman" w:hAnsi="Times New Roman"/>
          <w:sz w:val="28"/>
          <w:szCs w:val="28"/>
        </w:rPr>
      </w:pPr>
      <w:r w:rsidRPr="000D6090">
        <w:rPr>
          <w:rFonts w:ascii="Times New Roman" w:eastAsia="Times New Roman" w:hAnsi="Times New Roman"/>
          <w:sz w:val="28"/>
          <w:szCs w:val="28"/>
        </w:rPr>
        <w:t xml:space="preserve">ГОСТ </w:t>
      </w:r>
      <w:proofErr w:type="gramStart"/>
      <w:r w:rsidRPr="000D6090">
        <w:rPr>
          <w:rFonts w:ascii="Times New Roman" w:eastAsia="Times New Roman" w:hAnsi="Times New Roman"/>
          <w:sz w:val="28"/>
          <w:szCs w:val="28"/>
        </w:rPr>
        <w:t>Р</w:t>
      </w:r>
      <w:proofErr w:type="gramEnd"/>
      <w:r w:rsidRPr="000D6090">
        <w:rPr>
          <w:rFonts w:ascii="Times New Roman" w:eastAsia="Times New Roman" w:hAnsi="Times New Roman"/>
          <w:sz w:val="28"/>
          <w:szCs w:val="28"/>
        </w:rPr>
        <w:t xml:space="preserve"> 50577-93. Знаки государственные регистрационные транспортных средств. Типы и основные размеры. Технические</w:t>
      </w:r>
      <w:r w:rsidR="008E5362">
        <w:rPr>
          <w:rFonts w:ascii="Times New Roman" w:eastAsia="Times New Roman" w:hAnsi="Times New Roman"/>
          <w:sz w:val="28"/>
          <w:szCs w:val="28"/>
        </w:rPr>
        <w:t xml:space="preserve"> требо</w:t>
      </w:r>
      <w:r w:rsidRPr="000D6090">
        <w:rPr>
          <w:rFonts w:ascii="Times New Roman" w:eastAsia="Times New Roman" w:hAnsi="Times New Roman"/>
          <w:sz w:val="28"/>
          <w:szCs w:val="28"/>
        </w:rPr>
        <w:t>вания.</w:t>
      </w:r>
    </w:p>
    <w:p w:rsidR="000D6090" w:rsidRPr="000D6090" w:rsidRDefault="000D6090" w:rsidP="00B77E61">
      <w:pPr>
        <w:numPr>
          <w:ilvl w:val="0"/>
          <w:numId w:val="70"/>
        </w:numPr>
        <w:tabs>
          <w:tab w:val="left" w:pos="284"/>
        </w:tabs>
        <w:jc w:val="both"/>
        <w:rPr>
          <w:rFonts w:ascii="Times New Roman" w:eastAsia="Times New Roman" w:hAnsi="Times New Roman"/>
          <w:sz w:val="28"/>
          <w:szCs w:val="28"/>
        </w:rPr>
      </w:pPr>
      <w:r w:rsidRPr="000D6090">
        <w:rPr>
          <w:rFonts w:ascii="Times New Roman" w:eastAsia="Times New Roman" w:hAnsi="Times New Roman"/>
          <w:sz w:val="28"/>
          <w:szCs w:val="28"/>
        </w:rPr>
        <w:t xml:space="preserve">ГОСТ </w:t>
      </w:r>
      <w:proofErr w:type="gramStart"/>
      <w:r w:rsidRPr="000D6090">
        <w:rPr>
          <w:rFonts w:ascii="Times New Roman" w:eastAsia="Times New Roman" w:hAnsi="Times New Roman"/>
          <w:sz w:val="28"/>
          <w:szCs w:val="28"/>
        </w:rPr>
        <w:t>Р</w:t>
      </w:r>
      <w:proofErr w:type="gramEnd"/>
      <w:r w:rsidRPr="000D6090">
        <w:rPr>
          <w:rFonts w:ascii="Times New Roman" w:eastAsia="Times New Roman" w:hAnsi="Times New Roman"/>
          <w:sz w:val="28"/>
          <w:szCs w:val="28"/>
        </w:rPr>
        <w:t xml:space="preserve"> 50574-2002. Автомобили, автобусы и мотоциклы </w:t>
      </w:r>
      <w:proofErr w:type="gramStart"/>
      <w:r w:rsidRPr="000D6090">
        <w:rPr>
          <w:rFonts w:ascii="Times New Roman" w:eastAsia="Times New Roman" w:hAnsi="Times New Roman"/>
          <w:sz w:val="28"/>
          <w:szCs w:val="28"/>
        </w:rPr>
        <w:t>опера-</w:t>
      </w:r>
      <w:proofErr w:type="spellStart"/>
      <w:r w:rsidRPr="000D6090">
        <w:rPr>
          <w:rFonts w:ascii="Times New Roman" w:eastAsia="Times New Roman" w:hAnsi="Times New Roman"/>
          <w:sz w:val="28"/>
          <w:szCs w:val="28"/>
        </w:rPr>
        <w:t>тивных</w:t>
      </w:r>
      <w:proofErr w:type="spellEnd"/>
      <w:proofErr w:type="gramEnd"/>
      <w:r w:rsidRPr="000D6090">
        <w:rPr>
          <w:rFonts w:ascii="Times New Roman" w:eastAsia="Times New Roman" w:hAnsi="Times New Roman"/>
          <w:sz w:val="28"/>
          <w:szCs w:val="28"/>
        </w:rPr>
        <w:t xml:space="preserve"> служб. </w:t>
      </w:r>
      <w:proofErr w:type="spellStart"/>
      <w:r w:rsidRPr="000D6090">
        <w:rPr>
          <w:rFonts w:ascii="Times New Roman" w:eastAsia="Times New Roman" w:hAnsi="Times New Roman"/>
          <w:sz w:val="28"/>
          <w:szCs w:val="28"/>
        </w:rPr>
        <w:t>Цветографические</w:t>
      </w:r>
      <w:proofErr w:type="spellEnd"/>
      <w:r w:rsidRPr="000D6090">
        <w:rPr>
          <w:rFonts w:ascii="Times New Roman" w:eastAsia="Times New Roman" w:hAnsi="Times New Roman"/>
          <w:sz w:val="28"/>
          <w:szCs w:val="28"/>
        </w:rPr>
        <w:t xml:space="preserve"> схем</w:t>
      </w:r>
      <w:r w:rsidR="008E5362">
        <w:rPr>
          <w:rFonts w:ascii="Times New Roman" w:eastAsia="Times New Roman" w:hAnsi="Times New Roman"/>
          <w:sz w:val="28"/>
          <w:szCs w:val="28"/>
        </w:rPr>
        <w:t>ы, опознавательные знаки, надпи</w:t>
      </w:r>
      <w:r w:rsidRPr="000D6090">
        <w:rPr>
          <w:rFonts w:ascii="Times New Roman" w:eastAsia="Times New Roman" w:hAnsi="Times New Roman"/>
          <w:sz w:val="28"/>
          <w:szCs w:val="28"/>
        </w:rPr>
        <w:t>си, специальные световые и звуковые сигналы. Общие требования.</w:t>
      </w:r>
    </w:p>
    <w:p w:rsidR="000D6090" w:rsidRDefault="000D6090" w:rsidP="00B77E61">
      <w:pPr>
        <w:rPr>
          <w:rFonts w:ascii="Times New Roman" w:eastAsia="Times New Roman" w:hAnsi="Times New Roman"/>
          <w:sz w:val="28"/>
          <w:szCs w:val="28"/>
        </w:rPr>
      </w:pPr>
    </w:p>
    <w:p w:rsidR="0054769B" w:rsidRDefault="0054769B" w:rsidP="00B77E61">
      <w:pPr>
        <w:rPr>
          <w:rFonts w:ascii="Times New Roman" w:eastAsia="Times New Roman" w:hAnsi="Times New Roman"/>
          <w:sz w:val="28"/>
          <w:szCs w:val="28"/>
        </w:rPr>
      </w:pPr>
    </w:p>
    <w:p w:rsidR="0054769B" w:rsidRDefault="0054769B" w:rsidP="00B77E61">
      <w:pPr>
        <w:rPr>
          <w:rFonts w:ascii="Times New Roman" w:eastAsia="Times New Roman" w:hAnsi="Times New Roman"/>
          <w:sz w:val="28"/>
          <w:szCs w:val="28"/>
        </w:rPr>
      </w:pPr>
    </w:p>
    <w:p w:rsidR="0054769B" w:rsidRDefault="0054769B" w:rsidP="00B77E61">
      <w:pPr>
        <w:rPr>
          <w:rFonts w:ascii="Times New Roman" w:eastAsia="Times New Roman" w:hAnsi="Times New Roman"/>
          <w:sz w:val="28"/>
          <w:szCs w:val="28"/>
        </w:rPr>
      </w:pPr>
    </w:p>
    <w:p w:rsidR="0054769B" w:rsidRDefault="0054769B" w:rsidP="00B77E61">
      <w:pPr>
        <w:rPr>
          <w:rFonts w:ascii="Times New Roman" w:eastAsia="Times New Roman" w:hAnsi="Times New Roman"/>
          <w:sz w:val="28"/>
          <w:szCs w:val="28"/>
        </w:rPr>
      </w:pPr>
    </w:p>
    <w:p w:rsidR="0054769B" w:rsidRDefault="0054769B" w:rsidP="00B77E61">
      <w:pPr>
        <w:rPr>
          <w:rFonts w:ascii="Times New Roman" w:eastAsia="Times New Roman" w:hAnsi="Times New Roman"/>
          <w:sz w:val="28"/>
          <w:szCs w:val="28"/>
        </w:rPr>
      </w:pPr>
    </w:p>
    <w:p w:rsidR="0054769B" w:rsidRDefault="0054769B" w:rsidP="00B77E61">
      <w:pPr>
        <w:rPr>
          <w:rFonts w:ascii="Times New Roman" w:eastAsia="Times New Roman" w:hAnsi="Times New Roman"/>
          <w:sz w:val="28"/>
          <w:szCs w:val="28"/>
        </w:rPr>
      </w:pPr>
    </w:p>
    <w:p w:rsidR="0054769B" w:rsidRDefault="0054769B" w:rsidP="00B77E61">
      <w:pPr>
        <w:rPr>
          <w:rFonts w:ascii="Times New Roman" w:eastAsia="Times New Roman" w:hAnsi="Times New Roman"/>
          <w:sz w:val="28"/>
          <w:szCs w:val="28"/>
        </w:rPr>
      </w:pPr>
    </w:p>
    <w:p w:rsidR="0054769B" w:rsidRDefault="0054769B" w:rsidP="00B77E61">
      <w:pPr>
        <w:rPr>
          <w:rFonts w:ascii="Times New Roman" w:eastAsia="Times New Roman" w:hAnsi="Times New Roman"/>
          <w:sz w:val="28"/>
          <w:szCs w:val="28"/>
        </w:rPr>
      </w:pPr>
    </w:p>
    <w:p w:rsidR="0054769B" w:rsidRDefault="0054769B" w:rsidP="00B77E61">
      <w:pPr>
        <w:rPr>
          <w:rFonts w:ascii="Times New Roman" w:eastAsia="Times New Roman" w:hAnsi="Times New Roman"/>
          <w:sz w:val="28"/>
          <w:szCs w:val="28"/>
        </w:rPr>
      </w:pPr>
    </w:p>
    <w:p w:rsidR="0054769B" w:rsidRPr="0054769B" w:rsidRDefault="0054769B" w:rsidP="0054769B">
      <w:pPr>
        <w:widowControl w:val="0"/>
        <w:jc w:val="center"/>
        <w:rPr>
          <w:rFonts w:ascii="Times New Roman" w:eastAsia="Times New Roman" w:hAnsi="Times New Roman" w:cs="Times New Roman"/>
          <w:color w:val="000000"/>
          <w:sz w:val="28"/>
          <w:szCs w:val="28"/>
          <w:lang w:val="kk-KZ" w:eastAsia="en-US"/>
        </w:rPr>
      </w:pPr>
      <w:proofErr w:type="spellStart"/>
      <w:r w:rsidRPr="0054769B">
        <w:rPr>
          <w:rFonts w:ascii="Times New Roman" w:eastAsia="Times New Roman" w:hAnsi="Times New Roman" w:cs="Times New Roman"/>
          <w:color w:val="000000"/>
          <w:sz w:val="28"/>
          <w:szCs w:val="28"/>
          <w:lang w:eastAsia="en-US"/>
        </w:rPr>
        <w:t>Саматаев</w:t>
      </w:r>
      <w:proofErr w:type="spellEnd"/>
      <w:r w:rsidRPr="0054769B">
        <w:rPr>
          <w:rFonts w:ascii="Times New Roman" w:eastAsia="Times New Roman" w:hAnsi="Times New Roman" w:cs="Times New Roman"/>
          <w:color w:val="000000"/>
          <w:sz w:val="28"/>
          <w:szCs w:val="28"/>
          <w:lang w:eastAsia="en-US"/>
        </w:rPr>
        <w:t xml:space="preserve"> Т.К.</w:t>
      </w:r>
    </w:p>
    <w:p w:rsidR="0054769B" w:rsidRPr="0054769B" w:rsidRDefault="0054769B" w:rsidP="0054769B">
      <w:pPr>
        <w:widowControl w:val="0"/>
        <w:jc w:val="center"/>
        <w:rPr>
          <w:rFonts w:ascii="Times New Roman" w:eastAsia="Times New Roman" w:hAnsi="Times New Roman" w:cs="Times New Roman"/>
          <w:color w:val="000000"/>
          <w:sz w:val="28"/>
          <w:szCs w:val="28"/>
          <w:lang w:val="kk-KZ" w:eastAsia="en-US"/>
        </w:rPr>
      </w:pPr>
    </w:p>
    <w:p w:rsidR="0054769B" w:rsidRPr="0054769B" w:rsidRDefault="0054769B" w:rsidP="0054769B">
      <w:pPr>
        <w:widowControl w:val="0"/>
        <w:jc w:val="center"/>
        <w:rPr>
          <w:rFonts w:ascii="Times New Roman" w:eastAsia="Times New Roman" w:hAnsi="Times New Roman" w:cs="Times New Roman"/>
          <w:sz w:val="28"/>
          <w:szCs w:val="28"/>
          <w:lang w:val="kk-KZ" w:eastAsia="en-US"/>
        </w:rPr>
      </w:pPr>
    </w:p>
    <w:p w:rsidR="0054769B" w:rsidRPr="0054769B" w:rsidRDefault="0054769B" w:rsidP="0054769B">
      <w:pPr>
        <w:widowControl w:val="0"/>
        <w:jc w:val="center"/>
        <w:rPr>
          <w:rFonts w:ascii="Times New Roman" w:eastAsia="Times New Roman" w:hAnsi="Times New Roman" w:cs="Times New Roman"/>
          <w:sz w:val="28"/>
          <w:szCs w:val="28"/>
          <w:lang w:eastAsia="en-US"/>
        </w:rPr>
      </w:pPr>
    </w:p>
    <w:p w:rsidR="0054769B" w:rsidRPr="0054769B" w:rsidRDefault="0054769B" w:rsidP="0054769B">
      <w:pPr>
        <w:widowControl w:val="0"/>
        <w:jc w:val="center"/>
        <w:rPr>
          <w:rFonts w:ascii="Times New Roman" w:eastAsia="Times New Roman" w:hAnsi="Times New Roman" w:cs="Times New Roman"/>
          <w:sz w:val="40"/>
          <w:szCs w:val="22"/>
          <w:lang w:eastAsia="en-US"/>
        </w:rPr>
      </w:pPr>
      <w:r w:rsidRPr="0054769B">
        <w:rPr>
          <w:rFonts w:ascii="Times New Roman" w:eastAsia="Times New Roman" w:hAnsi="Times New Roman" w:cs="Times New Roman"/>
          <w:sz w:val="40"/>
          <w:szCs w:val="22"/>
          <w:lang w:eastAsia="en-US"/>
        </w:rPr>
        <w:t>КОНСПЕКТ ЛЕКЦИИ</w:t>
      </w:r>
    </w:p>
    <w:p w:rsidR="0054769B" w:rsidRPr="0054769B" w:rsidRDefault="0054769B" w:rsidP="0054769B">
      <w:pPr>
        <w:widowControl w:val="0"/>
        <w:jc w:val="center"/>
        <w:outlineLvl w:val="1"/>
        <w:rPr>
          <w:rFonts w:ascii="Times New Roman" w:eastAsia="Arial" w:hAnsi="Times New Roman" w:cs="Times New Roman"/>
          <w:bCs/>
          <w:sz w:val="28"/>
          <w:szCs w:val="28"/>
          <w:lang w:eastAsia="en-US"/>
        </w:rPr>
      </w:pPr>
      <w:r w:rsidRPr="0054769B">
        <w:rPr>
          <w:rFonts w:ascii="Times New Roman" w:eastAsia="Arial" w:hAnsi="Times New Roman" w:cs="Times New Roman"/>
          <w:bCs/>
          <w:sz w:val="28"/>
          <w:szCs w:val="28"/>
          <w:lang w:eastAsia="en-US"/>
        </w:rPr>
        <w:t>по дисциплине</w:t>
      </w:r>
    </w:p>
    <w:p w:rsidR="0054769B" w:rsidRPr="0054769B" w:rsidRDefault="0054769B" w:rsidP="0054769B">
      <w:pPr>
        <w:widowControl w:val="0"/>
        <w:jc w:val="center"/>
        <w:rPr>
          <w:rFonts w:ascii="Times New Roman" w:eastAsia="Times New Roman" w:hAnsi="Times New Roman" w:cs="Times New Roman"/>
          <w:b/>
          <w:sz w:val="28"/>
          <w:szCs w:val="28"/>
          <w:lang w:eastAsia="en-US"/>
        </w:rPr>
      </w:pPr>
      <w:r w:rsidRPr="0054769B">
        <w:rPr>
          <w:rFonts w:ascii="Times New Roman" w:eastAsia="Times New Roman" w:hAnsi="Times New Roman" w:cs="Times New Roman"/>
          <w:sz w:val="28"/>
          <w:szCs w:val="28"/>
          <w:lang w:eastAsia="en-US"/>
        </w:rPr>
        <w:t>«</w:t>
      </w:r>
      <w:r w:rsidRPr="000D6090">
        <w:rPr>
          <w:rFonts w:ascii="Times New Roman" w:eastAsia="Times New Roman" w:hAnsi="Times New Roman"/>
          <w:sz w:val="28"/>
          <w:szCs w:val="28"/>
        </w:rPr>
        <w:t xml:space="preserve">Организация </w:t>
      </w:r>
      <w:r>
        <w:rPr>
          <w:rFonts w:ascii="Times New Roman" w:eastAsia="Times New Roman" w:hAnsi="Times New Roman"/>
          <w:sz w:val="28"/>
          <w:szCs w:val="28"/>
        </w:rPr>
        <w:t>государственного учета и контро</w:t>
      </w:r>
      <w:r w:rsidRPr="000D6090">
        <w:rPr>
          <w:rFonts w:ascii="Times New Roman" w:eastAsia="Times New Roman" w:hAnsi="Times New Roman"/>
          <w:sz w:val="28"/>
          <w:szCs w:val="28"/>
        </w:rPr>
        <w:t>ля те</w:t>
      </w:r>
      <w:r>
        <w:rPr>
          <w:rFonts w:ascii="Times New Roman" w:eastAsia="Times New Roman" w:hAnsi="Times New Roman"/>
          <w:sz w:val="28"/>
          <w:szCs w:val="28"/>
        </w:rPr>
        <w:t>хнического состояния автомобилей</w:t>
      </w:r>
      <w:r w:rsidRPr="0054769B">
        <w:rPr>
          <w:rFonts w:ascii="Times New Roman" w:eastAsia="Times New Roman" w:hAnsi="Times New Roman" w:cs="Times New Roman"/>
          <w:sz w:val="28"/>
          <w:szCs w:val="28"/>
          <w:lang w:eastAsia="en-US"/>
        </w:rPr>
        <w:t>»</w:t>
      </w:r>
    </w:p>
    <w:p w:rsidR="0054769B" w:rsidRPr="0054769B" w:rsidRDefault="0054769B" w:rsidP="0054769B">
      <w:pPr>
        <w:widowControl w:val="0"/>
        <w:jc w:val="center"/>
        <w:rPr>
          <w:rFonts w:ascii="Times New Roman" w:eastAsia="Times New Roman" w:hAnsi="Times New Roman" w:cs="Times New Roman"/>
          <w:b/>
          <w:sz w:val="28"/>
          <w:szCs w:val="28"/>
          <w:lang w:val="kk-KZ" w:eastAsia="en-US"/>
        </w:rPr>
      </w:pPr>
    </w:p>
    <w:p w:rsidR="0054769B" w:rsidRPr="0054769B" w:rsidRDefault="0054769B" w:rsidP="0054769B">
      <w:pPr>
        <w:widowControl w:val="0"/>
        <w:jc w:val="center"/>
        <w:rPr>
          <w:rFonts w:ascii="Times New Roman" w:eastAsia="Times New Roman" w:hAnsi="Times New Roman" w:cs="Times New Roman"/>
          <w:b/>
          <w:sz w:val="28"/>
          <w:szCs w:val="28"/>
          <w:lang w:val="kk-KZ" w:eastAsia="en-US"/>
        </w:rPr>
      </w:pPr>
    </w:p>
    <w:p w:rsidR="0054769B" w:rsidRPr="0054769B" w:rsidRDefault="0054769B" w:rsidP="0054769B">
      <w:pPr>
        <w:widowControl w:val="0"/>
        <w:jc w:val="center"/>
        <w:rPr>
          <w:rFonts w:ascii="Times New Roman" w:eastAsia="Times New Roman" w:hAnsi="Times New Roman" w:cs="Times New Roman"/>
          <w:b/>
          <w:sz w:val="28"/>
          <w:szCs w:val="28"/>
          <w:lang w:val="kk-KZ" w:eastAsia="en-US"/>
        </w:rPr>
      </w:pPr>
    </w:p>
    <w:p w:rsidR="0054769B" w:rsidRPr="0054769B" w:rsidRDefault="0054769B" w:rsidP="0054769B">
      <w:pPr>
        <w:widowControl w:val="0"/>
        <w:jc w:val="center"/>
        <w:rPr>
          <w:rFonts w:ascii="Times New Roman" w:eastAsia="Times New Roman" w:hAnsi="Times New Roman" w:cs="Times New Roman"/>
          <w:b/>
          <w:sz w:val="28"/>
          <w:szCs w:val="28"/>
          <w:lang w:val="kk-KZ" w:eastAsia="en-US"/>
        </w:rPr>
      </w:pPr>
    </w:p>
    <w:p w:rsidR="0054769B" w:rsidRPr="0054769B" w:rsidRDefault="0054769B" w:rsidP="0054769B">
      <w:pPr>
        <w:widowControl w:val="0"/>
        <w:jc w:val="center"/>
        <w:rPr>
          <w:rFonts w:ascii="Times New Roman" w:eastAsia="Times New Roman" w:hAnsi="Times New Roman" w:cs="Times New Roman"/>
          <w:b/>
          <w:sz w:val="28"/>
          <w:szCs w:val="28"/>
          <w:lang w:val="kk-KZ" w:eastAsia="en-US"/>
        </w:rPr>
      </w:pPr>
    </w:p>
    <w:p w:rsidR="0054769B" w:rsidRPr="0054769B" w:rsidRDefault="0054769B" w:rsidP="0054769B">
      <w:pPr>
        <w:widowControl w:val="0"/>
        <w:jc w:val="center"/>
        <w:rPr>
          <w:rFonts w:ascii="Times New Roman" w:eastAsia="Times New Roman" w:hAnsi="Times New Roman" w:cs="Times New Roman"/>
          <w:sz w:val="28"/>
          <w:szCs w:val="28"/>
          <w:lang w:eastAsia="en-US"/>
        </w:rPr>
      </w:pPr>
      <w:r w:rsidRPr="0054769B">
        <w:rPr>
          <w:rFonts w:ascii="Times New Roman" w:eastAsia="Times New Roman" w:hAnsi="Times New Roman" w:cs="Times New Roman"/>
          <w:sz w:val="28"/>
          <w:szCs w:val="28"/>
          <w:lang w:val="kk-KZ" w:eastAsia="en-US"/>
        </w:rPr>
        <w:t xml:space="preserve">Подписано в печать </w:t>
      </w:r>
      <w:r w:rsidRPr="0054769B">
        <w:rPr>
          <w:rFonts w:ascii="Times New Roman" w:eastAsia="Times New Roman" w:hAnsi="Times New Roman" w:cs="Times New Roman"/>
          <w:sz w:val="28"/>
          <w:szCs w:val="28"/>
          <w:lang w:eastAsia="en-US"/>
        </w:rPr>
        <w:t>_________________</w:t>
      </w:r>
    </w:p>
    <w:p w:rsidR="0054769B" w:rsidRPr="0054769B" w:rsidRDefault="0054769B" w:rsidP="0054769B">
      <w:pPr>
        <w:widowControl w:val="0"/>
        <w:jc w:val="center"/>
        <w:rPr>
          <w:rFonts w:ascii="Times New Roman" w:eastAsia="Times New Roman" w:hAnsi="Times New Roman" w:cs="Times New Roman"/>
          <w:sz w:val="22"/>
          <w:szCs w:val="22"/>
          <w:lang w:val="kk-KZ" w:eastAsia="en-US"/>
        </w:rPr>
      </w:pPr>
      <w:r w:rsidRPr="0054769B">
        <w:rPr>
          <w:rFonts w:ascii="Times New Roman" w:eastAsia="Times New Roman" w:hAnsi="Times New Roman" w:cs="Times New Roman"/>
          <w:sz w:val="22"/>
          <w:szCs w:val="22"/>
          <w:lang w:val="kk-KZ" w:eastAsia="en-US"/>
        </w:rPr>
        <w:t xml:space="preserve">                                    (число, месяц, год)</w:t>
      </w:r>
    </w:p>
    <w:p w:rsidR="0054769B" w:rsidRPr="0054769B" w:rsidRDefault="0054769B" w:rsidP="0054769B">
      <w:pPr>
        <w:widowControl w:val="0"/>
        <w:jc w:val="center"/>
        <w:rPr>
          <w:rFonts w:ascii="Times New Roman" w:eastAsia="Times New Roman" w:hAnsi="Times New Roman" w:cs="Times New Roman"/>
          <w:sz w:val="28"/>
          <w:szCs w:val="28"/>
          <w:lang w:eastAsia="en-US"/>
        </w:rPr>
      </w:pPr>
      <w:r w:rsidRPr="0054769B">
        <w:rPr>
          <w:rFonts w:ascii="Times New Roman" w:eastAsia="Times New Roman" w:hAnsi="Times New Roman" w:cs="Times New Roman"/>
          <w:sz w:val="28"/>
          <w:szCs w:val="28"/>
          <w:lang w:val="kk-KZ" w:eastAsia="en-US"/>
        </w:rPr>
        <w:t>Формат бумаги Хх</w:t>
      </w:r>
      <w:r w:rsidRPr="0054769B">
        <w:rPr>
          <w:rFonts w:ascii="Times New Roman" w:eastAsia="Times New Roman" w:hAnsi="Times New Roman" w:cs="Times New Roman"/>
          <w:sz w:val="28"/>
          <w:szCs w:val="28"/>
          <w:lang w:val="en-US" w:eastAsia="en-US"/>
        </w:rPr>
        <w:t>Y</w:t>
      </w:r>
      <w:r w:rsidRPr="0054769B">
        <w:rPr>
          <w:rFonts w:ascii="Times New Roman" w:eastAsia="Times New Roman" w:hAnsi="Times New Roman" w:cs="Times New Roman"/>
          <w:sz w:val="28"/>
          <w:szCs w:val="28"/>
          <w:lang w:eastAsia="en-US"/>
        </w:rPr>
        <w:t xml:space="preserve"> 1/16</w:t>
      </w:r>
    </w:p>
    <w:p w:rsidR="0054769B" w:rsidRPr="0054769B" w:rsidRDefault="0054769B" w:rsidP="0054769B">
      <w:pPr>
        <w:widowControl w:val="0"/>
        <w:jc w:val="center"/>
        <w:rPr>
          <w:rFonts w:ascii="Times New Roman" w:eastAsia="Times New Roman" w:hAnsi="Times New Roman" w:cs="Times New Roman"/>
          <w:sz w:val="28"/>
          <w:szCs w:val="28"/>
          <w:lang w:eastAsia="en-US"/>
        </w:rPr>
      </w:pPr>
      <w:r w:rsidRPr="0054769B">
        <w:rPr>
          <w:rFonts w:ascii="Times New Roman" w:eastAsia="Times New Roman" w:hAnsi="Times New Roman" w:cs="Times New Roman"/>
          <w:sz w:val="28"/>
          <w:szCs w:val="28"/>
          <w:lang w:eastAsia="en-US"/>
        </w:rPr>
        <w:t xml:space="preserve">Бумага типографическая. Печать офсетная. Объем 3 </w:t>
      </w:r>
      <w:proofErr w:type="spellStart"/>
      <w:r w:rsidRPr="0054769B">
        <w:rPr>
          <w:rFonts w:ascii="Times New Roman" w:eastAsia="Times New Roman" w:hAnsi="Times New Roman" w:cs="Times New Roman"/>
          <w:sz w:val="28"/>
          <w:szCs w:val="28"/>
          <w:lang w:eastAsia="en-US"/>
        </w:rPr>
        <w:t>п.</w:t>
      </w:r>
      <w:proofErr w:type="gramStart"/>
      <w:r w:rsidRPr="0054769B">
        <w:rPr>
          <w:rFonts w:ascii="Times New Roman" w:eastAsia="Times New Roman" w:hAnsi="Times New Roman" w:cs="Times New Roman"/>
          <w:sz w:val="28"/>
          <w:szCs w:val="28"/>
          <w:lang w:eastAsia="en-US"/>
        </w:rPr>
        <w:t>л</w:t>
      </w:r>
      <w:proofErr w:type="spellEnd"/>
      <w:proofErr w:type="gramEnd"/>
      <w:r w:rsidRPr="0054769B">
        <w:rPr>
          <w:rFonts w:ascii="Times New Roman" w:eastAsia="Times New Roman" w:hAnsi="Times New Roman" w:cs="Times New Roman"/>
          <w:sz w:val="28"/>
          <w:szCs w:val="28"/>
          <w:lang w:eastAsia="en-US"/>
        </w:rPr>
        <w:t>.</w:t>
      </w:r>
    </w:p>
    <w:p w:rsidR="0054769B" w:rsidRPr="0054769B" w:rsidRDefault="0054769B" w:rsidP="0054769B">
      <w:pPr>
        <w:widowControl w:val="0"/>
        <w:jc w:val="center"/>
        <w:rPr>
          <w:rFonts w:ascii="Times New Roman" w:eastAsia="Times New Roman" w:hAnsi="Times New Roman" w:cs="Times New Roman"/>
          <w:sz w:val="28"/>
          <w:szCs w:val="28"/>
          <w:lang w:val="kk-KZ" w:eastAsia="en-US"/>
        </w:rPr>
      </w:pPr>
      <w:r w:rsidRPr="0054769B">
        <w:rPr>
          <w:rFonts w:ascii="Times New Roman" w:eastAsia="Times New Roman" w:hAnsi="Times New Roman" w:cs="Times New Roman"/>
          <w:sz w:val="28"/>
          <w:szCs w:val="28"/>
          <w:lang w:eastAsia="en-US"/>
        </w:rPr>
        <w:t xml:space="preserve">Тираж </w:t>
      </w:r>
      <w:r>
        <w:rPr>
          <w:rFonts w:ascii="Times New Roman" w:eastAsia="Times New Roman" w:hAnsi="Times New Roman" w:cs="Times New Roman"/>
          <w:sz w:val="28"/>
          <w:szCs w:val="28"/>
          <w:lang w:eastAsia="en-US"/>
        </w:rPr>
        <w:t>1</w:t>
      </w:r>
      <w:r w:rsidRPr="0054769B">
        <w:rPr>
          <w:rFonts w:ascii="Times New Roman" w:eastAsia="Times New Roman" w:hAnsi="Times New Roman" w:cs="Times New Roman"/>
          <w:sz w:val="28"/>
          <w:szCs w:val="28"/>
          <w:lang w:eastAsia="en-US"/>
        </w:rPr>
        <w:t>5 экз. Заказ № _____</w:t>
      </w:r>
    </w:p>
    <w:p w:rsidR="0054769B" w:rsidRPr="0054769B" w:rsidRDefault="0054769B" w:rsidP="0054769B">
      <w:pPr>
        <w:widowControl w:val="0"/>
        <w:rPr>
          <w:rFonts w:ascii="Times New Roman" w:eastAsia="Times New Roman" w:hAnsi="Times New Roman" w:cs="Times New Roman"/>
          <w:sz w:val="28"/>
          <w:szCs w:val="28"/>
          <w:lang w:val="kk-KZ" w:eastAsia="en-US"/>
        </w:rPr>
      </w:pPr>
    </w:p>
    <w:p w:rsidR="0054769B" w:rsidRPr="0054769B" w:rsidRDefault="0054769B" w:rsidP="0054769B">
      <w:pPr>
        <w:widowControl w:val="0"/>
        <w:rPr>
          <w:rFonts w:ascii="Times New Roman" w:eastAsia="Times New Roman" w:hAnsi="Times New Roman" w:cs="Times New Roman"/>
          <w:sz w:val="28"/>
          <w:szCs w:val="28"/>
          <w:lang w:val="kk-KZ" w:eastAsia="en-US"/>
        </w:rPr>
      </w:pPr>
    </w:p>
    <w:p w:rsidR="0054769B" w:rsidRPr="0054769B" w:rsidRDefault="0054769B" w:rsidP="0054769B">
      <w:pPr>
        <w:widowControl w:val="0"/>
        <w:rPr>
          <w:rFonts w:ascii="Times New Roman" w:eastAsia="Times New Roman" w:hAnsi="Times New Roman" w:cs="Times New Roman"/>
          <w:sz w:val="28"/>
          <w:szCs w:val="28"/>
          <w:lang w:val="kk-KZ" w:eastAsia="en-US"/>
        </w:rPr>
      </w:pPr>
    </w:p>
    <w:p w:rsidR="0054769B" w:rsidRPr="0054769B" w:rsidRDefault="0054769B" w:rsidP="0054769B">
      <w:pPr>
        <w:widowControl w:val="0"/>
        <w:rPr>
          <w:rFonts w:ascii="Times New Roman" w:eastAsia="Times New Roman" w:hAnsi="Times New Roman" w:cs="Times New Roman"/>
          <w:sz w:val="28"/>
          <w:szCs w:val="28"/>
          <w:lang w:val="kk-KZ" w:eastAsia="en-US"/>
        </w:rPr>
      </w:pPr>
    </w:p>
    <w:p w:rsidR="0054769B" w:rsidRPr="0054769B" w:rsidRDefault="0054769B" w:rsidP="0054769B">
      <w:pPr>
        <w:widowControl w:val="0"/>
        <w:rPr>
          <w:rFonts w:ascii="Times New Roman" w:eastAsia="Times New Roman" w:hAnsi="Times New Roman" w:cs="Times New Roman"/>
          <w:sz w:val="28"/>
          <w:szCs w:val="28"/>
          <w:lang w:eastAsia="en-US"/>
        </w:rPr>
      </w:pPr>
    </w:p>
    <w:p w:rsidR="0054769B" w:rsidRPr="0054769B" w:rsidRDefault="0054769B" w:rsidP="0054769B">
      <w:pPr>
        <w:widowControl w:val="0"/>
        <w:rPr>
          <w:rFonts w:ascii="Times New Roman" w:eastAsia="Times New Roman" w:hAnsi="Times New Roman" w:cs="Times New Roman"/>
          <w:sz w:val="28"/>
          <w:szCs w:val="28"/>
          <w:lang w:eastAsia="en-US"/>
        </w:rPr>
      </w:pPr>
    </w:p>
    <w:p w:rsidR="0054769B" w:rsidRPr="0054769B" w:rsidRDefault="0054769B" w:rsidP="0054769B">
      <w:pPr>
        <w:widowControl w:val="0"/>
        <w:rPr>
          <w:rFonts w:ascii="Times New Roman" w:eastAsia="Times New Roman" w:hAnsi="Times New Roman" w:cs="Times New Roman"/>
          <w:sz w:val="28"/>
          <w:szCs w:val="28"/>
          <w:lang w:eastAsia="en-US"/>
        </w:rPr>
      </w:pPr>
    </w:p>
    <w:p w:rsidR="0054769B" w:rsidRPr="0054769B" w:rsidRDefault="0054769B" w:rsidP="0054769B">
      <w:pPr>
        <w:widowControl w:val="0"/>
        <w:rPr>
          <w:rFonts w:ascii="Times New Roman" w:eastAsia="Times New Roman" w:hAnsi="Times New Roman" w:cs="Times New Roman"/>
          <w:sz w:val="28"/>
          <w:szCs w:val="28"/>
          <w:lang w:eastAsia="en-US"/>
        </w:rPr>
      </w:pPr>
    </w:p>
    <w:p w:rsidR="0054769B" w:rsidRPr="0054769B" w:rsidRDefault="0054769B" w:rsidP="0054769B">
      <w:pPr>
        <w:widowControl w:val="0"/>
        <w:rPr>
          <w:rFonts w:ascii="Times New Roman" w:eastAsia="Times New Roman" w:hAnsi="Times New Roman" w:cs="Times New Roman"/>
          <w:sz w:val="28"/>
          <w:szCs w:val="28"/>
          <w:lang w:val="kk-KZ" w:eastAsia="en-US"/>
        </w:rPr>
      </w:pPr>
    </w:p>
    <w:p w:rsidR="0054769B" w:rsidRPr="0054769B" w:rsidRDefault="0054769B" w:rsidP="0054769B">
      <w:pPr>
        <w:widowControl w:val="0"/>
        <w:rPr>
          <w:rFonts w:ascii="Times New Roman" w:eastAsia="Times New Roman" w:hAnsi="Times New Roman" w:cs="Times New Roman"/>
          <w:sz w:val="28"/>
          <w:szCs w:val="28"/>
          <w:lang w:val="kk-KZ" w:eastAsia="en-US"/>
        </w:rPr>
      </w:pPr>
    </w:p>
    <w:p w:rsidR="0054769B" w:rsidRPr="0054769B" w:rsidRDefault="0054769B" w:rsidP="0054769B">
      <w:pPr>
        <w:widowControl w:val="0"/>
        <w:rPr>
          <w:rFonts w:ascii="Times New Roman" w:eastAsia="Times New Roman" w:hAnsi="Times New Roman" w:cs="Times New Roman"/>
          <w:sz w:val="28"/>
          <w:szCs w:val="28"/>
          <w:lang w:val="kk-KZ" w:eastAsia="en-US"/>
        </w:rPr>
      </w:pPr>
    </w:p>
    <w:p w:rsidR="0054769B" w:rsidRPr="0054769B" w:rsidRDefault="0054769B" w:rsidP="0054769B">
      <w:pPr>
        <w:widowControl w:val="0"/>
        <w:rPr>
          <w:rFonts w:ascii="Times New Roman" w:eastAsia="Times New Roman" w:hAnsi="Times New Roman" w:cs="Times New Roman"/>
          <w:sz w:val="28"/>
          <w:szCs w:val="28"/>
          <w:lang w:val="kk-KZ" w:eastAsia="en-US"/>
        </w:rPr>
      </w:pPr>
    </w:p>
    <w:p w:rsidR="0054769B" w:rsidRPr="0054769B" w:rsidRDefault="0054769B" w:rsidP="0054769B">
      <w:pPr>
        <w:widowControl w:val="0"/>
        <w:rPr>
          <w:rFonts w:ascii="Times New Roman" w:eastAsia="Times New Roman" w:hAnsi="Times New Roman" w:cs="Times New Roman"/>
          <w:sz w:val="28"/>
          <w:szCs w:val="28"/>
          <w:lang w:val="kk-KZ" w:eastAsia="en-US"/>
        </w:rPr>
      </w:pPr>
    </w:p>
    <w:p w:rsidR="0054769B" w:rsidRPr="0054769B" w:rsidRDefault="0054769B" w:rsidP="0054769B">
      <w:pPr>
        <w:widowControl w:val="0"/>
        <w:rPr>
          <w:rFonts w:ascii="Times New Roman" w:eastAsia="Times New Roman" w:hAnsi="Times New Roman" w:cs="Times New Roman"/>
          <w:sz w:val="28"/>
          <w:szCs w:val="28"/>
          <w:lang w:val="kk-KZ" w:eastAsia="en-US"/>
        </w:rPr>
      </w:pPr>
    </w:p>
    <w:p w:rsidR="0054769B" w:rsidRPr="0054769B" w:rsidRDefault="0054769B" w:rsidP="0054769B">
      <w:pPr>
        <w:widowControl w:val="0"/>
        <w:rPr>
          <w:rFonts w:ascii="Times New Roman" w:eastAsia="Times New Roman" w:hAnsi="Times New Roman" w:cs="Times New Roman"/>
          <w:sz w:val="28"/>
          <w:szCs w:val="28"/>
          <w:lang w:val="kk-KZ" w:eastAsia="en-US"/>
        </w:rPr>
      </w:pPr>
    </w:p>
    <w:p w:rsidR="0054769B" w:rsidRPr="0054769B" w:rsidRDefault="0054769B" w:rsidP="0054769B">
      <w:pPr>
        <w:widowControl w:val="0"/>
        <w:rPr>
          <w:rFonts w:ascii="Times New Roman" w:eastAsia="Times New Roman" w:hAnsi="Times New Roman" w:cs="Times New Roman"/>
          <w:sz w:val="28"/>
          <w:szCs w:val="28"/>
          <w:lang w:eastAsia="en-US"/>
        </w:rPr>
      </w:pPr>
      <w:r w:rsidRPr="0054769B">
        <w:rPr>
          <w:rFonts w:ascii="Times New Roman" w:eastAsia="Times New Roman" w:hAnsi="Times New Roman" w:cs="Times New Roman"/>
          <w:sz w:val="28"/>
          <w:szCs w:val="28"/>
          <w:lang w:val="kk-KZ" w:eastAsia="en-US"/>
        </w:rPr>
        <w:t>©</w:t>
      </w:r>
      <w:r w:rsidRPr="0054769B">
        <w:rPr>
          <w:rFonts w:ascii="Times New Roman" w:eastAsia="Times New Roman" w:hAnsi="Times New Roman" w:cs="Times New Roman"/>
          <w:sz w:val="28"/>
          <w:szCs w:val="28"/>
          <w:lang w:eastAsia="en-US"/>
        </w:rPr>
        <w:t>Издание  Южно-Казахстанского  государственного</w:t>
      </w:r>
      <w:r>
        <w:rPr>
          <w:rFonts w:ascii="Times New Roman" w:eastAsia="Times New Roman" w:hAnsi="Times New Roman" w:cs="Times New Roman"/>
          <w:sz w:val="28"/>
          <w:szCs w:val="28"/>
          <w:lang w:eastAsia="en-US"/>
        </w:rPr>
        <w:t xml:space="preserve"> университета </w:t>
      </w:r>
      <w:proofErr w:type="spellStart"/>
      <w:r>
        <w:rPr>
          <w:rFonts w:ascii="Times New Roman" w:eastAsia="Times New Roman" w:hAnsi="Times New Roman" w:cs="Times New Roman"/>
          <w:sz w:val="28"/>
          <w:szCs w:val="28"/>
          <w:lang w:eastAsia="en-US"/>
        </w:rPr>
        <w:t>им.М.Ауэзова</w:t>
      </w:r>
      <w:proofErr w:type="spellEnd"/>
      <w:r>
        <w:rPr>
          <w:rFonts w:ascii="Times New Roman" w:eastAsia="Times New Roman" w:hAnsi="Times New Roman" w:cs="Times New Roman"/>
          <w:sz w:val="28"/>
          <w:szCs w:val="28"/>
          <w:lang w:eastAsia="en-US"/>
        </w:rPr>
        <w:t>, 2018</w:t>
      </w:r>
    </w:p>
    <w:p w:rsidR="0054769B" w:rsidRPr="0054769B" w:rsidRDefault="0054769B" w:rsidP="0054769B">
      <w:pPr>
        <w:widowControl w:val="0"/>
        <w:rPr>
          <w:rFonts w:ascii="Times New Roman" w:eastAsia="Times New Roman" w:hAnsi="Times New Roman" w:cs="Times New Roman"/>
          <w:sz w:val="28"/>
          <w:szCs w:val="28"/>
          <w:lang w:eastAsia="en-US"/>
        </w:rPr>
      </w:pPr>
    </w:p>
    <w:p w:rsidR="0054769B" w:rsidRPr="0054769B" w:rsidRDefault="0054769B" w:rsidP="0054769B">
      <w:pPr>
        <w:widowControl w:val="0"/>
        <w:spacing w:before="4"/>
        <w:jc w:val="both"/>
        <w:rPr>
          <w:rFonts w:ascii="Times New Roman" w:eastAsia="Times New Roman" w:hAnsi="Times New Roman" w:cs="Times New Roman"/>
          <w:sz w:val="17"/>
          <w:szCs w:val="28"/>
          <w:lang w:eastAsia="en-US"/>
        </w:rPr>
      </w:pPr>
      <w:r w:rsidRPr="0054769B">
        <w:rPr>
          <w:rFonts w:ascii="Times New Roman" w:eastAsia="Times New Roman" w:hAnsi="Times New Roman" w:cs="Times New Roman"/>
          <w:sz w:val="28"/>
          <w:szCs w:val="28"/>
          <w:lang w:eastAsia="en-US"/>
        </w:rPr>
        <w:t xml:space="preserve">Издательский центр ЮКГУ </w:t>
      </w:r>
      <w:proofErr w:type="spellStart"/>
      <w:r w:rsidRPr="0054769B">
        <w:rPr>
          <w:rFonts w:ascii="Times New Roman" w:eastAsia="Times New Roman" w:hAnsi="Times New Roman" w:cs="Times New Roman"/>
          <w:sz w:val="28"/>
          <w:szCs w:val="28"/>
          <w:lang w:eastAsia="en-US"/>
        </w:rPr>
        <w:t>им.М.Ауэзова</w:t>
      </w:r>
      <w:proofErr w:type="spellEnd"/>
      <w:r w:rsidRPr="0054769B">
        <w:rPr>
          <w:rFonts w:ascii="Times New Roman" w:eastAsia="Times New Roman" w:hAnsi="Times New Roman" w:cs="Times New Roman"/>
          <w:sz w:val="28"/>
          <w:szCs w:val="28"/>
          <w:lang w:eastAsia="en-US"/>
        </w:rPr>
        <w:t xml:space="preserve">, </w:t>
      </w:r>
      <w:proofErr w:type="spellStart"/>
      <w:r w:rsidRPr="0054769B">
        <w:rPr>
          <w:rFonts w:ascii="Times New Roman" w:eastAsia="Times New Roman" w:hAnsi="Times New Roman" w:cs="Times New Roman"/>
          <w:sz w:val="28"/>
          <w:szCs w:val="28"/>
          <w:lang w:eastAsia="en-US"/>
        </w:rPr>
        <w:t>г</w:t>
      </w:r>
      <w:proofErr w:type="gramStart"/>
      <w:r w:rsidRPr="0054769B">
        <w:rPr>
          <w:rFonts w:ascii="Times New Roman" w:eastAsia="Times New Roman" w:hAnsi="Times New Roman" w:cs="Times New Roman"/>
          <w:sz w:val="28"/>
          <w:szCs w:val="28"/>
          <w:lang w:eastAsia="en-US"/>
        </w:rPr>
        <w:t>.Ш</w:t>
      </w:r>
      <w:proofErr w:type="gramEnd"/>
      <w:r w:rsidRPr="0054769B">
        <w:rPr>
          <w:rFonts w:ascii="Times New Roman" w:eastAsia="Times New Roman" w:hAnsi="Times New Roman" w:cs="Times New Roman"/>
          <w:sz w:val="28"/>
          <w:szCs w:val="28"/>
          <w:lang w:eastAsia="en-US"/>
        </w:rPr>
        <w:t>ымкент</w:t>
      </w:r>
      <w:proofErr w:type="spellEnd"/>
      <w:r w:rsidRPr="0054769B">
        <w:rPr>
          <w:rFonts w:ascii="Times New Roman" w:eastAsia="Times New Roman" w:hAnsi="Times New Roman" w:cs="Times New Roman"/>
          <w:sz w:val="28"/>
          <w:szCs w:val="28"/>
          <w:lang w:eastAsia="en-US"/>
        </w:rPr>
        <w:t xml:space="preserve">, </w:t>
      </w:r>
      <w:proofErr w:type="spellStart"/>
      <w:r w:rsidRPr="0054769B">
        <w:rPr>
          <w:rFonts w:ascii="Times New Roman" w:eastAsia="Times New Roman" w:hAnsi="Times New Roman" w:cs="Times New Roman"/>
          <w:sz w:val="28"/>
          <w:szCs w:val="28"/>
          <w:lang w:eastAsia="en-US"/>
        </w:rPr>
        <w:t>пр.Тауке</w:t>
      </w:r>
      <w:proofErr w:type="spellEnd"/>
    </w:p>
    <w:p w:rsidR="0054769B" w:rsidRDefault="0054769B" w:rsidP="00B77E61">
      <w:pPr>
        <w:rPr>
          <w:rFonts w:ascii="Times New Roman" w:eastAsia="Times New Roman" w:hAnsi="Times New Roman"/>
          <w:sz w:val="28"/>
          <w:szCs w:val="28"/>
        </w:rPr>
      </w:pPr>
    </w:p>
    <w:p w:rsidR="0054769B" w:rsidRDefault="0054769B" w:rsidP="00B77E61">
      <w:pPr>
        <w:rPr>
          <w:rFonts w:ascii="Times New Roman" w:eastAsia="Times New Roman" w:hAnsi="Times New Roman"/>
          <w:sz w:val="28"/>
          <w:szCs w:val="28"/>
        </w:rPr>
      </w:pPr>
    </w:p>
    <w:p w:rsidR="0054769B" w:rsidRDefault="0054769B" w:rsidP="00B77E61">
      <w:pPr>
        <w:rPr>
          <w:rFonts w:ascii="Times New Roman" w:eastAsia="Times New Roman" w:hAnsi="Times New Roman"/>
          <w:sz w:val="28"/>
          <w:szCs w:val="28"/>
        </w:rPr>
      </w:pPr>
    </w:p>
    <w:p w:rsidR="0054769B" w:rsidRPr="000D6090" w:rsidRDefault="0054769B" w:rsidP="00B77E61">
      <w:pPr>
        <w:rPr>
          <w:rFonts w:ascii="Times New Roman" w:eastAsia="Times New Roman" w:hAnsi="Times New Roman"/>
          <w:sz w:val="28"/>
          <w:szCs w:val="28"/>
        </w:rPr>
      </w:pPr>
    </w:p>
    <w:p w:rsidR="00F362ED" w:rsidRDefault="00F362ED" w:rsidP="008E5362">
      <w:pPr>
        <w:tabs>
          <w:tab w:val="left" w:pos="0"/>
        </w:tabs>
        <w:ind w:firstLine="426"/>
        <w:jc w:val="both"/>
        <w:rPr>
          <w:rFonts w:ascii="Times New Roman" w:hAnsi="Times New Roman" w:cs="Times New Roman"/>
          <w:sz w:val="28"/>
          <w:szCs w:val="28"/>
        </w:rPr>
      </w:pPr>
    </w:p>
    <w:p w:rsidR="00F362ED" w:rsidRPr="002614F7" w:rsidRDefault="008E343A" w:rsidP="008E343A">
      <w:pPr>
        <w:tabs>
          <w:tab w:val="left" w:pos="0"/>
          <w:tab w:val="left" w:pos="6978"/>
        </w:tabs>
        <w:ind w:firstLine="426"/>
        <w:jc w:val="both"/>
        <w:rPr>
          <w:rFonts w:ascii="Times New Roman" w:hAnsi="Times New Roman" w:cs="Times New Roman"/>
          <w:sz w:val="28"/>
          <w:szCs w:val="28"/>
        </w:rPr>
      </w:pPr>
      <w:r>
        <w:rPr>
          <w:rFonts w:ascii="Times New Roman" w:hAnsi="Times New Roman" w:cs="Times New Roman"/>
          <w:sz w:val="28"/>
          <w:szCs w:val="28"/>
        </w:rPr>
        <w:tab/>
      </w:r>
    </w:p>
    <w:sectPr w:rsidR="00F362ED" w:rsidRPr="002614F7" w:rsidSect="008E343A">
      <w:footerReference w:type="default" r:id="rId93"/>
      <w:pgSz w:w="11906" w:h="16838"/>
      <w:pgMar w:top="1134" w:right="851" w:bottom="1134" w:left="1134"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3AF1" w:rsidRDefault="003D3AF1" w:rsidP="00854009">
      <w:r>
        <w:separator/>
      </w:r>
    </w:p>
  </w:endnote>
  <w:endnote w:type="continuationSeparator" w:id="0">
    <w:p w:rsidR="003D3AF1" w:rsidRDefault="003D3AF1" w:rsidP="008540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0305263"/>
      <w:docPartObj>
        <w:docPartGallery w:val="Page Numbers (Bottom of Page)"/>
        <w:docPartUnique/>
      </w:docPartObj>
    </w:sdtPr>
    <w:sdtEndPr/>
    <w:sdtContent>
      <w:p w:rsidR="003D040A" w:rsidRDefault="003D040A">
        <w:pPr>
          <w:pStyle w:val="a5"/>
          <w:jc w:val="center"/>
        </w:pPr>
        <w:r>
          <w:fldChar w:fldCharType="begin"/>
        </w:r>
        <w:r>
          <w:instrText>PAGE   \* MERGEFORMAT</w:instrText>
        </w:r>
        <w:r>
          <w:fldChar w:fldCharType="separate"/>
        </w:r>
        <w:r w:rsidR="004278B8">
          <w:rPr>
            <w:noProof/>
          </w:rPr>
          <w:t>8</w:t>
        </w:r>
        <w:r>
          <w:fldChar w:fldCharType="end"/>
        </w:r>
      </w:p>
    </w:sdtContent>
  </w:sdt>
  <w:p w:rsidR="003D040A" w:rsidRDefault="003D040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3AF1" w:rsidRDefault="003D3AF1" w:rsidP="00854009">
      <w:r>
        <w:separator/>
      </w:r>
    </w:p>
  </w:footnote>
  <w:footnote w:type="continuationSeparator" w:id="0">
    <w:p w:rsidR="003D3AF1" w:rsidRDefault="003D3AF1" w:rsidP="0085400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hybridMultilevel"/>
    <w:tmpl w:val="3B0FD378"/>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8"/>
    <w:multiLevelType w:val="hybridMultilevel"/>
    <w:tmpl w:val="4962813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9"/>
    <w:multiLevelType w:val="hybridMultilevel"/>
    <w:tmpl w:val="60B6DF70"/>
    <w:lvl w:ilvl="0" w:tplc="FFFFFFFF">
      <w:start w:val="1"/>
      <w:numFmt w:val="decimal"/>
      <w:lvlText w:val="%1"/>
      <w:lvlJc w:val="left"/>
    </w:lvl>
    <w:lvl w:ilvl="1" w:tplc="FFFFFFFF">
      <w:start w:val="5"/>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B"/>
    <w:multiLevelType w:val="hybridMultilevel"/>
    <w:tmpl w:val="14330624"/>
    <w:lvl w:ilvl="0" w:tplc="FFFFFFFF">
      <w:start w:val="1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0D"/>
    <w:multiLevelType w:val="hybridMultilevel"/>
    <w:tmpl w:val="1A27709E"/>
    <w:lvl w:ilvl="0" w:tplc="FFFFFFFF">
      <w:start w:val="1"/>
      <w:numFmt w:val="bullet"/>
      <w:lvlText w:val="в"/>
      <w:lvlJc w:val="left"/>
    </w:lvl>
    <w:lvl w:ilvl="1" w:tplc="FFFFFFFF">
      <w:start w:val="5"/>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0E"/>
    <w:multiLevelType w:val="hybridMultilevel"/>
    <w:tmpl w:val="71EA1108"/>
    <w:lvl w:ilvl="0" w:tplc="FFFFFFFF">
      <w:start w:val="1"/>
      <w:numFmt w:val="bullet"/>
      <w:lvlText w:val="в"/>
      <w:lvlJc w:val="left"/>
    </w:lvl>
    <w:lvl w:ilvl="1" w:tplc="FFFFFFFF">
      <w:start w:val="1"/>
      <w:numFmt w:val="bullet"/>
      <w:lvlText w:val="К"/>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10"/>
    <w:multiLevelType w:val="hybridMultilevel"/>
    <w:tmpl w:val="7FB7E0AA"/>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0000011"/>
    <w:multiLevelType w:val="hybridMultilevel"/>
    <w:tmpl w:val="06EB5BD4"/>
    <w:lvl w:ilvl="0" w:tplc="FFFFFFFF">
      <w:start w:val="1"/>
      <w:numFmt w:val="bullet"/>
      <w:lvlText w:val="к"/>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nsid w:val="00000012"/>
    <w:multiLevelType w:val="hybridMultilevel"/>
    <w:tmpl w:val="3F749776"/>
    <w:lvl w:ilvl="0" w:tplc="33E41E66">
      <w:start w:val="1"/>
      <w:numFmt w:val="decimal"/>
      <w:lvlText w:val="%1."/>
      <w:lvlJc w:val="left"/>
      <w:rPr>
        <w:rFonts w:ascii="Times New Roman" w:eastAsia="Times New Roman" w:hAnsi="Times New Roman" w:cs="Arial"/>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
    <w:nsid w:val="00000013"/>
    <w:multiLevelType w:val="hybridMultilevel"/>
    <w:tmpl w:val="094211F2"/>
    <w:lvl w:ilvl="0" w:tplc="FFFFFFFF">
      <w:start w:val="1"/>
      <w:numFmt w:val="bullet"/>
      <w:lvlText w:val="в"/>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0">
    <w:nsid w:val="00000014"/>
    <w:multiLevelType w:val="hybridMultilevel"/>
    <w:tmpl w:val="00885E1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nsid w:val="00000016"/>
    <w:multiLevelType w:val="hybridMultilevel"/>
    <w:tmpl w:val="4C04A8AE"/>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2">
    <w:nsid w:val="0000001E"/>
    <w:multiLevelType w:val="hybridMultilevel"/>
    <w:tmpl w:val="4A2AC314"/>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nsid w:val="00000021"/>
    <w:multiLevelType w:val="hybridMultilevel"/>
    <w:tmpl w:val="0CC1016E"/>
    <w:lvl w:ilvl="0" w:tplc="FFFFFFFF">
      <w:start w:val="1"/>
      <w:numFmt w:val="bullet"/>
      <w:lvlText w:val="и"/>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4">
    <w:nsid w:val="00000022"/>
    <w:multiLevelType w:val="hybridMultilevel"/>
    <w:tmpl w:val="43F18422"/>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5">
    <w:nsid w:val="00000024"/>
    <w:multiLevelType w:val="hybridMultilevel"/>
    <w:tmpl w:val="26F324BA"/>
    <w:lvl w:ilvl="0" w:tplc="FFFFFFFF">
      <w:start w:val="1"/>
      <w:numFmt w:val="bullet"/>
      <w:lvlText w:val="в"/>
      <w:lvlJc w:val="left"/>
    </w:lvl>
    <w:lvl w:ilvl="1" w:tplc="FFFFFFFF">
      <w:start w:val="6"/>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6">
    <w:nsid w:val="00000030"/>
    <w:multiLevelType w:val="hybridMultilevel"/>
    <w:tmpl w:val="7D5E18F8"/>
    <w:lvl w:ilvl="0" w:tplc="FFFFFFFF">
      <w:start w:val="1"/>
      <w:numFmt w:val="bullet"/>
      <w:lvlText w:val="и"/>
      <w:lvlJc w:val="left"/>
    </w:lvl>
    <w:lvl w:ilvl="1" w:tplc="FFFFFFFF">
      <w:start w:val="1"/>
      <w:numFmt w:val="bullet"/>
      <w:lvlText w:val="К"/>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7">
    <w:nsid w:val="0000003A"/>
    <w:multiLevelType w:val="hybridMultilevel"/>
    <w:tmpl w:val="53299938"/>
    <w:lvl w:ilvl="0" w:tplc="FFFFFFFF">
      <w:start w:val="1"/>
      <w:numFmt w:val="bullet"/>
      <w:lvlText w:val="в"/>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
    <w:nsid w:val="0000003B"/>
    <w:multiLevelType w:val="hybridMultilevel"/>
    <w:tmpl w:val="1FBFE8E0"/>
    <w:lvl w:ilvl="0" w:tplc="FFFFFFFF">
      <w:start w:val="1"/>
      <w:numFmt w:val="bullet"/>
      <w:lvlText w:val="и"/>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nsid w:val="0000003C"/>
    <w:multiLevelType w:val="hybridMultilevel"/>
    <w:tmpl w:val="5092CA78"/>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
    <w:nsid w:val="0000003F"/>
    <w:multiLevelType w:val="hybridMultilevel"/>
    <w:tmpl w:val="288F1A34"/>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
    <w:nsid w:val="00000041"/>
    <w:multiLevelType w:val="hybridMultilevel"/>
    <w:tmpl w:val="1D9F6E5E"/>
    <w:lvl w:ilvl="0" w:tplc="FFFFFFFF">
      <w:start w:val="1"/>
      <w:numFmt w:val="bullet"/>
      <w:lvlText w:val="и"/>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
    <w:nsid w:val="00000042"/>
    <w:multiLevelType w:val="hybridMultilevel"/>
    <w:tmpl w:val="097E1B4E"/>
    <w:lvl w:ilvl="0" w:tplc="FFFFFFFF">
      <w:start w:val="1"/>
      <w:numFmt w:val="bullet"/>
      <w:lvlText w:val="д"/>
      <w:lvlJc w:val="left"/>
    </w:lvl>
    <w:lvl w:ilvl="1" w:tplc="FFFFFFFF">
      <w:start w:val="1"/>
      <w:numFmt w:val="bullet"/>
      <w:lvlText w:val="в"/>
      <w:lvlJc w:val="left"/>
    </w:lvl>
    <w:lvl w:ilvl="2" w:tplc="FFFFFFFF">
      <w:start w:val="1"/>
      <w:numFmt w:val="bullet"/>
      <w:lvlText w:val="а"/>
      <w:lvlJc w:val="left"/>
    </w:lvl>
    <w:lvl w:ilvl="3" w:tplc="FFFFFFFF">
      <w:start w:val="1"/>
      <w:numFmt w:val="bullet"/>
      <w:lvlText w:val="ж"/>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
    <w:nsid w:val="00000043"/>
    <w:multiLevelType w:val="hybridMultilevel"/>
    <w:tmpl w:val="51088276"/>
    <w:lvl w:ilvl="0" w:tplc="FFFFFFFF">
      <w:start w:val="1"/>
      <w:numFmt w:val="bullet"/>
      <w:lvlText w:val="и"/>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
    <w:nsid w:val="00000044"/>
    <w:multiLevelType w:val="hybridMultilevel"/>
    <w:tmpl w:val="1CA0C5FA"/>
    <w:lvl w:ilvl="0" w:tplc="FFFFFFFF">
      <w:start w:val="1"/>
      <w:numFmt w:val="bullet"/>
      <w:lvlText w:val="и"/>
      <w:lvlJc w:val="left"/>
    </w:lvl>
    <w:lvl w:ilvl="1" w:tplc="FFFFFFFF">
      <w:start w:val="3"/>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
    <w:nsid w:val="00000049"/>
    <w:multiLevelType w:val="hybridMultilevel"/>
    <w:tmpl w:val="45E6D486"/>
    <w:lvl w:ilvl="0" w:tplc="FFFFFFFF">
      <w:start w:val="1"/>
      <w:numFmt w:val="bullet"/>
      <w:lvlText w:val="е"/>
      <w:lvlJc w:val="left"/>
    </w:lvl>
    <w:lvl w:ilvl="1" w:tplc="FFFFFFFF">
      <w:start w:val="1"/>
      <w:numFmt w:val="bullet"/>
      <w:lvlText w:val="ж"/>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6">
    <w:nsid w:val="0000004B"/>
    <w:multiLevelType w:val="hybridMultilevel"/>
    <w:tmpl w:val="0E7FFA2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7">
    <w:nsid w:val="0000004C"/>
    <w:multiLevelType w:val="hybridMultilevel"/>
    <w:tmpl w:val="3C5991AA"/>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8">
    <w:nsid w:val="0000004D"/>
    <w:multiLevelType w:val="hybridMultilevel"/>
    <w:tmpl w:val="4BD8591A"/>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9">
    <w:nsid w:val="0000004E"/>
    <w:multiLevelType w:val="hybridMultilevel"/>
    <w:tmpl w:val="78DF6A54"/>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0">
    <w:nsid w:val="0000004F"/>
    <w:multiLevelType w:val="hybridMultilevel"/>
    <w:tmpl w:val="39B7AAA2"/>
    <w:lvl w:ilvl="0" w:tplc="FFFFFFFF">
      <w:start w:val="5"/>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1">
    <w:nsid w:val="00000051"/>
    <w:multiLevelType w:val="hybridMultilevel"/>
    <w:tmpl w:val="6C80EC70"/>
    <w:lvl w:ilvl="0" w:tplc="FFFFFFFF">
      <w:start w:val="1"/>
      <w:numFmt w:val="bullet"/>
      <w:lvlText w:val="и"/>
      <w:lvlJc w:val="left"/>
    </w:lvl>
    <w:lvl w:ilvl="1" w:tplc="FFFFFFFF">
      <w:start w:val="1"/>
      <w:numFmt w:val="bullet"/>
      <w:lvlText w:val="С"/>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2">
    <w:nsid w:val="00000052"/>
    <w:multiLevelType w:val="hybridMultilevel"/>
    <w:tmpl w:val="379E21B4"/>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3">
    <w:nsid w:val="00000054"/>
    <w:multiLevelType w:val="hybridMultilevel"/>
    <w:tmpl w:val="2C27173A"/>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4">
    <w:nsid w:val="00000057"/>
    <w:multiLevelType w:val="hybridMultilevel"/>
    <w:tmpl w:val="1DF029D2"/>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5">
    <w:nsid w:val="0000005A"/>
    <w:multiLevelType w:val="hybridMultilevel"/>
    <w:tmpl w:val="3DB012B2"/>
    <w:lvl w:ilvl="0" w:tplc="FFFFFFFF">
      <w:start w:val="1"/>
      <w:numFmt w:val="bullet"/>
      <w:lvlText w:val="С"/>
      <w:lvlJc w:val="left"/>
    </w:lvl>
    <w:lvl w:ilvl="1" w:tplc="FFFFFFFF">
      <w:start w:val="1"/>
      <w:numFmt w:val="bullet"/>
      <w:lvlText w:val="с"/>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6">
    <w:nsid w:val="0000005C"/>
    <w:multiLevelType w:val="hybridMultilevel"/>
    <w:tmpl w:val="5B25ACE2"/>
    <w:lvl w:ilvl="0" w:tplc="FFFFFFFF">
      <w:start w:val="1"/>
      <w:numFmt w:val="bullet"/>
      <w:lvlText w:val="С"/>
      <w:lvlJc w:val="left"/>
    </w:lvl>
    <w:lvl w:ilvl="1" w:tplc="FFFFFFFF">
      <w:start w:val="1"/>
      <w:numFmt w:val="bullet"/>
      <w:lvlText w:val="с"/>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7">
    <w:nsid w:val="0000005E"/>
    <w:multiLevelType w:val="hybridMultilevel"/>
    <w:tmpl w:val="4F97E3E4"/>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8">
    <w:nsid w:val="0000005F"/>
    <w:multiLevelType w:val="hybridMultilevel"/>
    <w:tmpl w:val="053B0A9E"/>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9">
    <w:nsid w:val="00000060"/>
    <w:multiLevelType w:val="hybridMultilevel"/>
    <w:tmpl w:val="34FD6B4E"/>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0">
    <w:nsid w:val="00000061"/>
    <w:multiLevelType w:val="hybridMultilevel"/>
    <w:tmpl w:val="5915FF32"/>
    <w:lvl w:ilvl="0" w:tplc="FFFFFFFF">
      <w:start w:val="1"/>
      <w:numFmt w:val="bullet"/>
      <w:lvlText w:val="в"/>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1">
    <w:nsid w:val="00000062"/>
    <w:multiLevelType w:val="hybridMultilevel"/>
    <w:tmpl w:val="56438D14"/>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2">
    <w:nsid w:val="00000063"/>
    <w:multiLevelType w:val="hybridMultilevel"/>
    <w:tmpl w:val="519E3148"/>
    <w:lvl w:ilvl="0" w:tplc="FFFFFFFF">
      <w:start w:val="1"/>
      <w:numFmt w:val="bullet"/>
      <w:lvlText w:val="и"/>
      <w:lvlJc w:val="left"/>
    </w:lvl>
    <w:lvl w:ilvl="1" w:tplc="FFFFFFFF">
      <w:start w:val="1"/>
      <w:numFmt w:val="bullet"/>
      <w:lvlText w:val="\endash "/>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3">
    <w:nsid w:val="00000065"/>
    <w:multiLevelType w:val="hybridMultilevel"/>
    <w:tmpl w:val="17A1B582"/>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4">
    <w:nsid w:val="0000006A"/>
    <w:multiLevelType w:val="hybridMultilevel"/>
    <w:tmpl w:val="5EC6AFD4"/>
    <w:lvl w:ilvl="0" w:tplc="FFFFFFFF">
      <w:start w:val="1"/>
      <w:numFmt w:val="decimal"/>
      <w:lvlText w:val="%1"/>
      <w:lvlJc w:val="left"/>
    </w:lvl>
    <w:lvl w:ilvl="1" w:tplc="FFFFFFFF">
      <w:start w:val="1"/>
      <w:numFmt w:val="bullet"/>
      <w:lvlText w:val="\endash "/>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5">
    <w:nsid w:val="0000006B"/>
    <w:multiLevelType w:val="hybridMultilevel"/>
    <w:tmpl w:val="19E21BB2"/>
    <w:lvl w:ilvl="0" w:tplc="FFFFFFFF">
      <w:start w:val="1"/>
      <w:numFmt w:val="bullet"/>
      <w:lvlText w:val="С"/>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6">
    <w:nsid w:val="0000006D"/>
    <w:multiLevelType w:val="hybridMultilevel"/>
    <w:tmpl w:val="57A61A28"/>
    <w:lvl w:ilvl="0" w:tplc="FFFFFFFF">
      <w:start w:val="1"/>
      <w:numFmt w:val="bullet"/>
      <w:lvlText w:val="в"/>
      <w:lvlJc w:val="left"/>
    </w:lvl>
    <w:lvl w:ilvl="1" w:tplc="FFFFFFFF">
      <w:start w:val="1"/>
      <w:numFmt w:val="bullet"/>
      <w:lvlText w:val="\endash "/>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7">
    <w:nsid w:val="0000006F"/>
    <w:multiLevelType w:val="hybridMultilevel"/>
    <w:tmpl w:val="20EE1348"/>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8">
    <w:nsid w:val="00000072"/>
    <w:multiLevelType w:val="hybridMultilevel"/>
    <w:tmpl w:val="2157F6BC"/>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9">
    <w:nsid w:val="00000074"/>
    <w:multiLevelType w:val="hybridMultilevel"/>
    <w:tmpl w:val="57D2F10E"/>
    <w:lvl w:ilvl="0" w:tplc="FFFFFFFF">
      <w:start w:val="1"/>
      <w:numFmt w:val="bullet"/>
      <w:lvlText w:val="и"/>
      <w:lvlJc w:val="left"/>
    </w:lvl>
    <w:lvl w:ilvl="1" w:tplc="FFFFFFFF">
      <w:start w:val="1"/>
      <w:numFmt w:val="bullet"/>
      <w:lvlText w:val="\endash "/>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0">
    <w:nsid w:val="00000076"/>
    <w:multiLevelType w:val="hybridMultilevel"/>
    <w:tmpl w:val="0E3E47A8"/>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1">
    <w:nsid w:val="00000077"/>
    <w:multiLevelType w:val="hybridMultilevel"/>
    <w:tmpl w:val="2E48F044"/>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2">
    <w:nsid w:val="00000078"/>
    <w:multiLevelType w:val="hybridMultilevel"/>
    <w:tmpl w:val="49D0FEAC"/>
    <w:lvl w:ilvl="0" w:tplc="FFFFFFFF">
      <w:start w:val="1"/>
      <w:numFmt w:val="bullet"/>
      <w:lvlText w:val="Т"/>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3">
    <w:nsid w:val="0000007B"/>
    <w:multiLevelType w:val="hybridMultilevel"/>
    <w:tmpl w:val="24F6AB8E"/>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4">
    <w:nsid w:val="0000007C"/>
    <w:multiLevelType w:val="hybridMultilevel"/>
    <w:tmpl w:val="634C574C"/>
    <w:lvl w:ilvl="0" w:tplc="FFFFFFFF">
      <w:start w:val="1"/>
      <w:numFmt w:val="bullet"/>
      <w:lvlText w:val="к"/>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5">
    <w:nsid w:val="0000007F"/>
    <w:multiLevelType w:val="hybridMultilevel"/>
    <w:tmpl w:val="1849C29A"/>
    <w:lvl w:ilvl="0" w:tplc="FFFFFFFF">
      <w:start w:val="1"/>
      <w:numFmt w:val="bullet"/>
      <w:lvlText w:val="и"/>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6">
    <w:nsid w:val="00000080"/>
    <w:multiLevelType w:val="hybridMultilevel"/>
    <w:tmpl w:val="7DFF9D08"/>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7">
    <w:nsid w:val="00000081"/>
    <w:multiLevelType w:val="hybridMultilevel"/>
    <w:tmpl w:val="00754342"/>
    <w:lvl w:ilvl="0" w:tplc="FFFFFFFF">
      <w:start w:val="1"/>
      <w:numFmt w:val="bullet"/>
      <w:lvlText w:val="в"/>
      <w:lvlJc w:val="left"/>
    </w:lvl>
    <w:lvl w:ilvl="1" w:tplc="FFFFFFFF">
      <w:start w:val="1"/>
      <w:numFmt w:val="bullet"/>
      <w:lvlText w:val="\endash "/>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8">
    <w:nsid w:val="00000084"/>
    <w:multiLevelType w:val="hybridMultilevel"/>
    <w:tmpl w:val="1816F8C4"/>
    <w:lvl w:ilvl="0" w:tplc="FFFFFFFF">
      <w:start w:val="1"/>
      <w:numFmt w:val="bullet"/>
      <w:lvlText w:val="И"/>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9">
    <w:nsid w:val="00000085"/>
    <w:multiLevelType w:val="hybridMultilevel"/>
    <w:tmpl w:val="37DF2232"/>
    <w:lvl w:ilvl="0" w:tplc="FFFFFFFF">
      <w:start w:val="1"/>
      <w:numFmt w:val="bullet"/>
      <w:lvlText w:val="С"/>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0">
    <w:nsid w:val="00000088"/>
    <w:multiLevelType w:val="hybridMultilevel"/>
    <w:tmpl w:val="61E74EA2"/>
    <w:lvl w:ilvl="0" w:tplc="FFFFFFFF">
      <w:start w:val="1"/>
      <w:numFmt w:val="decimal"/>
      <w:lvlText w:val="%1"/>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1">
    <w:nsid w:val="00000089"/>
    <w:multiLevelType w:val="hybridMultilevel"/>
    <w:tmpl w:val="F3A6E296"/>
    <w:lvl w:ilvl="0" w:tplc="55E00398">
      <w:start w:val="1"/>
      <w:numFmt w:val="decimal"/>
      <w:lvlText w:val="%1."/>
      <w:lvlJc w:val="left"/>
      <w:rPr>
        <w:rFonts w:ascii="Times New Roman" w:eastAsia="Times New Roman" w:hAnsi="Times New Roman" w:cs="Arial"/>
      </w:rPr>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2">
    <w:nsid w:val="0000008D"/>
    <w:multiLevelType w:val="hybridMultilevel"/>
    <w:tmpl w:val="631B64D4"/>
    <w:lvl w:ilvl="0" w:tplc="FFFFFFFF">
      <w:start w:val="1"/>
      <w:numFmt w:val="bullet"/>
      <w:lvlText w:val="и"/>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3">
    <w:nsid w:val="0000008E"/>
    <w:multiLevelType w:val="hybridMultilevel"/>
    <w:tmpl w:val="78B5E776"/>
    <w:lvl w:ilvl="0" w:tplc="FFFFFFFF">
      <w:start w:val="1"/>
      <w:numFmt w:val="bullet"/>
      <w:lvlText w:val="в"/>
      <w:lvlJc w:val="left"/>
    </w:lvl>
    <w:lvl w:ilvl="1" w:tplc="FFFFFFFF">
      <w:start w:val="1"/>
      <w:numFmt w:val="bullet"/>
      <w:lvlText w:val="В"/>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4">
    <w:nsid w:val="0000008F"/>
    <w:multiLevelType w:val="hybridMultilevel"/>
    <w:tmpl w:val="75486E46"/>
    <w:lvl w:ilvl="0" w:tplc="FFFFFFFF">
      <w:start w:val="1"/>
      <w:numFmt w:val="bullet"/>
      <w:lvlText w:val="а"/>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5">
    <w:nsid w:val="00000091"/>
    <w:multiLevelType w:val="hybridMultilevel"/>
    <w:tmpl w:val="1A0DDE32"/>
    <w:lvl w:ilvl="0" w:tplc="FFFFFFFF">
      <w:start w:val="1"/>
      <w:numFmt w:val="bullet"/>
      <w:lvlText w:val="и"/>
      <w:lvlJc w:val="left"/>
    </w:lvl>
    <w:lvl w:ilvl="1" w:tplc="FFFFFFFF">
      <w:start w:val="1"/>
      <w:numFmt w:val="bullet"/>
      <w:lvlText w:val="К"/>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6">
    <w:nsid w:val="00000092"/>
    <w:multiLevelType w:val="hybridMultilevel"/>
    <w:tmpl w:val="65968C1C"/>
    <w:lvl w:ilvl="0" w:tplc="FFFFFFFF">
      <w:start w:val="1"/>
      <w:numFmt w:val="bullet"/>
      <w:lvlText w:val="о"/>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7">
    <w:nsid w:val="00000093"/>
    <w:multiLevelType w:val="hybridMultilevel"/>
    <w:tmpl w:val="46263DEC"/>
    <w:lvl w:ilvl="0" w:tplc="FFFFFFFF">
      <w:start w:val="1"/>
      <w:numFmt w:val="bullet"/>
      <w:lvlText w:val="В"/>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8">
    <w:nsid w:val="00000094"/>
    <w:multiLevelType w:val="hybridMultilevel"/>
    <w:tmpl w:val="260D8C4A"/>
    <w:lvl w:ilvl="0" w:tplc="FFFFFFFF">
      <w:start w:val="16"/>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9">
    <w:nsid w:val="00000096"/>
    <w:multiLevelType w:val="hybridMultilevel"/>
    <w:tmpl w:val="746F2E30"/>
    <w:lvl w:ilvl="0" w:tplc="FFFFFFFF">
      <w:start w:val="1"/>
      <w:numFmt w:val="bullet"/>
      <w:lvlText w:val="У"/>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0">
    <w:nsid w:val="00000097"/>
    <w:multiLevelType w:val="hybridMultilevel"/>
    <w:tmpl w:val="6FDE8AF6"/>
    <w:lvl w:ilvl="0" w:tplc="FFFFFFFF">
      <w:start w:val="1"/>
      <w:numFmt w:val="bullet"/>
      <w:lvlText w:val="А"/>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1">
    <w:nsid w:val="01901A13"/>
    <w:multiLevelType w:val="hybridMultilevel"/>
    <w:tmpl w:val="7BE43F3A"/>
    <w:lvl w:ilvl="0" w:tplc="16923916">
      <w:start w:val="1"/>
      <w:numFmt w:val="decimal"/>
      <w:lvlText w:val="%1."/>
      <w:lvlJc w:val="left"/>
      <w:pPr>
        <w:ind w:left="801" w:hanging="375"/>
      </w:pPr>
      <w:rPr>
        <w:rFonts w:ascii="Times New Roman" w:eastAsia="Times New Roman" w:hAnsi="Times New Roman" w:cs="Times New Roman"/>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2">
    <w:nsid w:val="020C32F3"/>
    <w:multiLevelType w:val="hybridMultilevel"/>
    <w:tmpl w:val="3A5C4F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15D70B10"/>
    <w:multiLevelType w:val="hybridMultilevel"/>
    <w:tmpl w:val="071ABDDE"/>
    <w:lvl w:ilvl="0" w:tplc="CD1EAE5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4">
    <w:nsid w:val="188E3161"/>
    <w:multiLevelType w:val="hybridMultilevel"/>
    <w:tmpl w:val="A9ACA4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1F471B6E"/>
    <w:multiLevelType w:val="hybridMultilevel"/>
    <w:tmpl w:val="436632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29EB6472"/>
    <w:multiLevelType w:val="hybridMultilevel"/>
    <w:tmpl w:val="F59643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3BD34AF1"/>
    <w:multiLevelType w:val="hybridMultilevel"/>
    <w:tmpl w:val="3F749776"/>
    <w:lvl w:ilvl="0" w:tplc="33E41E66">
      <w:start w:val="1"/>
      <w:numFmt w:val="decimal"/>
      <w:lvlText w:val="%1."/>
      <w:lvlJc w:val="left"/>
      <w:rPr>
        <w:rFonts w:ascii="Times New Roman" w:eastAsia="Times New Roman" w:hAnsi="Times New Roman" w:cs="Arial"/>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8">
    <w:nsid w:val="3D8B3ABC"/>
    <w:multiLevelType w:val="hybridMultilevel"/>
    <w:tmpl w:val="00885E1A"/>
    <w:lvl w:ilvl="0" w:tplc="21EE09A4">
      <w:start w:val="1"/>
      <w:numFmt w:val="decimal"/>
      <w:lvlText w:val="%1."/>
      <w:lvlJc w:val="left"/>
    </w:lvl>
    <w:lvl w:ilvl="1" w:tplc="2D5CA3DC">
      <w:start w:val="1"/>
      <w:numFmt w:val="bullet"/>
      <w:lvlText w:val=""/>
      <w:lvlJc w:val="left"/>
    </w:lvl>
    <w:lvl w:ilvl="2" w:tplc="BFE2F764">
      <w:start w:val="1"/>
      <w:numFmt w:val="bullet"/>
      <w:lvlText w:val=""/>
      <w:lvlJc w:val="left"/>
    </w:lvl>
    <w:lvl w:ilvl="3" w:tplc="591CF1C4">
      <w:start w:val="1"/>
      <w:numFmt w:val="bullet"/>
      <w:lvlText w:val=""/>
      <w:lvlJc w:val="left"/>
    </w:lvl>
    <w:lvl w:ilvl="4" w:tplc="AB88F4E6">
      <w:start w:val="1"/>
      <w:numFmt w:val="bullet"/>
      <w:lvlText w:val=""/>
      <w:lvlJc w:val="left"/>
    </w:lvl>
    <w:lvl w:ilvl="5" w:tplc="9C9219C0">
      <w:start w:val="1"/>
      <w:numFmt w:val="bullet"/>
      <w:lvlText w:val=""/>
      <w:lvlJc w:val="left"/>
    </w:lvl>
    <w:lvl w:ilvl="6" w:tplc="482ACE86">
      <w:start w:val="1"/>
      <w:numFmt w:val="bullet"/>
      <w:lvlText w:val=""/>
      <w:lvlJc w:val="left"/>
    </w:lvl>
    <w:lvl w:ilvl="7" w:tplc="625E25C0">
      <w:start w:val="1"/>
      <w:numFmt w:val="bullet"/>
      <w:lvlText w:val=""/>
      <w:lvlJc w:val="left"/>
    </w:lvl>
    <w:lvl w:ilvl="8" w:tplc="8610A292">
      <w:start w:val="1"/>
      <w:numFmt w:val="bullet"/>
      <w:lvlText w:val=""/>
      <w:lvlJc w:val="left"/>
    </w:lvl>
  </w:abstractNum>
  <w:abstractNum w:abstractNumId="79">
    <w:nsid w:val="3E546E46"/>
    <w:multiLevelType w:val="hybridMultilevel"/>
    <w:tmpl w:val="3F749776"/>
    <w:lvl w:ilvl="0" w:tplc="33E41E66">
      <w:start w:val="1"/>
      <w:numFmt w:val="decimal"/>
      <w:lvlText w:val="%1."/>
      <w:lvlJc w:val="left"/>
      <w:rPr>
        <w:rFonts w:ascii="Times New Roman" w:eastAsia="Times New Roman" w:hAnsi="Times New Roman" w:cs="Arial"/>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0">
    <w:nsid w:val="4004262F"/>
    <w:multiLevelType w:val="hybridMultilevel"/>
    <w:tmpl w:val="D63EBF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45ED58C9"/>
    <w:multiLevelType w:val="hybridMultilevel"/>
    <w:tmpl w:val="3F749776"/>
    <w:lvl w:ilvl="0" w:tplc="33E41E66">
      <w:start w:val="1"/>
      <w:numFmt w:val="decimal"/>
      <w:lvlText w:val="%1."/>
      <w:lvlJc w:val="left"/>
      <w:rPr>
        <w:rFonts w:ascii="Times New Roman" w:eastAsia="Times New Roman" w:hAnsi="Times New Roman" w:cs="Arial"/>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2">
    <w:nsid w:val="4BAD74A0"/>
    <w:multiLevelType w:val="hybridMultilevel"/>
    <w:tmpl w:val="3F749776"/>
    <w:lvl w:ilvl="0" w:tplc="33E41E66">
      <w:start w:val="1"/>
      <w:numFmt w:val="decimal"/>
      <w:lvlText w:val="%1."/>
      <w:lvlJc w:val="left"/>
      <w:rPr>
        <w:rFonts w:ascii="Times New Roman" w:eastAsia="Times New Roman" w:hAnsi="Times New Roman" w:cs="Arial"/>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3">
    <w:nsid w:val="5E5400DD"/>
    <w:multiLevelType w:val="hybridMultilevel"/>
    <w:tmpl w:val="063433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606709A3"/>
    <w:multiLevelType w:val="hybridMultilevel"/>
    <w:tmpl w:val="00885E1A"/>
    <w:lvl w:ilvl="0" w:tplc="21EE09A4">
      <w:start w:val="1"/>
      <w:numFmt w:val="decimal"/>
      <w:lvlText w:val="%1."/>
      <w:lvlJc w:val="left"/>
    </w:lvl>
    <w:lvl w:ilvl="1" w:tplc="2D5CA3DC">
      <w:start w:val="1"/>
      <w:numFmt w:val="bullet"/>
      <w:lvlText w:val=""/>
      <w:lvlJc w:val="left"/>
    </w:lvl>
    <w:lvl w:ilvl="2" w:tplc="BFE2F764">
      <w:start w:val="1"/>
      <w:numFmt w:val="bullet"/>
      <w:lvlText w:val=""/>
      <w:lvlJc w:val="left"/>
    </w:lvl>
    <w:lvl w:ilvl="3" w:tplc="591CF1C4">
      <w:start w:val="1"/>
      <w:numFmt w:val="bullet"/>
      <w:lvlText w:val=""/>
      <w:lvlJc w:val="left"/>
    </w:lvl>
    <w:lvl w:ilvl="4" w:tplc="AB88F4E6">
      <w:start w:val="1"/>
      <w:numFmt w:val="bullet"/>
      <w:lvlText w:val=""/>
      <w:lvlJc w:val="left"/>
    </w:lvl>
    <w:lvl w:ilvl="5" w:tplc="9C9219C0">
      <w:start w:val="1"/>
      <w:numFmt w:val="bullet"/>
      <w:lvlText w:val=""/>
      <w:lvlJc w:val="left"/>
    </w:lvl>
    <w:lvl w:ilvl="6" w:tplc="482ACE86">
      <w:start w:val="1"/>
      <w:numFmt w:val="bullet"/>
      <w:lvlText w:val=""/>
      <w:lvlJc w:val="left"/>
    </w:lvl>
    <w:lvl w:ilvl="7" w:tplc="625E25C0">
      <w:start w:val="1"/>
      <w:numFmt w:val="bullet"/>
      <w:lvlText w:val=""/>
      <w:lvlJc w:val="left"/>
    </w:lvl>
    <w:lvl w:ilvl="8" w:tplc="8610A292">
      <w:start w:val="1"/>
      <w:numFmt w:val="bullet"/>
      <w:lvlText w:val=""/>
      <w:lvlJc w:val="left"/>
    </w:lvl>
  </w:abstractNum>
  <w:abstractNum w:abstractNumId="85">
    <w:nsid w:val="62CA27A6"/>
    <w:multiLevelType w:val="hybridMultilevel"/>
    <w:tmpl w:val="53AC6E0E"/>
    <w:lvl w:ilvl="0" w:tplc="43FCAECC">
      <w:start w:val="1"/>
      <w:numFmt w:val="decimal"/>
      <w:lvlText w:val="%1."/>
      <w:lvlJc w:val="left"/>
      <w:pPr>
        <w:ind w:left="1100" w:hanging="360"/>
      </w:pPr>
      <w:rPr>
        <w:rFonts w:hint="default"/>
      </w:rPr>
    </w:lvl>
    <w:lvl w:ilvl="1" w:tplc="04190019" w:tentative="1">
      <w:start w:val="1"/>
      <w:numFmt w:val="lowerLetter"/>
      <w:lvlText w:val="%2."/>
      <w:lvlJc w:val="left"/>
      <w:pPr>
        <w:ind w:left="1820" w:hanging="360"/>
      </w:pPr>
    </w:lvl>
    <w:lvl w:ilvl="2" w:tplc="0419001B" w:tentative="1">
      <w:start w:val="1"/>
      <w:numFmt w:val="lowerRoman"/>
      <w:lvlText w:val="%3."/>
      <w:lvlJc w:val="right"/>
      <w:pPr>
        <w:ind w:left="2540" w:hanging="180"/>
      </w:pPr>
    </w:lvl>
    <w:lvl w:ilvl="3" w:tplc="0419000F" w:tentative="1">
      <w:start w:val="1"/>
      <w:numFmt w:val="decimal"/>
      <w:lvlText w:val="%4."/>
      <w:lvlJc w:val="left"/>
      <w:pPr>
        <w:ind w:left="3260" w:hanging="360"/>
      </w:pPr>
    </w:lvl>
    <w:lvl w:ilvl="4" w:tplc="04190019" w:tentative="1">
      <w:start w:val="1"/>
      <w:numFmt w:val="lowerLetter"/>
      <w:lvlText w:val="%5."/>
      <w:lvlJc w:val="left"/>
      <w:pPr>
        <w:ind w:left="3980" w:hanging="360"/>
      </w:pPr>
    </w:lvl>
    <w:lvl w:ilvl="5" w:tplc="0419001B" w:tentative="1">
      <w:start w:val="1"/>
      <w:numFmt w:val="lowerRoman"/>
      <w:lvlText w:val="%6."/>
      <w:lvlJc w:val="right"/>
      <w:pPr>
        <w:ind w:left="4700" w:hanging="180"/>
      </w:pPr>
    </w:lvl>
    <w:lvl w:ilvl="6" w:tplc="0419000F" w:tentative="1">
      <w:start w:val="1"/>
      <w:numFmt w:val="decimal"/>
      <w:lvlText w:val="%7."/>
      <w:lvlJc w:val="left"/>
      <w:pPr>
        <w:ind w:left="5420" w:hanging="360"/>
      </w:pPr>
    </w:lvl>
    <w:lvl w:ilvl="7" w:tplc="04190019" w:tentative="1">
      <w:start w:val="1"/>
      <w:numFmt w:val="lowerLetter"/>
      <w:lvlText w:val="%8."/>
      <w:lvlJc w:val="left"/>
      <w:pPr>
        <w:ind w:left="6140" w:hanging="360"/>
      </w:pPr>
    </w:lvl>
    <w:lvl w:ilvl="8" w:tplc="0419001B" w:tentative="1">
      <w:start w:val="1"/>
      <w:numFmt w:val="lowerRoman"/>
      <w:lvlText w:val="%9."/>
      <w:lvlJc w:val="right"/>
      <w:pPr>
        <w:ind w:left="6860" w:hanging="180"/>
      </w:pPr>
    </w:lvl>
  </w:abstractNum>
  <w:abstractNum w:abstractNumId="86">
    <w:nsid w:val="69F07917"/>
    <w:multiLevelType w:val="hybridMultilevel"/>
    <w:tmpl w:val="3F749776"/>
    <w:lvl w:ilvl="0" w:tplc="33E41E66">
      <w:start w:val="1"/>
      <w:numFmt w:val="decimal"/>
      <w:lvlText w:val="%1."/>
      <w:lvlJc w:val="left"/>
      <w:rPr>
        <w:rFonts w:ascii="Times New Roman" w:eastAsia="Times New Roman" w:hAnsi="Times New Roman" w:cs="Arial"/>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7">
    <w:nsid w:val="71603092"/>
    <w:multiLevelType w:val="hybridMultilevel"/>
    <w:tmpl w:val="616CDFEE"/>
    <w:lvl w:ilvl="0" w:tplc="6EDEBC14">
      <w:start w:val="1"/>
      <w:numFmt w:val="decimal"/>
      <w:lvlText w:val="%1."/>
      <w:lvlJc w:val="left"/>
      <w:pPr>
        <w:ind w:left="720" w:hanging="360"/>
      </w:pPr>
      <w:rPr>
        <w:rFonts w:ascii="Times New Roman" w:eastAsia="Times New Roman" w:hAnsi="Times New Roman" w:cs="Arial"/>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73136ADE"/>
    <w:multiLevelType w:val="hybridMultilevel"/>
    <w:tmpl w:val="F6CC8C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7526782D"/>
    <w:multiLevelType w:val="hybridMultilevel"/>
    <w:tmpl w:val="3F749776"/>
    <w:lvl w:ilvl="0" w:tplc="33E41E66">
      <w:start w:val="1"/>
      <w:numFmt w:val="decimal"/>
      <w:lvlText w:val="%1."/>
      <w:lvlJc w:val="left"/>
      <w:rPr>
        <w:rFonts w:ascii="Times New Roman" w:eastAsia="Times New Roman" w:hAnsi="Times New Roman" w:cs="Arial"/>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0">
    <w:nsid w:val="7C6051BA"/>
    <w:multiLevelType w:val="hybridMultilevel"/>
    <w:tmpl w:val="3F749776"/>
    <w:lvl w:ilvl="0" w:tplc="33E41E66">
      <w:start w:val="1"/>
      <w:numFmt w:val="decimal"/>
      <w:lvlText w:val="%1."/>
      <w:lvlJc w:val="left"/>
      <w:rPr>
        <w:rFonts w:ascii="Times New Roman" w:eastAsia="Times New Roman" w:hAnsi="Times New Roman" w:cs="Arial"/>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91">
    <w:nsid w:val="7C6A462A"/>
    <w:multiLevelType w:val="hybridMultilevel"/>
    <w:tmpl w:val="3F749776"/>
    <w:lvl w:ilvl="0" w:tplc="33E41E66">
      <w:start w:val="1"/>
      <w:numFmt w:val="decimal"/>
      <w:lvlText w:val="%1."/>
      <w:lvlJc w:val="left"/>
      <w:rPr>
        <w:rFonts w:ascii="Times New Roman" w:eastAsia="Times New Roman" w:hAnsi="Times New Roman" w:cs="Arial"/>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num w:numId="1">
    <w:abstractNumId w:val="0"/>
  </w:num>
  <w:num w:numId="2">
    <w:abstractNumId w:val="5"/>
  </w:num>
  <w:num w:numId="3">
    <w:abstractNumId w:val="6"/>
  </w:num>
  <w:num w:numId="4">
    <w:abstractNumId w:val="7"/>
  </w:num>
  <w:num w:numId="5">
    <w:abstractNumId w:val="11"/>
  </w:num>
  <w:num w:numId="6">
    <w:abstractNumId w:val="12"/>
  </w:num>
  <w:num w:numId="7">
    <w:abstractNumId w:val="16"/>
  </w:num>
  <w:num w:numId="8">
    <w:abstractNumId w:val="17"/>
  </w:num>
  <w:num w:numId="9">
    <w:abstractNumId w:val="18"/>
  </w:num>
  <w:num w:numId="10">
    <w:abstractNumId w:val="19"/>
  </w:num>
  <w:num w:numId="11">
    <w:abstractNumId w:val="22"/>
  </w:num>
  <w:num w:numId="12">
    <w:abstractNumId w:val="23"/>
  </w:num>
  <w:num w:numId="13">
    <w:abstractNumId w:val="24"/>
  </w:num>
  <w:num w:numId="14">
    <w:abstractNumId w:val="26"/>
  </w:num>
  <w:num w:numId="15">
    <w:abstractNumId w:val="27"/>
  </w:num>
  <w:num w:numId="16">
    <w:abstractNumId w:val="28"/>
  </w:num>
  <w:num w:numId="17">
    <w:abstractNumId w:val="29"/>
  </w:num>
  <w:num w:numId="18">
    <w:abstractNumId w:val="30"/>
  </w:num>
  <w:num w:numId="19">
    <w:abstractNumId w:val="31"/>
  </w:num>
  <w:num w:numId="20">
    <w:abstractNumId w:val="35"/>
  </w:num>
  <w:num w:numId="21">
    <w:abstractNumId w:val="36"/>
  </w:num>
  <w:num w:numId="22">
    <w:abstractNumId w:val="41"/>
  </w:num>
  <w:num w:numId="23">
    <w:abstractNumId w:val="42"/>
  </w:num>
  <w:num w:numId="24">
    <w:abstractNumId w:val="44"/>
  </w:num>
  <w:num w:numId="25">
    <w:abstractNumId w:val="45"/>
  </w:num>
  <w:num w:numId="26">
    <w:abstractNumId w:val="48"/>
  </w:num>
  <w:num w:numId="27">
    <w:abstractNumId w:val="49"/>
  </w:num>
  <w:num w:numId="28">
    <w:abstractNumId w:val="52"/>
  </w:num>
  <w:num w:numId="29">
    <w:abstractNumId w:val="54"/>
  </w:num>
  <w:num w:numId="30">
    <w:abstractNumId w:val="57"/>
  </w:num>
  <w:num w:numId="31">
    <w:abstractNumId w:val="60"/>
  </w:num>
  <w:num w:numId="32">
    <w:abstractNumId w:val="61"/>
  </w:num>
  <w:num w:numId="33">
    <w:abstractNumId w:val="62"/>
  </w:num>
  <w:num w:numId="34">
    <w:abstractNumId w:val="63"/>
  </w:num>
  <w:num w:numId="35">
    <w:abstractNumId w:val="65"/>
  </w:num>
  <w:num w:numId="36">
    <w:abstractNumId w:val="68"/>
  </w:num>
  <w:num w:numId="37">
    <w:abstractNumId w:val="69"/>
  </w:num>
  <w:num w:numId="38">
    <w:abstractNumId w:val="70"/>
  </w:num>
  <w:num w:numId="39">
    <w:abstractNumId w:val="67"/>
  </w:num>
  <w:num w:numId="40">
    <w:abstractNumId w:val="66"/>
  </w:num>
  <w:num w:numId="41">
    <w:abstractNumId w:val="64"/>
  </w:num>
  <w:num w:numId="42">
    <w:abstractNumId w:val="58"/>
  </w:num>
  <w:num w:numId="43">
    <w:abstractNumId w:val="59"/>
  </w:num>
  <w:num w:numId="44">
    <w:abstractNumId w:val="55"/>
  </w:num>
  <w:num w:numId="45">
    <w:abstractNumId w:val="56"/>
  </w:num>
  <w:num w:numId="46">
    <w:abstractNumId w:val="53"/>
  </w:num>
  <w:num w:numId="47">
    <w:abstractNumId w:val="50"/>
  </w:num>
  <w:num w:numId="48">
    <w:abstractNumId w:val="51"/>
  </w:num>
  <w:num w:numId="49">
    <w:abstractNumId w:val="46"/>
  </w:num>
  <w:num w:numId="50">
    <w:abstractNumId w:val="47"/>
  </w:num>
  <w:num w:numId="51">
    <w:abstractNumId w:val="43"/>
  </w:num>
  <w:num w:numId="52">
    <w:abstractNumId w:val="38"/>
  </w:num>
  <w:num w:numId="53">
    <w:abstractNumId w:val="39"/>
  </w:num>
  <w:num w:numId="54">
    <w:abstractNumId w:val="40"/>
  </w:num>
  <w:num w:numId="55">
    <w:abstractNumId w:val="37"/>
  </w:num>
  <w:num w:numId="56">
    <w:abstractNumId w:val="34"/>
  </w:num>
  <w:num w:numId="57">
    <w:abstractNumId w:val="32"/>
  </w:num>
  <w:num w:numId="58">
    <w:abstractNumId w:val="33"/>
  </w:num>
  <w:num w:numId="59">
    <w:abstractNumId w:val="25"/>
  </w:num>
  <w:num w:numId="60">
    <w:abstractNumId w:val="21"/>
  </w:num>
  <w:num w:numId="61">
    <w:abstractNumId w:val="20"/>
  </w:num>
  <w:num w:numId="62">
    <w:abstractNumId w:val="14"/>
  </w:num>
  <w:num w:numId="63">
    <w:abstractNumId w:val="15"/>
  </w:num>
  <w:num w:numId="64">
    <w:abstractNumId w:val="13"/>
  </w:num>
  <w:num w:numId="65">
    <w:abstractNumId w:val="9"/>
  </w:num>
  <w:num w:numId="66">
    <w:abstractNumId w:val="10"/>
  </w:num>
  <w:num w:numId="67">
    <w:abstractNumId w:val="4"/>
  </w:num>
  <w:num w:numId="68">
    <w:abstractNumId w:val="1"/>
  </w:num>
  <w:num w:numId="69">
    <w:abstractNumId w:val="2"/>
  </w:num>
  <w:num w:numId="70">
    <w:abstractNumId w:val="3"/>
  </w:num>
  <w:num w:numId="71">
    <w:abstractNumId w:val="71"/>
  </w:num>
  <w:num w:numId="72">
    <w:abstractNumId w:val="87"/>
  </w:num>
  <w:num w:numId="73">
    <w:abstractNumId w:val="76"/>
  </w:num>
  <w:num w:numId="74">
    <w:abstractNumId w:val="88"/>
  </w:num>
  <w:num w:numId="75">
    <w:abstractNumId w:val="74"/>
  </w:num>
  <w:num w:numId="76">
    <w:abstractNumId w:val="72"/>
  </w:num>
  <w:num w:numId="77">
    <w:abstractNumId w:val="75"/>
  </w:num>
  <w:num w:numId="78">
    <w:abstractNumId w:val="73"/>
  </w:num>
  <w:num w:numId="79">
    <w:abstractNumId w:val="83"/>
  </w:num>
  <w:num w:numId="80">
    <w:abstractNumId w:val="78"/>
  </w:num>
  <w:num w:numId="81">
    <w:abstractNumId w:val="84"/>
  </w:num>
  <w:num w:numId="82">
    <w:abstractNumId w:val="8"/>
  </w:num>
  <w:num w:numId="83">
    <w:abstractNumId w:val="89"/>
  </w:num>
  <w:num w:numId="84">
    <w:abstractNumId w:val="82"/>
  </w:num>
  <w:num w:numId="85">
    <w:abstractNumId w:val="81"/>
  </w:num>
  <w:num w:numId="86">
    <w:abstractNumId w:val="90"/>
  </w:num>
  <w:num w:numId="87">
    <w:abstractNumId w:val="86"/>
  </w:num>
  <w:num w:numId="88">
    <w:abstractNumId w:val="80"/>
  </w:num>
  <w:num w:numId="89">
    <w:abstractNumId w:val="85"/>
  </w:num>
  <w:num w:numId="90">
    <w:abstractNumId w:val="77"/>
  </w:num>
  <w:num w:numId="91">
    <w:abstractNumId w:val="91"/>
  </w:num>
  <w:num w:numId="92">
    <w:abstractNumId w:val="79"/>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716EE9"/>
    <w:rsid w:val="000036F6"/>
    <w:rsid w:val="00020004"/>
    <w:rsid w:val="00032C2F"/>
    <w:rsid w:val="00053349"/>
    <w:rsid w:val="00060F5B"/>
    <w:rsid w:val="00064794"/>
    <w:rsid w:val="00076F1E"/>
    <w:rsid w:val="000904F7"/>
    <w:rsid w:val="000948B5"/>
    <w:rsid w:val="000A1960"/>
    <w:rsid w:val="000C4EDA"/>
    <w:rsid w:val="000D5654"/>
    <w:rsid w:val="000D6090"/>
    <w:rsid w:val="000E5390"/>
    <w:rsid w:val="00113952"/>
    <w:rsid w:val="00115B67"/>
    <w:rsid w:val="001368DA"/>
    <w:rsid w:val="001416E5"/>
    <w:rsid w:val="00162E6A"/>
    <w:rsid w:val="00171038"/>
    <w:rsid w:val="001777C4"/>
    <w:rsid w:val="00181E58"/>
    <w:rsid w:val="001A3617"/>
    <w:rsid w:val="001A5098"/>
    <w:rsid w:val="001A6E80"/>
    <w:rsid w:val="001C7DBD"/>
    <w:rsid w:val="00200BA4"/>
    <w:rsid w:val="002111E9"/>
    <w:rsid w:val="00214F81"/>
    <w:rsid w:val="00235466"/>
    <w:rsid w:val="00240219"/>
    <w:rsid w:val="0024069E"/>
    <w:rsid w:val="00244C01"/>
    <w:rsid w:val="002456A9"/>
    <w:rsid w:val="00246C84"/>
    <w:rsid w:val="00253539"/>
    <w:rsid w:val="002614F7"/>
    <w:rsid w:val="00294D9F"/>
    <w:rsid w:val="002F2065"/>
    <w:rsid w:val="002F2A30"/>
    <w:rsid w:val="002F63D7"/>
    <w:rsid w:val="00302899"/>
    <w:rsid w:val="00305E84"/>
    <w:rsid w:val="00363C35"/>
    <w:rsid w:val="00387F5B"/>
    <w:rsid w:val="003B7271"/>
    <w:rsid w:val="003C07AD"/>
    <w:rsid w:val="003C5801"/>
    <w:rsid w:val="003D040A"/>
    <w:rsid w:val="003D3AF1"/>
    <w:rsid w:val="003E01E8"/>
    <w:rsid w:val="00403A25"/>
    <w:rsid w:val="004278B8"/>
    <w:rsid w:val="00452FFA"/>
    <w:rsid w:val="004751A6"/>
    <w:rsid w:val="00485532"/>
    <w:rsid w:val="004B1874"/>
    <w:rsid w:val="004B29A3"/>
    <w:rsid w:val="004C4075"/>
    <w:rsid w:val="004D7A3C"/>
    <w:rsid w:val="004F19E9"/>
    <w:rsid w:val="004F5149"/>
    <w:rsid w:val="005026EE"/>
    <w:rsid w:val="005114F1"/>
    <w:rsid w:val="00511F24"/>
    <w:rsid w:val="00533BC2"/>
    <w:rsid w:val="00546606"/>
    <w:rsid w:val="0054769B"/>
    <w:rsid w:val="00547FA9"/>
    <w:rsid w:val="00575A84"/>
    <w:rsid w:val="005846D4"/>
    <w:rsid w:val="005863C6"/>
    <w:rsid w:val="00592550"/>
    <w:rsid w:val="0059545C"/>
    <w:rsid w:val="00597202"/>
    <w:rsid w:val="005A255D"/>
    <w:rsid w:val="005C0E3B"/>
    <w:rsid w:val="005E5CBE"/>
    <w:rsid w:val="0060463A"/>
    <w:rsid w:val="00606D8B"/>
    <w:rsid w:val="00607F02"/>
    <w:rsid w:val="006141D1"/>
    <w:rsid w:val="00622090"/>
    <w:rsid w:val="00641D22"/>
    <w:rsid w:val="00646169"/>
    <w:rsid w:val="00651913"/>
    <w:rsid w:val="00653869"/>
    <w:rsid w:val="0068080C"/>
    <w:rsid w:val="00687AB9"/>
    <w:rsid w:val="006B42B3"/>
    <w:rsid w:val="006C32F0"/>
    <w:rsid w:val="00707C6D"/>
    <w:rsid w:val="00712261"/>
    <w:rsid w:val="00712A6C"/>
    <w:rsid w:val="00716EE9"/>
    <w:rsid w:val="00740A59"/>
    <w:rsid w:val="007510A4"/>
    <w:rsid w:val="00772AD1"/>
    <w:rsid w:val="00792213"/>
    <w:rsid w:val="007B4F78"/>
    <w:rsid w:val="007C1217"/>
    <w:rsid w:val="007C1CBA"/>
    <w:rsid w:val="007D0139"/>
    <w:rsid w:val="007F7BDC"/>
    <w:rsid w:val="00800939"/>
    <w:rsid w:val="00816E92"/>
    <w:rsid w:val="008173CE"/>
    <w:rsid w:val="00821802"/>
    <w:rsid w:val="00834EE9"/>
    <w:rsid w:val="00854009"/>
    <w:rsid w:val="00855D90"/>
    <w:rsid w:val="00857573"/>
    <w:rsid w:val="00873069"/>
    <w:rsid w:val="00874793"/>
    <w:rsid w:val="00887CF2"/>
    <w:rsid w:val="00891F43"/>
    <w:rsid w:val="0089624E"/>
    <w:rsid w:val="008A239D"/>
    <w:rsid w:val="008A6227"/>
    <w:rsid w:val="008B5E6B"/>
    <w:rsid w:val="008C40CB"/>
    <w:rsid w:val="008D0729"/>
    <w:rsid w:val="008E343A"/>
    <w:rsid w:val="008E5362"/>
    <w:rsid w:val="008F122C"/>
    <w:rsid w:val="00924F56"/>
    <w:rsid w:val="009253E3"/>
    <w:rsid w:val="00946F4E"/>
    <w:rsid w:val="0095173F"/>
    <w:rsid w:val="0095531C"/>
    <w:rsid w:val="009611F3"/>
    <w:rsid w:val="00963006"/>
    <w:rsid w:val="00972DEF"/>
    <w:rsid w:val="00983770"/>
    <w:rsid w:val="00993FD4"/>
    <w:rsid w:val="009A1AC0"/>
    <w:rsid w:val="009B5816"/>
    <w:rsid w:val="009D3041"/>
    <w:rsid w:val="009E0EA6"/>
    <w:rsid w:val="00A31214"/>
    <w:rsid w:val="00A313AD"/>
    <w:rsid w:val="00A4300D"/>
    <w:rsid w:val="00A725E3"/>
    <w:rsid w:val="00A75D8A"/>
    <w:rsid w:val="00AA3BA1"/>
    <w:rsid w:val="00AC0BBA"/>
    <w:rsid w:val="00AC61F9"/>
    <w:rsid w:val="00AD6195"/>
    <w:rsid w:val="00AE0EB1"/>
    <w:rsid w:val="00AF2287"/>
    <w:rsid w:val="00B01512"/>
    <w:rsid w:val="00B070E6"/>
    <w:rsid w:val="00B255B2"/>
    <w:rsid w:val="00B429FE"/>
    <w:rsid w:val="00B66195"/>
    <w:rsid w:val="00B70A7D"/>
    <w:rsid w:val="00B77E61"/>
    <w:rsid w:val="00B81C39"/>
    <w:rsid w:val="00B929F2"/>
    <w:rsid w:val="00BA7AEC"/>
    <w:rsid w:val="00BB6E29"/>
    <w:rsid w:val="00BC4293"/>
    <w:rsid w:val="00BD0FAA"/>
    <w:rsid w:val="00C0504A"/>
    <w:rsid w:val="00C0645F"/>
    <w:rsid w:val="00C25B2F"/>
    <w:rsid w:val="00C374DB"/>
    <w:rsid w:val="00C41E72"/>
    <w:rsid w:val="00C46D5E"/>
    <w:rsid w:val="00C57C2F"/>
    <w:rsid w:val="00C64B31"/>
    <w:rsid w:val="00C721CF"/>
    <w:rsid w:val="00C74F20"/>
    <w:rsid w:val="00C81A18"/>
    <w:rsid w:val="00C911FC"/>
    <w:rsid w:val="00CA1D3F"/>
    <w:rsid w:val="00CA32CA"/>
    <w:rsid w:val="00CA6CAB"/>
    <w:rsid w:val="00CB1D47"/>
    <w:rsid w:val="00CC2792"/>
    <w:rsid w:val="00CD2C7D"/>
    <w:rsid w:val="00CE2CE8"/>
    <w:rsid w:val="00D11211"/>
    <w:rsid w:val="00D22B49"/>
    <w:rsid w:val="00D22DFE"/>
    <w:rsid w:val="00D241F1"/>
    <w:rsid w:val="00D407DE"/>
    <w:rsid w:val="00D5789A"/>
    <w:rsid w:val="00D66EAA"/>
    <w:rsid w:val="00D72616"/>
    <w:rsid w:val="00D729AD"/>
    <w:rsid w:val="00D8108B"/>
    <w:rsid w:val="00D93181"/>
    <w:rsid w:val="00D93FDC"/>
    <w:rsid w:val="00DA03A6"/>
    <w:rsid w:val="00DC23DD"/>
    <w:rsid w:val="00DC5F12"/>
    <w:rsid w:val="00DE4088"/>
    <w:rsid w:val="00DF188C"/>
    <w:rsid w:val="00DF69AD"/>
    <w:rsid w:val="00E011F7"/>
    <w:rsid w:val="00E041F5"/>
    <w:rsid w:val="00E07CE3"/>
    <w:rsid w:val="00E40F44"/>
    <w:rsid w:val="00E42DF1"/>
    <w:rsid w:val="00E56A0C"/>
    <w:rsid w:val="00E626EE"/>
    <w:rsid w:val="00E6301B"/>
    <w:rsid w:val="00E75B92"/>
    <w:rsid w:val="00E77688"/>
    <w:rsid w:val="00E842D5"/>
    <w:rsid w:val="00E900D2"/>
    <w:rsid w:val="00E978D9"/>
    <w:rsid w:val="00EA3B14"/>
    <w:rsid w:val="00ED7042"/>
    <w:rsid w:val="00EE076B"/>
    <w:rsid w:val="00EE1B4E"/>
    <w:rsid w:val="00EF2C05"/>
    <w:rsid w:val="00F13A3D"/>
    <w:rsid w:val="00F208FE"/>
    <w:rsid w:val="00F22053"/>
    <w:rsid w:val="00F362ED"/>
    <w:rsid w:val="00F42FC9"/>
    <w:rsid w:val="00F43AE6"/>
    <w:rsid w:val="00F43C03"/>
    <w:rsid w:val="00F56C94"/>
    <w:rsid w:val="00F56F47"/>
    <w:rsid w:val="00F63715"/>
    <w:rsid w:val="00F70DAB"/>
    <w:rsid w:val="00F74EFE"/>
    <w:rsid w:val="00F95FBD"/>
    <w:rsid w:val="00FA56F3"/>
    <w:rsid w:val="00FC2E9A"/>
    <w:rsid w:val="00FC5F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6EE9"/>
    <w:pPr>
      <w:jc w:val="left"/>
    </w:pPr>
    <w:rPr>
      <w:rFonts w:ascii="Calibri" w:eastAsia="Calibri" w:hAnsi="Calibri" w:cs="Arial"/>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54009"/>
    <w:pPr>
      <w:tabs>
        <w:tab w:val="center" w:pos="4677"/>
        <w:tab w:val="right" w:pos="9355"/>
      </w:tabs>
    </w:pPr>
  </w:style>
  <w:style w:type="character" w:customStyle="1" w:styleId="a4">
    <w:name w:val="Верхний колонтитул Знак"/>
    <w:basedOn w:val="a0"/>
    <w:link w:val="a3"/>
    <w:uiPriority w:val="99"/>
    <w:rsid w:val="00854009"/>
    <w:rPr>
      <w:rFonts w:ascii="Calibri" w:eastAsia="Calibri" w:hAnsi="Calibri" w:cs="Arial"/>
      <w:sz w:val="20"/>
      <w:szCs w:val="20"/>
      <w:lang w:eastAsia="ru-RU"/>
    </w:rPr>
  </w:style>
  <w:style w:type="paragraph" w:styleId="a5">
    <w:name w:val="footer"/>
    <w:basedOn w:val="a"/>
    <w:link w:val="a6"/>
    <w:uiPriority w:val="99"/>
    <w:unhideWhenUsed/>
    <w:rsid w:val="00854009"/>
    <w:pPr>
      <w:tabs>
        <w:tab w:val="center" w:pos="4677"/>
        <w:tab w:val="right" w:pos="9355"/>
      </w:tabs>
    </w:pPr>
  </w:style>
  <w:style w:type="character" w:customStyle="1" w:styleId="a6">
    <w:name w:val="Нижний колонтитул Знак"/>
    <w:basedOn w:val="a0"/>
    <w:link w:val="a5"/>
    <w:uiPriority w:val="99"/>
    <w:rsid w:val="00854009"/>
    <w:rPr>
      <w:rFonts w:ascii="Calibri" w:eastAsia="Calibri" w:hAnsi="Calibri" w:cs="Arial"/>
      <w:sz w:val="20"/>
      <w:szCs w:val="20"/>
      <w:lang w:eastAsia="ru-RU"/>
    </w:rPr>
  </w:style>
  <w:style w:type="table" w:styleId="a7">
    <w:name w:val="Table Grid"/>
    <w:basedOn w:val="a1"/>
    <w:uiPriority w:val="59"/>
    <w:rsid w:val="00816E9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List Paragraph"/>
    <w:basedOn w:val="a"/>
    <w:uiPriority w:val="34"/>
    <w:qFormat/>
    <w:rsid w:val="00BC4293"/>
    <w:pPr>
      <w:ind w:left="720"/>
      <w:contextualSpacing/>
    </w:pPr>
  </w:style>
  <w:style w:type="paragraph" w:styleId="a9">
    <w:name w:val="Balloon Text"/>
    <w:basedOn w:val="a"/>
    <w:link w:val="aa"/>
    <w:uiPriority w:val="99"/>
    <w:semiHidden/>
    <w:unhideWhenUsed/>
    <w:rsid w:val="00D93FDC"/>
    <w:rPr>
      <w:rFonts w:ascii="Tahoma" w:hAnsi="Tahoma" w:cs="Tahoma"/>
      <w:sz w:val="16"/>
      <w:szCs w:val="16"/>
    </w:rPr>
  </w:style>
  <w:style w:type="character" w:customStyle="1" w:styleId="aa">
    <w:name w:val="Текст выноски Знак"/>
    <w:basedOn w:val="a0"/>
    <w:link w:val="a9"/>
    <w:uiPriority w:val="99"/>
    <w:semiHidden/>
    <w:rsid w:val="00D93FDC"/>
    <w:rPr>
      <w:rFonts w:ascii="Tahoma" w:eastAsia="Calibri" w:hAnsi="Tahoma" w:cs="Tahoma"/>
      <w:sz w:val="16"/>
      <w:szCs w:val="16"/>
      <w:lang w:eastAsia="ru-RU"/>
    </w:rPr>
  </w:style>
  <w:style w:type="paragraph" w:styleId="ab">
    <w:name w:val="Normal (Web)"/>
    <w:basedOn w:val="a"/>
    <w:uiPriority w:val="99"/>
    <w:semiHidden/>
    <w:unhideWhenUsed/>
    <w:rsid w:val="00F70DAB"/>
    <w:pPr>
      <w:spacing w:before="100" w:beforeAutospacing="1" w:after="100" w:afterAutospacing="1"/>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9696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0.jpeg"/><Relationship Id="rId21" Type="http://schemas.openxmlformats.org/officeDocument/2006/relationships/image" Target="media/image13.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png"/><Relationship Id="rId68" Type="http://schemas.openxmlformats.org/officeDocument/2006/relationships/image" Target="media/image59.jpeg"/><Relationship Id="rId76" Type="http://schemas.openxmlformats.org/officeDocument/2006/relationships/image" Target="media/image67.jpeg"/><Relationship Id="rId84" Type="http://schemas.openxmlformats.org/officeDocument/2006/relationships/image" Target="media/image75.png"/><Relationship Id="rId89" Type="http://schemas.openxmlformats.org/officeDocument/2006/relationships/image" Target="media/image80.jpeg"/><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pn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pn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jpeg"/><Relationship Id="rId95" Type="http://schemas.openxmlformats.org/officeDocument/2006/relationships/theme" Target="theme/theme1.xml"/><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jpeg"/><Relationship Id="rId77" Type="http://schemas.openxmlformats.org/officeDocument/2006/relationships/image" Target="media/image68.pn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pn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s://zakon.uchet.kz/rus/docs/V1500012892" TargetMode="External"/><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2.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pn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pn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jpeg"/><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0CC20E-81AA-4737-87E6-037F2B35A7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2280</TotalTime>
  <Pages>1</Pages>
  <Words>24798</Words>
  <Characters>141351</Characters>
  <Application>Microsoft Office Word</Application>
  <DocSecurity>0</DocSecurity>
  <Lines>1177</Lines>
  <Paragraphs>331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165818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UKGU</dc:creator>
  <cp:keywords/>
  <dc:description/>
  <cp:lastModifiedBy>HP</cp:lastModifiedBy>
  <cp:revision>170</cp:revision>
  <dcterms:created xsi:type="dcterms:W3CDTF">2018-02-05T06:18:00Z</dcterms:created>
  <dcterms:modified xsi:type="dcterms:W3CDTF">2018-02-23T03:36:00Z</dcterms:modified>
</cp:coreProperties>
</file>